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0"/>
          <w:szCs w:val="20"/>
          <w:color w:val="auto"/>
        </w:rPr>
      </w:pPr>
      <w:r>
        <w:rPr>
          <w:rFonts w:ascii="Arial" w:cs="Arial" w:eastAsia="Arial" w:hAnsi="Arial"/>
          <w:sz w:val="17"/>
          <w:szCs w:val="17"/>
          <w:color w:val="131413"/>
        </w:rPr>
        <w:t>International Journal of Computer Vision (2020) 128:261–318</w:t>
      </w:r>
    </w:p>
    <w:p>
      <w:pPr>
        <w:spacing w:after="0" w:line="33" w:lineRule="exact"/>
        <w:rPr>
          <w:sz w:val="24"/>
          <w:szCs w:val="24"/>
          <w:color w:val="auto"/>
        </w:rPr>
      </w:pPr>
    </w:p>
    <w:p>
      <w:pPr>
        <w:spacing w:after="0"/>
        <w:rPr>
          <w:sz w:val="20"/>
          <w:szCs w:val="20"/>
          <w:color w:val="auto"/>
        </w:rPr>
      </w:pPr>
      <w:r>
        <w:rPr>
          <w:rFonts w:ascii="Arial" w:cs="Arial" w:eastAsia="Arial" w:hAnsi="Arial"/>
          <w:sz w:val="17"/>
          <w:szCs w:val="17"/>
          <w:color w:val="131413"/>
        </w:rPr>
        <w:t>https://doi.org/10.1007/s11263-019-01247-4</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5901690</wp:posOffset>
            </wp:positionH>
            <wp:positionV relativeFrom="paragraph">
              <wp:posOffset>170815</wp:posOffset>
            </wp:positionV>
            <wp:extent cx="362585" cy="3632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362585" cy="36322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0</wp:posOffset>
                </wp:positionH>
                <wp:positionV relativeFrom="paragraph">
                  <wp:posOffset>91440</wp:posOffset>
                </wp:positionV>
                <wp:extent cx="6264275" cy="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2pt" to="493.25pt,7.2pt" o:allowincell="f" strokecolor="#131413" strokeweight="0.999pt"/>
            </w:pict>
          </mc:Fallback>
        </mc:AlternateConten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90" w:lineRule="exact"/>
        <w:rPr>
          <w:sz w:val="24"/>
          <w:szCs w:val="24"/>
          <w:color w:val="auto"/>
        </w:rPr>
      </w:pPr>
    </w:p>
    <w:p>
      <w:pPr>
        <w:spacing w:after="0"/>
        <w:rPr>
          <w:sz w:val="20"/>
          <w:szCs w:val="20"/>
          <w:color w:val="auto"/>
        </w:rPr>
      </w:pPr>
      <w:r>
        <w:rPr>
          <w:rFonts w:ascii="Arial" w:cs="Arial" w:eastAsia="Arial" w:hAnsi="Arial"/>
          <w:sz w:val="32"/>
          <w:szCs w:val="32"/>
          <w:b w:val="1"/>
          <w:bCs w:val="1"/>
          <w:color w:val="131413"/>
        </w:rPr>
        <w:t>Deep Learning for Generic Object Detection: A Survey</w:t>
      </w:r>
    </w:p>
    <w:p>
      <w:pPr>
        <w:spacing w:after="0" w:line="328" w:lineRule="exact"/>
        <w:rPr>
          <w:sz w:val="24"/>
          <w:szCs w:val="24"/>
          <w:color w:val="auto"/>
        </w:rPr>
      </w:pPr>
    </w:p>
    <w:p>
      <w:pPr>
        <w:spacing w:after="0"/>
        <w:rPr>
          <w:sz w:val="20"/>
          <w:szCs w:val="20"/>
          <w:color w:val="auto"/>
        </w:rPr>
      </w:pPr>
      <w:r>
        <w:rPr>
          <w:rFonts w:ascii="Arial" w:cs="Arial" w:eastAsia="Arial" w:hAnsi="Arial"/>
          <w:sz w:val="19"/>
          <w:szCs w:val="19"/>
          <w:b w:val="1"/>
          <w:bCs w:val="1"/>
          <w:color w:val="131413"/>
        </w:rPr>
        <w:t>Li Liu</w:t>
      </w:r>
      <w:r>
        <w:rPr>
          <w:rFonts w:ascii="Arial" w:cs="Arial" w:eastAsia="Arial" w:hAnsi="Arial"/>
          <w:sz w:val="28"/>
          <w:szCs w:val="28"/>
          <w:b w:val="1"/>
          <w:bCs w:val="1"/>
          <w:color w:val="131413"/>
          <w:vertAlign w:val="superscript"/>
        </w:rPr>
        <w:t>1,2</w:t>
      </w:r>
      <w:r>
        <w:rPr>
          <w:sz w:val="1"/>
          <w:szCs w:val="1"/>
          <w:color w:val="auto"/>
        </w:rPr>
        <w:drawing>
          <wp:inline distT="0" distB="0" distL="0" distR="0">
            <wp:extent cx="109220" cy="109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extLst>
                    </a:blip>
                    <a:srcRect/>
                    <a:stretch>
                      <a:fillRect/>
                    </a:stretch>
                  </pic:blipFill>
                  <pic:spPr bwMode="auto">
                    <a:xfrm>
                      <a:off x="0" y="0"/>
                      <a:ext cx="109220" cy="109855"/>
                    </a:xfrm>
                    <a:prstGeom prst="rect">
                      <a:avLst/>
                    </a:prstGeom>
                    <a:noFill/>
                    <a:ln>
                      <a:noFill/>
                    </a:ln>
                  </pic:spPr>
                </pic:pic>
              </a:graphicData>
            </a:graphic>
          </wp:inline>
        </w:drawing>
      </w:r>
      <w:r>
        <w:rPr>
          <w:rFonts w:ascii="Arial" w:cs="Arial" w:eastAsia="Arial" w:hAnsi="Arial"/>
          <w:sz w:val="19"/>
          <w:szCs w:val="19"/>
          <w:color w:val="131413"/>
        </w:rPr>
        <w:t xml:space="preserve"> · </w:t>
      </w:r>
      <w:r>
        <w:rPr>
          <w:rFonts w:ascii="Arial" w:cs="Arial" w:eastAsia="Arial" w:hAnsi="Arial"/>
          <w:sz w:val="19"/>
          <w:szCs w:val="19"/>
          <w:b w:val="1"/>
          <w:bCs w:val="1"/>
          <w:color w:val="131413"/>
        </w:rPr>
        <w:t>Wanli Ouyang</w:t>
      </w:r>
      <w:r>
        <w:rPr>
          <w:rFonts w:ascii="Arial" w:cs="Arial" w:eastAsia="Arial" w:hAnsi="Arial"/>
          <w:sz w:val="28"/>
          <w:szCs w:val="28"/>
          <w:b w:val="1"/>
          <w:bCs w:val="1"/>
          <w:color w:val="131413"/>
          <w:vertAlign w:val="superscript"/>
        </w:rPr>
        <w:t>3</w:t>
      </w:r>
      <w:r>
        <w:rPr>
          <w:rFonts w:ascii="Arial" w:cs="Arial" w:eastAsia="Arial" w:hAnsi="Arial"/>
          <w:sz w:val="19"/>
          <w:szCs w:val="19"/>
          <w:color w:val="131413"/>
        </w:rPr>
        <w:t xml:space="preserve"> · </w:t>
      </w:r>
      <w:r>
        <w:rPr>
          <w:rFonts w:ascii="Arial" w:cs="Arial" w:eastAsia="Arial" w:hAnsi="Arial"/>
          <w:sz w:val="19"/>
          <w:szCs w:val="19"/>
          <w:b w:val="1"/>
          <w:bCs w:val="1"/>
          <w:color w:val="131413"/>
        </w:rPr>
        <w:t>Xiaogang Wang</w:t>
      </w:r>
      <w:r>
        <w:rPr>
          <w:rFonts w:ascii="Arial" w:cs="Arial" w:eastAsia="Arial" w:hAnsi="Arial"/>
          <w:sz w:val="28"/>
          <w:szCs w:val="28"/>
          <w:b w:val="1"/>
          <w:bCs w:val="1"/>
          <w:color w:val="131413"/>
          <w:vertAlign w:val="superscript"/>
        </w:rPr>
        <w:t>4</w:t>
      </w:r>
      <w:r>
        <w:rPr>
          <w:rFonts w:ascii="Arial" w:cs="Arial" w:eastAsia="Arial" w:hAnsi="Arial"/>
          <w:sz w:val="19"/>
          <w:szCs w:val="19"/>
          <w:color w:val="131413"/>
        </w:rPr>
        <w:t xml:space="preserve"> · </w:t>
      </w:r>
      <w:r>
        <w:rPr>
          <w:rFonts w:ascii="Arial" w:cs="Arial" w:eastAsia="Arial" w:hAnsi="Arial"/>
          <w:sz w:val="19"/>
          <w:szCs w:val="19"/>
          <w:b w:val="1"/>
          <w:bCs w:val="1"/>
          <w:color w:val="131413"/>
        </w:rPr>
        <w:t>Paul Fieguth</w:t>
      </w:r>
      <w:r>
        <w:rPr>
          <w:rFonts w:ascii="Arial" w:cs="Arial" w:eastAsia="Arial" w:hAnsi="Arial"/>
          <w:sz w:val="28"/>
          <w:szCs w:val="28"/>
          <w:b w:val="1"/>
          <w:bCs w:val="1"/>
          <w:color w:val="131413"/>
          <w:vertAlign w:val="superscript"/>
        </w:rPr>
        <w:t>5</w:t>
      </w:r>
      <w:r>
        <w:rPr>
          <w:rFonts w:ascii="Arial" w:cs="Arial" w:eastAsia="Arial" w:hAnsi="Arial"/>
          <w:sz w:val="19"/>
          <w:szCs w:val="19"/>
          <w:color w:val="131413"/>
        </w:rPr>
        <w:t xml:space="preserve"> · </w:t>
      </w:r>
      <w:r>
        <w:rPr>
          <w:rFonts w:ascii="Arial" w:cs="Arial" w:eastAsia="Arial" w:hAnsi="Arial"/>
          <w:sz w:val="19"/>
          <w:szCs w:val="19"/>
          <w:b w:val="1"/>
          <w:bCs w:val="1"/>
          <w:color w:val="131413"/>
        </w:rPr>
        <w:t>Jie Chen</w:t>
      </w:r>
      <w:r>
        <w:rPr>
          <w:rFonts w:ascii="Arial" w:cs="Arial" w:eastAsia="Arial" w:hAnsi="Arial"/>
          <w:sz w:val="28"/>
          <w:szCs w:val="28"/>
          <w:b w:val="1"/>
          <w:bCs w:val="1"/>
          <w:color w:val="131413"/>
          <w:vertAlign w:val="superscript"/>
        </w:rPr>
        <w:t>2</w:t>
      </w:r>
      <w:r>
        <w:rPr>
          <w:rFonts w:ascii="Arial" w:cs="Arial" w:eastAsia="Arial" w:hAnsi="Arial"/>
          <w:sz w:val="19"/>
          <w:szCs w:val="19"/>
          <w:color w:val="131413"/>
        </w:rPr>
        <w:t xml:space="preserve"> · </w:t>
      </w:r>
      <w:r>
        <w:rPr>
          <w:rFonts w:ascii="Arial" w:cs="Arial" w:eastAsia="Arial" w:hAnsi="Arial"/>
          <w:sz w:val="19"/>
          <w:szCs w:val="19"/>
          <w:b w:val="1"/>
          <w:bCs w:val="1"/>
          <w:color w:val="131413"/>
        </w:rPr>
        <w:t>Xinwang Liu</w:t>
      </w:r>
      <w:r>
        <w:rPr>
          <w:rFonts w:ascii="Arial" w:cs="Arial" w:eastAsia="Arial" w:hAnsi="Arial"/>
          <w:sz w:val="28"/>
          <w:szCs w:val="28"/>
          <w:b w:val="1"/>
          <w:bCs w:val="1"/>
          <w:color w:val="131413"/>
          <w:vertAlign w:val="superscript"/>
        </w:rPr>
        <w:t>1</w:t>
      </w:r>
      <w:r>
        <w:rPr>
          <w:rFonts w:ascii="Arial" w:cs="Arial" w:eastAsia="Arial" w:hAnsi="Arial"/>
          <w:sz w:val="19"/>
          <w:szCs w:val="19"/>
          <w:color w:val="131413"/>
        </w:rPr>
        <w:t xml:space="preserve"> · </w:t>
      </w:r>
      <w:r>
        <w:rPr>
          <w:rFonts w:ascii="Arial" w:cs="Arial" w:eastAsia="Arial" w:hAnsi="Arial"/>
          <w:sz w:val="19"/>
          <w:szCs w:val="19"/>
          <w:b w:val="1"/>
          <w:bCs w:val="1"/>
          <w:color w:val="131413"/>
        </w:rPr>
        <w:t>Matti Pietikäinen</w:t>
      </w:r>
      <w:r>
        <w:rPr>
          <w:rFonts w:ascii="Arial" w:cs="Arial" w:eastAsia="Arial" w:hAnsi="Arial"/>
          <w:sz w:val="28"/>
          <w:szCs w:val="28"/>
          <w:b w:val="1"/>
          <w:bCs w:val="1"/>
          <w:color w:val="131413"/>
          <w:vertAlign w:val="superscript"/>
        </w:rPr>
        <w:t>2</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410845</wp:posOffset>
            </wp:positionH>
            <wp:positionV relativeFrom="paragraph">
              <wp:posOffset>-180340</wp:posOffset>
            </wp:positionV>
            <wp:extent cx="158750" cy="1587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extLst>
                    </a:blip>
                    <a:srcRect/>
                    <a:stretch>
                      <a:fillRect/>
                    </a:stretch>
                  </pic:blipFill>
                  <pic:spPr bwMode="auto">
                    <a:xfrm>
                      <a:off x="0" y="0"/>
                      <a:ext cx="158750" cy="158750"/>
                    </a:xfrm>
                    <a:prstGeom prst="rect">
                      <a:avLst/>
                    </a:prstGeom>
                    <a:noFill/>
                  </pic:spPr>
                </pic:pic>
              </a:graphicData>
            </a:graphic>
          </wp:anchor>
        </w:drawing>
      </w:r>
    </w:p>
    <w:p>
      <w:pPr>
        <w:spacing w:after="0" w:line="276" w:lineRule="exact"/>
        <w:rPr>
          <w:sz w:val="24"/>
          <w:szCs w:val="24"/>
          <w:color w:val="auto"/>
        </w:rPr>
      </w:pPr>
    </w:p>
    <w:p>
      <w:pPr>
        <w:ind w:right="3600"/>
        <w:spacing w:after="0" w:line="251" w:lineRule="auto"/>
        <w:rPr>
          <w:sz w:val="20"/>
          <w:szCs w:val="20"/>
          <w:color w:val="auto"/>
        </w:rPr>
      </w:pPr>
      <w:r>
        <w:rPr>
          <w:rFonts w:ascii="Arial" w:cs="Arial" w:eastAsia="Arial" w:hAnsi="Arial"/>
          <w:sz w:val="17"/>
          <w:szCs w:val="17"/>
          <w:color w:val="131413"/>
        </w:rPr>
        <w:t>Received: 6 September 2018 / Accepted: 26 September 2019 / Published online: 31 October 2019 © The Author(s) 2019</w:t>
      </w:r>
    </w:p>
    <w:p>
      <w:pPr>
        <w:spacing w:after="0" w:line="360" w:lineRule="exact"/>
        <w:rPr>
          <w:sz w:val="24"/>
          <w:szCs w:val="24"/>
          <w:color w:val="auto"/>
        </w:rPr>
      </w:pPr>
    </w:p>
    <w:p>
      <w:pPr>
        <w:spacing w:after="0"/>
        <w:rPr>
          <w:sz w:val="20"/>
          <w:szCs w:val="20"/>
          <w:color w:val="auto"/>
        </w:rPr>
      </w:pPr>
      <w:r>
        <w:rPr>
          <w:rFonts w:ascii="Arial" w:cs="Arial" w:eastAsia="Arial" w:hAnsi="Arial"/>
          <w:sz w:val="20"/>
          <w:szCs w:val="20"/>
          <w:b w:val="1"/>
          <w:bCs w:val="1"/>
          <w:color w:val="131413"/>
        </w:rPr>
        <w:t>Abstract</w:t>
      </w:r>
    </w:p>
    <w:p>
      <w:pPr>
        <w:spacing w:after="0" w:line="24" w:lineRule="exact"/>
        <w:rPr>
          <w:sz w:val="24"/>
          <w:szCs w:val="24"/>
          <w:color w:val="auto"/>
        </w:rPr>
      </w:pPr>
    </w:p>
    <w:p>
      <w:pPr>
        <w:jc w:val="both"/>
        <w:spacing w:after="0" w:line="258" w:lineRule="auto"/>
        <w:rPr>
          <w:sz w:val="20"/>
          <w:szCs w:val="20"/>
          <w:color w:val="auto"/>
        </w:rPr>
      </w:pPr>
      <w:r>
        <w:rPr>
          <w:rFonts w:ascii="Times New Roman" w:cs="Times New Roman" w:eastAsia="Times New Roman" w:hAnsi="Times New Roman"/>
          <w:sz w:val="20"/>
          <w:szCs w:val="20"/>
          <w:color w:val="131413"/>
        </w:rPr>
        <w:t>Object detection, one of the most fundamental and challenging problems in computer vision, seeks to locate object instances from a large number of predefined categories in natural images. Deep learning techniques have emerged as a powerful strategy for learning feature representations directly from data and have led to remarkable breakthroughs in the field of generic object detection. Given this period of rapid evolution, the goal of this paper is to provide a comprehensive survey of the recent achievements in this field brought about by deep learning techniques. More than 300 research contributions are included in this survey, covering many aspects of generic object detection: detection frameworks, object feature representation, object proposal generation, context modeling, training strategies, and evaluation metrics. We finish the survey by identifying promising directions for future research.</w:t>
      </w:r>
    </w:p>
    <w:p>
      <w:pPr>
        <w:spacing w:after="0" w:line="250" w:lineRule="exact"/>
        <w:rPr>
          <w:sz w:val="24"/>
          <w:szCs w:val="24"/>
          <w:color w:val="auto"/>
        </w:rPr>
      </w:pPr>
    </w:p>
    <w:p>
      <w:pPr>
        <w:spacing w:after="0"/>
        <w:rPr>
          <w:sz w:val="20"/>
          <w:szCs w:val="20"/>
          <w:color w:val="auto"/>
        </w:rPr>
      </w:pPr>
      <w:r>
        <w:rPr>
          <w:rFonts w:ascii="Arial" w:cs="Arial" w:eastAsia="Arial" w:hAnsi="Arial"/>
          <w:sz w:val="20"/>
          <w:szCs w:val="20"/>
          <w:b w:val="1"/>
          <w:bCs w:val="1"/>
          <w:color w:val="131413"/>
        </w:rPr>
        <w:t xml:space="preserve">Keywords </w:t>
      </w:r>
      <w:r>
        <w:rPr>
          <w:rFonts w:ascii="Times New Roman" w:cs="Times New Roman" w:eastAsia="Times New Roman" w:hAnsi="Times New Roman"/>
          <w:sz w:val="20"/>
          <w:szCs w:val="20"/>
          <w:color w:val="131413"/>
        </w:rPr>
        <w:t>Object detection</w:t>
      </w:r>
      <w:r>
        <w:rPr>
          <w:rFonts w:ascii="Arial" w:cs="Arial" w:eastAsia="Arial" w:hAnsi="Arial"/>
          <w:sz w:val="20"/>
          <w:szCs w:val="20"/>
          <w:b w:val="1"/>
          <w:bCs w:val="1"/>
          <w:color w:val="131413"/>
        </w:rPr>
        <w:t xml:space="preserve"> </w:t>
      </w:r>
      <w:r>
        <w:rPr>
          <w:rFonts w:ascii="Arial" w:cs="Arial" w:eastAsia="Arial" w:hAnsi="Arial"/>
          <w:sz w:val="20"/>
          <w:szCs w:val="20"/>
          <w:color w:val="131413"/>
        </w:rPr>
        <w:t>·</w:t>
      </w:r>
      <w:r>
        <w:rPr>
          <w:rFonts w:ascii="Arial" w:cs="Arial" w:eastAsia="Arial" w:hAnsi="Arial"/>
          <w:sz w:val="20"/>
          <w:szCs w:val="20"/>
          <w:b w:val="1"/>
          <w:bCs w:val="1"/>
          <w:color w:val="131413"/>
        </w:rPr>
        <w:t xml:space="preserve"> </w:t>
      </w:r>
      <w:r>
        <w:rPr>
          <w:rFonts w:ascii="Times New Roman" w:cs="Times New Roman" w:eastAsia="Times New Roman" w:hAnsi="Times New Roman"/>
          <w:sz w:val="20"/>
          <w:szCs w:val="20"/>
          <w:color w:val="131413"/>
        </w:rPr>
        <w:t>Deep learning</w:t>
      </w:r>
      <w:r>
        <w:rPr>
          <w:rFonts w:ascii="Arial" w:cs="Arial" w:eastAsia="Arial" w:hAnsi="Arial"/>
          <w:sz w:val="20"/>
          <w:szCs w:val="20"/>
          <w:b w:val="1"/>
          <w:bCs w:val="1"/>
          <w:color w:val="131413"/>
        </w:rPr>
        <w:t xml:space="preserve"> </w:t>
      </w:r>
      <w:r>
        <w:rPr>
          <w:rFonts w:ascii="Arial" w:cs="Arial" w:eastAsia="Arial" w:hAnsi="Arial"/>
          <w:sz w:val="20"/>
          <w:szCs w:val="20"/>
          <w:color w:val="131413"/>
        </w:rPr>
        <w:t>·</w:t>
      </w:r>
      <w:r>
        <w:rPr>
          <w:rFonts w:ascii="Arial" w:cs="Arial" w:eastAsia="Arial" w:hAnsi="Arial"/>
          <w:sz w:val="20"/>
          <w:szCs w:val="20"/>
          <w:b w:val="1"/>
          <w:bCs w:val="1"/>
          <w:color w:val="131413"/>
        </w:rPr>
        <w:t xml:space="preserve"> </w:t>
      </w:r>
      <w:r>
        <w:rPr>
          <w:rFonts w:ascii="Times New Roman" w:cs="Times New Roman" w:eastAsia="Times New Roman" w:hAnsi="Times New Roman"/>
          <w:sz w:val="20"/>
          <w:szCs w:val="20"/>
          <w:color w:val="131413"/>
        </w:rPr>
        <w:t>Convolutional neural networks</w:t>
      </w:r>
      <w:r>
        <w:rPr>
          <w:rFonts w:ascii="Arial" w:cs="Arial" w:eastAsia="Arial" w:hAnsi="Arial"/>
          <w:sz w:val="20"/>
          <w:szCs w:val="20"/>
          <w:b w:val="1"/>
          <w:bCs w:val="1"/>
          <w:color w:val="131413"/>
        </w:rPr>
        <w:t xml:space="preserve"> </w:t>
      </w:r>
      <w:r>
        <w:rPr>
          <w:rFonts w:ascii="Arial" w:cs="Arial" w:eastAsia="Arial" w:hAnsi="Arial"/>
          <w:sz w:val="20"/>
          <w:szCs w:val="20"/>
          <w:color w:val="131413"/>
        </w:rPr>
        <w:t>·</w:t>
      </w:r>
      <w:r>
        <w:rPr>
          <w:rFonts w:ascii="Arial" w:cs="Arial" w:eastAsia="Arial" w:hAnsi="Arial"/>
          <w:sz w:val="20"/>
          <w:szCs w:val="20"/>
          <w:b w:val="1"/>
          <w:bCs w:val="1"/>
          <w:color w:val="131413"/>
        </w:rPr>
        <w:t xml:space="preserve"> </w:t>
      </w:r>
      <w:r>
        <w:rPr>
          <w:rFonts w:ascii="Times New Roman" w:cs="Times New Roman" w:eastAsia="Times New Roman" w:hAnsi="Times New Roman"/>
          <w:sz w:val="20"/>
          <w:szCs w:val="20"/>
          <w:color w:val="131413"/>
        </w:rPr>
        <w:t>Object recognition</w:t>
      </w:r>
    </w:p>
    <w:p>
      <w:pPr>
        <w:sectPr>
          <w:pgSz w:w="11900" w:h="15817" w:orient="portrait"/>
          <w:cols w:equalWidth="0" w:num="1">
            <w:col w:w="9860"/>
          </w:cols>
          <w:pgMar w:left="1020" w:top="633" w:right="1026" w:bottom="322" w:gutter="0" w:footer="0" w:header="0"/>
        </w:sectPr>
      </w:pPr>
    </w:p>
    <w:p>
      <w:pPr>
        <w:spacing w:after="0" w:line="200" w:lineRule="exact"/>
        <w:rPr>
          <w:sz w:val="24"/>
          <w:szCs w:val="24"/>
          <w:color w:val="auto"/>
        </w:rPr>
      </w:pPr>
    </w:p>
    <w:p>
      <w:pPr>
        <w:spacing w:after="0" w:line="283" w:lineRule="exact"/>
        <w:rPr>
          <w:sz w:val="24"/>
          <w:szCs w:val="24"/>
          <w:color w:val="auto"/>
        </w:rPr>
      </w:pPr>
    </w:p>
    <w:p>
      <w:pPr>
        <w:spacing w:after="0"/>
        <w:rPr>
          <w:sz w:val="20"/>
          <w:szCs w:val="20"/>
          <w:color w:val="auto"/>
        </w:rPr>
      </w:pPr>
      <w:r>
        <w:rPr>
          <w:rFonts w:ascii="Arial" w:cs="Arial" w:eastAsia="Arial" w:hAnsi="Arial"/>
          <w:sz w:val="24"/>
          <w:szCs w:val="24"/>
          <w:b w:val="1"/>
          <w:bCs w:val="1"/>
          <w:color w:val="131413"/>
        </w:rPr>
        <w:t>1 Introduction</w:t>
      </w:r>
    </w:p>
    <w:p>
      <w:pPr>
        <w:spacing w:after="0" w:line="263" w:lineRule="exact"/>
        <w:rPr>
          <w:sz w:val="24"/>
          <w:szCs w:val="24"/>
          <w:color w:val="auto"/>
        </w:rPr>
      </w:pPr>
    </w:p>
    <w:p>
      <w:pPr>
        <w:jc w:val="both"/>
        <w:spacing w:after="0" w:line="27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As a longstanding, fundamental and challenging problem in computer vision, object detection (illustrated in Fig. </w:t>
      </w:r>
      <w:hyperlink w:anchor="page2">
        <w:r>
          <w:rPr>
            <w:rFonts w:ascii="Times New Roman" w:cs="Times New Roman" w:eastAsia="Times New Roman" w:hAnsi="Times New Roman"/>
            <w:sz w:val="19"/>
            <w:szCs w:val="19"/>
            <w:color w:val="0000FF"/>
          </w:rPr>
          <w:t>1</w:t>
        </w:r>
      </w:hyperlink>
      <w:r>
        <w:rPr>
          <w:rFonts w:ascii="Times New Roman" w:cs="Times New Roman" w:eastAsia="Times New Roman" w:hAnsi="Times New Roman"/>
          <w:sz w:val="19"/>
          <w:szCs w:val="19"/>
          <w:color w:val="131413"/>
        </w:rPr>
        <w:t>) has been an active area of research for several decades (Fis-</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130175</wp:posOffset>
                </wp:positionV>
                <wp:extent cx="3023870" cy="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387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5" o:spid="_x0000_s1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0.25pt" to="238.1pt,10.25pt" o:allowincell="f" strokecolor="#131413" strokeweight="0.5669pt"/>
            </w:pict>
          </mc:Fallback>
        </mc:AlternateContent>
      </w:r>
    </w:p>
    <w:p>
      <w:pPr>
        <w:spacing w:after="0" w:line="273" w:lineRule="exact"/>
        <w:rPr>
          <w:sz w:val="24"/>
          <w:szCs w:val="24"/>
          <w:color w:val="auto"/>
        </w:rPr>
      </w:pPr>
    </w:p>
    <w:p>
      <w:pPr>
        <w:spacing w:after="0"/>
        <w:rPr>
          <w:sz w:val="20"/>
          <w:szCs w:val="20"/>
          <w:color w:val="auto"/>
        </w:rPr>
      </w:pPr>
      <w:r>
        <w:rPr>
          <w:rFonts w:ascii="Times New Roman" w:cs="Times New Roman" w:eastAsia="Times New Roman" w:hAnsi="Times New Roman"/>
          <w:sz w:val="17"/>
          <w:szCs w:val="17"/>
          <w:color w:val="131413"/>
        </w:rPr>
        <w:t>Communicated by Bernt Schiele.</w:t>
      </w:r>
    </w:p>
    <w:p>
      <w:pPr>
        <w:spacing w:after="0" w:line="20" w:lineRule="exact"/>
        <w:rPr>
          <w:sz w:val="24"/>
          <w:szCs w:val="24"/>
          <w:color w:val="auto"/>
        </w:rPr>
      </w:pPr>
      <w:r>
        <w:rPr>
          <w:sz w:val="24"/>
          <w:szCs w:val="24"/>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81915</wp:posOffset>
                </wp:positionV>
                <wp:extent cx="302387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387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45pt" to="238.1pt,6.45pt" o:allowincell="f" strokecolor="#131413" strokeweight="0.5669pt"/>
            </w:pict>
          </mc:Fallback>
        </mc:AlternateContent>
      </w:r>
    </w:p>
    <w:p>
      <w:pPr>
        <w:spacing w:after="0" w:line="115" w:lineRule="exact"/>
        <w:rPr>
          <w:sz w:val="24"/>
          <w:szCs w:val="24"/>
          <w:color w:val="auto"/>
        </w:rPr>
      </w:pPr>
    </w:p>
    <w:p>
      <w:pPr>
        <w:spacing w:after="0"/>
        <w:rPr>
          <w:sz w:val="20"/>
          <w:szCs w:val="20"/>
          <w:color w:val="auto"/>
        </w:rPr>
      </w:pPr>
      <w:r>
        <w:rPr>
          <w:rFonts w:ascii="Arial" w:cs="Arial" w:eastAsia="Arial" w:hAnsi="Arial"/>
          <w:sz w:val="25"/>
          <w:szCs w:val="25"/>
          <w:color w:val="131413"/>
        </w:rPr>
        <w:t xml:space="preserve">B </w:t>
      </w:r>
      <w:r>
        <w:rPr>
          <w:rFonts w:ascii="Times New Roman" w:cs="Times New Roman" w:eastAsia="Times New Roman" w:hAnsi="Times New Roman"/>
          <w:sz w:val="16"/>
          <w:szCs w:val="16"/>
          <w:color w:val="131413"/>
        </w:rPr>
        <w:t>Li Liu</w:t>
      </w:r>
    </w:p>
    <w:p>
      <w:pPr>
        <w:ind w:left="280"/>
        <w:spacing w:after="0" w:line="229" w:lineRule="auto"/>
        <w:rPr>
          <w:sz w:val="20"/>
          <w:szCs w:val="20"/>
          <w:color w:val="auto"/>
        </w:rPr>
      </w:pPr>
      <w:r>
        <w:rPr>
          <w:rFonts w:ascii="Times New Roman" w:cs="Times New Roman" w:eastAsia="Times New Roman" w:hAnsi="Times New Roman"/>
          <w:sz w:val="17"/>
          <w:szCs w:val="17"/>
          <w:color w:val="131413"/>
        </w:rPr>
        <w:t>li.liu@oulu.fi</w:t>
      </w:r>
    </w:p>
    <w:p>
      <w:pPr>
        <w:spacing w:after="0" w:line="103"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Wanli Ouyang</w:t>
      </w:r>
    </w:p>
    <w:p>
      <w:pPr>
        <w:spacing w:after="0" w:line="4"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wanli.ouyang@sydney.edu.au</w:t>
      </w:r>
    </w:p>
    <w:p>
      <w:pPr>
        <w:spacing w:after="0" w:line="103"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Xiaogang Wang</w:t>
      </w:r>
    </w:p>
    <w:p>
      <w:pPr>
        <w:spacing w:after="0" w:line="4"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xgwang@ee.cuhk.edu.hk</w:t>
      </w:r>
    </w:p>
    <w:p>
      <w:pPr>
        <w:spacing w:after="0" w:line="103"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Paul Fieguth</w:t>
      </w:r>
    </w:p>
    <w:p>
      <w:pPr>
        <w:spacing w:after="0" w:line="4"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pfieguth@uwaterloo.ca</w:t>
      </w:r>
    </w:p>
    <w:p>
      <w:pPr>
        <w:spacing w:after="0" w:line="103"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Jie Chen</w:t>
      </w:r>
    </w:p>
    <w:p>
      <w:pPr>
        <w:spacing w:after="0" w:line="4"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jie.chen@oulu.fi</w:t>
      </w:r>
    </w:p>
    <w:p>
      <w:pPr>
        <w:spacing w:after="0" w:line="103"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Xinwang Liu</w:t>
      </w:r>
    </w:p>
    <w:p>
      <w:pPr>
        <w:spacing w:after="0" w:line="4"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xinwangliu@nudt.edu.cn</w:t>
      </w:r>
    </w:p>
    <w:p>
      <w:pPr>
        <w:spacing w:after="0" w:line="103"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Matti Pietikäinen</w:t>
      </w:r>
    </w:p>
    <w:p>
      <w:pPr>
        <w:spacing w:after="0" w:line="4" w:lineRule="exact"/>
        <w:rPr>
          <w:sz w:val="24"/>
          <w:szCs w:val="24"/>
          <w:color w:val="auto"/>
        </w:rPr>
      </w:pPr>
    </w:p>
    <w:p>
      <w:pPr>
        <w:ind w:left="280"/>
        <w:spacing w:after="0"/>
        <w:rPr>
          <w:sz w:val="20"/>
          <w:szCs w:val="20"/>
          <w:color w:val="auto"/>
        </w:rPr>
      </w:pPr>
      <w:r>
        <w:rPr>
          <w:rFonts w:ascii="Times New Roman" w:cs="Times New Roman" w:eastAsia="Times New Roman" w:hAnsi="Times New Roman"/>
          <w:sz w:val="17"/>
          <w:szCs w:val="17"/>
          <w:color w:val="131413"/>
        </w:rPr>
        <w:t>matti.pietikainen@oulu.fi</w:t>
      </w:r>
    </w:p>
    <w:p>
      <w:pPr>
        <w:spacing w:after="0" w:line="100" w:lineRule="exact"/>
        <w:rPr>
          <w:sz w:val="24"/>
          <w:szCs w:val="24"/>
          <w:color w:val="auto"/>
        </w:rPr>
      </w:pPr>
    </w:p>
    <w:p>
      <w:pPr>
        <w:ind w:left="280" w:hanging="279"/>
        <w:spacing w:after="0"/>
        <w:tabs>
          <w:tab w:leader="none" w:pos="280" w:val="left"/>
        </w:tabs>
        <w:numPr>
          <w:ilvl w:val="0"/>
          <w:numId w:val="1"/>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National University of Defense Technology, Changsha, China</w:t>
      </w:r>
    </w:p>
    <w:p>
      <w:pPr>
        <w:spacing w:after="0" w:line="65" w:lineRule="exact"/>
        <w:rPr>
          <w:rFonts w:ascii="Times New Roman" w:cs="Times New Roman" w:eastAsia="Times New Roman" w:hAnsi="Times New Roman"/>
          <w:sz w:val="26"/>
          <w:szCs w:val="26"/>
          <w:color w:val="131413"/>
          <w:vertAlign w:val="superscript"/>
        </w:rPr>
      </w:pPr>
    </w:p>
    <w:p>
      <w:pPr>
        <w:ind w:left="280" w:hanging="279"/>
        <w:spacing w:after="0" w:line="187" w:lineRule="auto"/>
        <w:tabs>
          <w:tab w:leader="none" w:pos="280" w:val="left"/>
        </w:tabs>
        <w:numPr>
          <w:ilvl w:val="0"/>
          <w:numId w:val="1"/>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University of Oulu, Oulu, Finland</w:t>
      </w:r>
    </w:p>
    <w:p>
      <w:pPr>
        <w:spacing w:after="0" w:line="65" w:lineRule="exact"/>
        <w:rPr>
          <w:rFonts w:ascii="Times New Roman" w:cs="Times New Roman" w:eastAsia="Times New Roman" w:hAnsi="Times New Roman"/>
          <w:sz w:val="26"/>
          <w:szCs w:val="26"/>
          <w:color w:val="131413"/>
          <w:vertAlign w:val="superscript"/>
        </w:rPr>
      </w:pPr>
    </w:p>
    <w:p>
      <w:pPr>
        <w:ind w:left="280" w:hanging="279"/>
        <w:spacing w:after="0" w:line="187" w:lineRule="auto"/>
        <w:tabs>
          <w:tab w:leader="none" w:pos="280" w:val="left"/>
        </w:tabs>
        <w:numPr>
          <w:ilvl w:val="0"/>
          <w:numId w:val="1"/>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University of Sydney, Camperdown, Australia</w:t>
      </w:r>
    </w:p>
    <w:p>
      <w:pPr>
        <w:spacing w:after="0" w:line="65" w:lineRule="exact"/>
        <w:rPr>
          <w:rFonts w:ascii="Times New Roman" w:cs="Times New Roman" w:eastAsia="Times New Roman" w:hAnsi="Times New Roman"/>
          <w:sz w:val="26"/>
          <w:szCs w:val="26"/>
          <w:color w:val="131413"/>
          <w:vertAlign w:val="superscript"/>
        </w:rPr>
      </w:pPr>
    </w:p>
    <w:p>
      <w:pPr>
        <w:ind w:left="280" w:hanging="279"/>
        <w:spacing w:after="0" w:line="187" w:lineRule="auto"/>
        <w:tabs>
          <w:tab w:leader="none" w:pos="280" w:val="left"/>
        </w:tabs>
        <w:numPr>
          <w:ilvl w:val="0"/>
          <w:numId w:val="1"/>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Chinese University of Hong Kong, Sha Tin, China</w:t>
      </w:r>
    </w:p>
    <w:p>
      <w:pPr>
        <w:spacing w:after="0" w:line="66" w:lineRule="exact"/>
        <w:rPr>
          <w:rFonts w:ascii="Times New Roman" w:cs="Times New Roman" w:eastAsia="Times New Roman" w:hAnsi="Times New Roman"/>
          <w:sz w:val="26"/>
          <w:szCs w:val="26"/>
          <w:color w:val="131413"/>
          <w:vertAlign w:val="superscript"/>
        </w:rPr>
      </w:pPr>
    </w:p>
    <w:p>
      <w:pPr>
        <w:ind w:left="280" w:hanging="279"/>
        <w:spacing w:after="0" w:line="187" w:lineRule="auto"/>
        <w:tabs>
          <w:tab w:leader="none" w:pos="280" w:val="left"/>
        </w:tabs>
        <w:numPr>
          <w:ilvl w:val="0"/>
          <w:numId w:val="1"/>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University of Waterloo, Waterloo, Canada</w:t>
      </w:r>
    </w:p>
    <w:p>
      <w:pPr>
        <w:spacing w:after="0" w:line="20" w:lineRule="exact"/>
        <w:rPr>
          <w:sz w:val="24"/>
          <w:szCs w:val="24"/>
          <w:color w:val="auto"/>
        </w:rPr>
      </w:pPr>
      <w:r>
        <w:rPr>
          <w:sz w:val="24"/>
          <w:szCs w:val="24"/>
          <w:color w:val="auto"/>
        </w:rPr>
        <w:br w:type="column"/>
      </w:r>
    </w:p>
    <w:p>
      <w:pPr>
        <w:spacing w:after="0" w:line="200" w:lineRule="exact"/>
        <w:rPr>
          <w:sz w:val="24"/>
          <w:szCs w:val="24"/>
          <w:color w:val="auto"/>
        </w:rPr>
      </w:pPr>
    </w:p>
    <w:p>
      <w:pPr>
        <w:spacing w:after="0" w:line="303" w:lineRule="exact"/>
        <w:rPr>
          <w:sz w:val="24"/>
          <w:szCs w:val="24"/>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chler and Elschlager </w:t>
      </w:r>
      <w:hyperlink w:anchor="page53">
        <w:r>
          <w:rPr>
            <w:rFonts w:ascii="Times New Roman" w:cs="Times New Roman" w:eastAsia="Times New Roman" w:hAnsi="Times New Roman"/>
            <w:sz w:val="19"/>
            <w:szCs w:val="19"/>
            <w:color w:val="0000FF"/>
          </w:rPr>
          <w:t>1973</w:t>
        </w:r>
      </w:hyperlink>
      <w:r>
        <w:rPr>
          <w:rFonts w:ascii="Times New Roman" w:cs="Times New Roman" w:eastAsia="Times New Roman" w:hAnsi="Times New Roman"/>
          <w:sz w:val="19"/>
          <w:szCs w:val="19"/>
          <w:color w:val="131413"/>
        </w:rPr>
        <w:t xml:space="preserve">). The goal of object detection is to determine whether there are any instances of objects from given categories (such as humans, cars, bicycles, dogs or cats) in an image and, if present, to return the spatial loca-tion and extent of each object instance (e.g., via a bounding box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As the cornerstone of image understanding and computer vision, object detection forms the basis for solving complex or high level vision tasks such as segmentation, scene understand-ing, object tracking, image captioning, event detection, and activity recognition. Object detection supports a wide range of applications, including robot vision, consumer electronics, security, autonomous driving, human computer interaction, content based image retrieval, intelligent video surveillance, and augmented reality.</w:t>
      </w:r>
    </w:p>
    <w:p>
      <w:pPr>
        <w:spacing w:after="0" w:line="8" w:lineRule="exact"/>
        <w:rPr>
          <w:rFonts w:ascii="Times New Roman" w:cs="Times New Roman" w:eastAsia="Times New Roman" w:hAnsi="Times New Roman"/>
          <w:sz w:val="19"/>
          <w:szCs w:val="19"/>
          <w:color w:val="131413"/>
        </w:rPr>
      </w:pPr>
    </w:p>
    <w:p>
      <w:pPr>
        <w:jc w:val="both"/>
        <w:ind w:firstLine="227"/>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Recently, deep learning techniques (Hinton and Salakhut-dinov </w:t>
      </w:r>
      <w:hyperlink w:anchor="page54">
        <w:r>
          <w:rPr>
            <w:rFonts w:ascii="Times New Roman" w:cs="Times New Roman" w:eastAsia="Times New Roman" w:hAnsi="Times New Roman"/>
            <w:sz w:val="20"/>
            <w:szCs w:val="20"/>
            <w:color w:val="0000FF"/>
          </w:rPr>
          <w:t>2006</w:t>
        </w:r>
      </w:hyperlink>
      <w:r>
        <w:rPr>
          <w:rFonts w:ascii="Times New Roman" w:cs="Times New Roman" w:eastAsia="Times New Roman" w:hAnsi="Times New Roman"/>
          <w:sz w:val="20"/>
          <w:szCs w:val="20"/>
          <w:color w:val="131413"/>
        </w:rPr>
        <w:t xml:space="preserve">; LeCun et al.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have emerged as powerful methods for learning feature representations automatically from data. In particular, these techniques have provided major improvements in object detection, as illustrated in Fig. </w:t>
      </w:r>
      <w:hyperlink w:anchor="page2">
        <w:r>
          <w:rPr>
            <w:rFonts w:ascii="Times New Roman" w:cs="Times New Roman" w:eastAsia="Times New Roman" w:hAnsi="Times New Roman"/>
            <w:sz w:val="20"/>
            <w:szCs w:val="20"/>
            <w:color w:val="0000FF"/>
          </w:rPr>
          <w:t>3</w:t>
        </w:r>
      </w:hyperlink>
      <w:r>
        <w:rPr>
          <w:rFonts w:ascii="Times New Roman" w:cs="Times New Roman" w:eastAsia="Times New Roman" w:hAnsi="Times New Roman"/>
          <w:sz w:val="20"/>
          <w:szCs w:val="20"/>
          <w:color w:val="131413"/>
        </w:rPr>
        <w:t>.</w:t>
      </w:r>
    </w:p>
    <w:p>
      <w:pPr>
        <w:spacing w:after="0" w:line="17"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131413"/>
        </w:rPr>
        <w:t xml:space="preserve">As illustrated in Fig. </w:t>
      </w:r>
      <w:hyperlink w:anchor="page2">
        <w:r>
          <w:rPr>
            <w:rFonts w:ascii="Times New Roman" w:cs="Times New Roman" w:eastAsia="Times New Roman" w:hAnsi="Times New Roman"/>
            <w:sz w:val="19"/>
            <w:szCs w:val="19"/>
            <w:color w:val="0000FF"/>
          </w:rPr>
          <w:t>2</w:t>
        </w:r>
      </w:hyperlink>
      <w:r>
        <w:rPr>
          <w:rFonts w:ascii="Times New Roman" w:cs="Times New Roman" w:eastAsia="Times New Roman" w:hAnsi="Times New Roman"/>
          <w:sz w:val="19"/>
          <w:szCs w:val="19"/>
          <w:color w:val="131413"/>
        </w:rPr>
        <w:t xml:space="preserve">, object detection can be grouped into one of two types (Grauman and Leibe </w:t>
      </w:r>
      <w:hyperlink w:anchor="page53">
        <w:r>
          <w:rPr>
            <w:rFonts w:ascii="Times New Roman" w:cs="Times New Roman" w:eastAsia="Times New Roman" w:hAnsi="Times New Roman"/>
            <w:sz w:val="19"/>
            <w:szCs w:val="19"/>
            <w:color w:val="0000FF"/>
          </w:rPr>
          <w:t>2011</w:t>
        </w:r>
      </w:hyperlink>
      <w:r>
        <w:rPr>
          <w:rFonts w:ascii="Times New Roman" w:cs="Times New Roman" w:eastAsia="Times New Roman" w:hAnsi="Times New Roman"/>
          <w:sz w:val="19"/>
          <w:szCs w:val="19"/>
          <w:color w:val="131413"/>
        </w:rPr>
        <w:t xml:space="preserve">;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detection of specific instances versus the detection of</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broad categories. The first type aims to detect instances of a particular object (such as Donald Trump’s face, the Eiffel Tower, or a neighbor’s dog), essentially a matching problem.</w:t>
      </w:r>
    </w:p>
    <w:p>
      <w:pPr>
        <w:spacing w:after="0" w:line="404"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33" w:right="1026" w:bottom="322" w:gutter="0" w:footer="0" w:header="0"/>
          <w:type w:val="continuous"/>
        </w:sectPr>
      </w:pPr>
    </w:p>
    <w:p>
      <w:pPr>
        <w:spacing w:after="0" w:line="73" w:lineRule="exact"/>
        <w:rPr>
          <w:rFonts w:ascii="Times New Roman" w:cs="Times New Roman" w:eastAsia="Times New Roman" w:hAnsi="Times New Roman"/>
          <w:sz w:val="19"/>
          <w:szCs w:val="19"/>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33" w:right="1026" w:bottom="322" w:gutter="0" w:footer="0" w:header="0"/>
          <w:type w:val="continuous"/>
        </w:sectPr>
      </w:pPr>
    </w:p>
    <w:bookmarkStart w:id="1" w:name="page2"/>
    <w:bookmarkEnd w:id="1"/>
    <w:p>
      <w:pPr>
        <w:spacing w:after="0"/>
        <w:tabs>
          <w:tab w:leader="none" w:pos="5880" w:val="left"/>
        </w:tabs>
        <w:rPr>
          <w:sz w:val="20"/>
          <w:szCs w:val="20"/>
          <w:color w:val="auto"/>
        </w:rPr>
      </w:pPr>
      <w:r>
        <w:rPr>
          <w:rFonts w:ascii="Arial" w:cs="Arial" w:eastAsia="Arial" w:hAnsi="Arial"/>
          <w:sz w:val="14"/>
          <w:szCs w:val="14"/>
          <w:color w:val="131413"/>
        </w:rPr>
        <w:drawing>
          <wp:anchor simplePos="0" relativeHeight="251657728" behindDoc="1" locked="0" layoutInCell="0" allowOverlap="1">
            <wp:simplePos x="0" y="0"/>
            <wp:positionH relativeFrom="page">
              <wp:posOffset>0</wp:posOffset>
            </wp:positionH>
            <wp:positionV relativeFrom="page">
              <wp:posOffset>0</wp:posOffset>
            </wp:positionV>
            <wp:extent cx="7560310" cy="78136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extLst>
                    </a:blip>
                    <a:srcRect/>
                    <a:stretch>
                      <a:fillRect/>
                    </a:stretch>
                  </pic:blipFill>
                  <pic:spPr bwMode="auto">
                    <a:xfrm>
                      <a:off x="0" y="0"/>
                      <a:ext cx="7560310" cy="7813675"/>
                    </a:xfrm>
                    <a:prstGeom prst="rect">
                      <a:avLst/>
                    </a:prstGeom>
                    <a:noFill/>
                  </pic:spPr>
                </pic:pic>
              </a:graphicData>
            </a:graphic>
          </wp:anchor>
        </w:drawing>
        <w:t>262</w:t>
      </w:r>
      <w:r>
        <w:rPr>
          <w:sz w:val="20"/>
          <w:szCs w:val="20"/>
          <w:color w:val="auto"/>
        </w:rPr>
        <w:tab/>
      </w:r>
      <w:r>
        <w:rPr>
          <w:rFonts w:ascii="Arial" w:cs="Arial" w:eastAsia="Arial" w:hAnsi="Arial"/>
          <w:sz w:val="14"/>
          <w:szCs w:val="14"/>
          <w:color w:val="131413"/>
        </w:rPr>
        <w:t>International Journal of Computer Vision (2020) 128:261–318</w:t>
      </w:r>
    </w:p>
    <w:p>
      <w:pPr>
        <w:sectPr>
          <w:pgSz w:w="11900" w:h="15817" w:orient="portrait"/>
          <w:cols w:equalWidth="0" w:num="1">
            <w:col w:w="9860"/>
          </w:cols>
          <w:pgMar w:left="1020" w:top="641" w:right="1026" w:bottom="3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jc w:val="both"/>
        <w:spacing w:after="0" w:line="244" w:lineRule="auto"/>
        <w:rPr>
          <w:sz w:val="20"/>
          <w:szCs w:val="20"/>
          <w:color w:val="auto"/>
        </w:rPr>
      </w:pPr>
      <w:r>
        <w:rPr>
          <w:rFonts w:ascii="Arial" w:cs="Arial" w:eastAsia="Arial" w:hAnsi="Arial"/>
          <w:sz w:val="17"/>
          <w:szCs w:val="17"/>
          <w:b w:val="1"/>
          <w:bCs w:val="1"/>
          <w:color w:val="131413"/>
        </w:rPr>
        <w:t xml:space="preserve">Fig. 1 </w:t>
      </w:r>
      <w:r>
        <w:rPr>
          <w:rFonts w:ascii="Times New Roman" w:cs="Times New Roman" w:eastAsia="Times New Roman" w:hAnsi="Times New Roman"/>
          <w:sz w:val="17"/>
          <w:szCs w:val="17"/>
          <w:color w:val="131413"/>
        </w:rPr>
        <w:t>Most frequent keywords in ICCV and CVPR conference papers</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from 2016 to 2018. The size of each word is proportional to the fre-quency of that keyword. We can see that object detection has received significant attention in recent years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spacing w:after="0" w:line="1" w:lineRule="exact"/>
        <w:rPr>
          <w:sz w:val="1"/>
          <w:szCs w:val="1"/>
          <w:color w:val="auto"/>
        </w:rPr>
      </w:pPr>
    </w:p>
    <w:tbl>
      <w:tblPr>
        <w:tblLayout w:type="fixed"/>
        <w:tblInd w:w="1400" w:type="dxa"/>
        <w:tblCellMar>
          <w:top w:w="0" w:type="dxa"/>
          <w:left w:w="0" w:type="dxa"/>
          <w:bottom w:w="0" w:type="dxa"/>
          <w:right w:w="0" w:type="dxa"/>
        </w:tblCellMar>
      </w:tblPr>
      <w:tr>
        <w:trPr>
          <w:trHeight w:val="230"/>
        </w:trPr>
        <w:tc>
          <w:tcPr>
            <w:tcW w:w="1320" w:type="dxa"/>
            <w:vAlign w:val="bottom"/>
          </w:tcPr>
          <w:p>
            <w:pPr>
              <w:spacing w:after="0"/>
              <w:rPr>
                <w:sz w:val="20"/>
                <w:szCs w:val="20"/>
                <w:color w:val="auto"/>
              </w:rPr>
            </w:pPr>
            <w:r>
              <w:rPr>
                <w:rFonts w:ascii="Times New Roman" w:cs="Times New Roman" w:eastAsia="Times New Roman" w:hAnsi="Times New Roman"/>
                <w:sz w:val="20"/>
                <w:szCs w:val="20"/>
                <w:b w:val="1"/>
                <w:bCs w:val="1"/>
                <w:color w:val="auto"/>
              </w:rPr>
              <w:t>(a)</w:t>
            </w:r>
          </w:p>
        </w:tc>
        <w:tc>
          <w:tcPr>
            <w:tcW w:w="1340" w:type="dxa"/>
            <w:vAlign w:val="bottom"/>
          </w:tcPr>
          <w:p>
            <w:pPr>
              <w:ind w:left="1100"/>
              <w:spacing w:after="0"/>
              <w:rPr>
                <w:sz w:val="20"/>
                <w:szCs w:val="20"/>
                <w:color w:val="auto"/>
              </w:rPr>
            </w:pPr>
            <w:r>
              <w:rPr>
                <w:rFonts w:ascii="Times New Roman" w:cs="Times New Roman" w:eastAsia="Times New Roman" w:hAnsi="Times New Roman"/>
                <w:sz w:val="20"/>
                <w:szCs w:val="20"/>
                <w:b w:val="1"/>
                <w:bCs w:val="1"/>
                <w:color w:val="auto"/>
                <w:w w:val="89"/>
              </w:rPr>
              <w:t>(b)</w:t>
            </w:r>
          </w:p>
        </w:tc>
      </w:tr>
    </w:tbl>
    <w:p>
      <w:pPr>
        <w:spacing w:after="0" w:line="190" w:lineRule="exact"/>
        <w:rPr>
          <w:sz w:val="20"/>
          <w:szCs w:val="20"/>
          <w:color w:val="auto"/>
        </w:rPr>
      </w:pPr>
    </w:p>
    <w:p>
      <w:pPr>
        <w:jc w:val="both"/>
        <w:spacing w:after="0" w:line="263" w:lineRule="auto"/>
        <w:rPr>
          <w:sz w:val="20"/>
          <w:szCs w:val="20"/>
          <w:color w:val="auto"/>
        </w:rPr>
      </w:pPr>
      <w:r>
        <w:rPr>
          <w:rFonts w:ascii="Arial" w:cs="Arial" w:eastAsia="Arial" w:hAnsi="Arial"/>
          <w:sz w:val="16"/>
          <w:szCs w:val="16"/>
          <w:b w:val="1"/>
          <w:bCs w:val="1"/>
          <w:color w:val="131413"/>
        </w:rPr>
        <w:t xml:space="preserve">Fig. 3 </w:t>
      </w:r>
      <w:r>
        <w:rPr>
          <w:rFonts w:ascii="Times New Roman" w:cs="Times New Roman" w:eastAsia="Times New Roman" w:hAnsi="Times New Roman"/>
          <w:sz w:val="16"/>
          <w:szCs w:val="16"/>
          <w:color w:val="131413"/>
        </w:rPr>
        <w:t>An overview of recent object detection performance: we can</w:t>
      </w:r>
      <w:r>
        <w:rPr>
          <w:rFonts w:ascii="Arial" w:cs="Arial" w:eastAsia="Arial" w:hAnsi="Arial"/>
          <w:sz w:val="16"/>
          <w:szCs w:val="16"/>
          <w:b w:val="1"/>
          <w:bCs w:val="1"/>
          <w:color w:val="131413"/>
        </w:rPr>
        <w:t xml:space="preserve"> </w:t>
      </w:r>
      <w:r>
        <w:rPr>
          <w:rFonts w:ascii="Times New Roman" w:cs="Times New Roman" w:eastAsia="Times New Roman" w:hAnsi="Times New Roman"/>
          <w:sz w:val="16"/>
          <w:szCs w:val="16"/>
          <w:color w:val="131413"/>
        </w:rPr>
        <w:t xml:space="preserve">observe a significant improvement in performance (measured as mean average precision) since the arrival of deep learning in 2012. </w:t>
      </w:r>
      <w:r>
        <w:rPr>
          <w:rFonts w:ascii="Times New Roman" w:cs="Times New Roman" w:eastAsia="Times New Roman" w:hAnsi="Times New Roman"/>
          <w:sz w:val="16"/>
          <w:szCs w:val="16"/>
          <w:b w:val="1"/>
          <w:bCs w:val="1"/>
          <w:color w:val="131413"/>
        </w:rPr>
        <w:t>a</w:t>
      </w:r>
      <w:r>
        <w:rPr>
          <w:rFonts w:ascii="Times New Roman" w:cs="Times New Roman" w:eastAsia="Times New Roman" w:hAnsi="Times New Roman"/>
          <w:sz w:val="16"/>
          <w:szCs w:val="16"/>
          <w:color w:val="131413"/>
        </w:rPr>
        <w:t xml:space="preserve"> Detection results of winning entries in the VOC2007-2012 competitions, and </w:t>
      </w:r>
      <w:r>
        <w:rPr>
          <w:rFonts w:ascii="Times New Roman" w:cs="Times New Roman" w:eastAsia="Times New Roman" w:hAnsi="Times New Roman"/>
          <w:sz w:val="16"/>
          <w:szCs w:val="16"/>
          <w:b w:val="1"/>
          <w:bCs w:val="1"/>
          <w:color w:val="131413"/>
        </w:rPr>
        <w:t>b</w:t>
      </w:r>
      <w:r>
        <w:rPr>
          <w:rFonts w:ascii="Times New Roman" w:cs="Times New Roman" w:eastAsia="Times New Roman" w:hAnsi="Times New Roman"/>
          <w:sz w:val="16"/>
          <w:szCs w:val="16"/>
          <w:color w:val="131413"/>
        </w:rPr>
        <w:t xml:space="preserve"> top object detection competition results in ILSVRC2013-2017 (results in both panels use only the provided training data)</w:t>
      </w:r>
    </w:p>
    <w:p>
      <w:pPr>
        <w:spacing w:after="0" w:line="200"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both"/>
        <w:spacing w:after="0" w:line="244" w:lineRule="auto"/>
        <w:rPr>
          <w:sz w:val="20"/>
          <w:szCs w:val="20"/>
          <w:color w:val="auto"/>
        </w:rPr>
      </w:pPr>
      <w:r>
        <w:rPr>
          <w:rFonts w:ascii="Arial" w:cs="Arial" w:eastAsia="Arial" w:hAnsi="Arial"/>
          <w:sz w:val="17"/>
          <w:szCs w:val="17"/>
          <w:b w:val="1"/>
          <w:bCs w:val="1"/>
          <w:color w:val="131413"/>
        </w:rPr>
        <w:t xml:space="preserve">Fig. 2 </w:t>
      </w:r>
      <w:r>
        <w:rPr>
          <w:rFonts w:ascii="Times New Roman" w:cs="Times New Roman" w:eastAsia="Times New Roman" w:hAnsi="Times New Roman"/>
          <w:sz w:val="17"/>
          <w:szCs w:val="17"/>
          <w:color w:val="131413"/>
        </w:rPr>
        <w:t>Object detection includes localizing instances of a</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i w:val="1"/>
          <w:iCs w:val="1"/>
          <w:color w:val="131413"/>
        </w:rPr>
        <w:t>particular</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 xml:space="preserve">object (top), as well as generalizing to detecting object </w:t>
      </w:r>
      <w:r>
        <w:rPr>
          <w:rFonts w:ascii="Times New Roman" w:cs="Times New Roman" w:eastAsia="Times New Roman" w:hAnsi="Times New Roman"/>
          <w:sz w:val="17"/>
          <w:szCs w:val="17"/>
          <w:i w:val="1"/>
          <w:iCs w:val="1"/>
          <w:color w:val="131413"/>
        </w:rPr>
        <w:t>categories</w:t>
      </w:r>
      <w:r>
        <w:rPr>
          <w:rFonts w:ascii="Times New Roman" w:cs="Times New Roman" w:eastAsia="Times New Roman" w:hAnsi="Times New Roman"/>
          <w:sz w:val="17"/>
          <w:szCs w:val="17"/>
          <w:color w:val="131413"/>
        </w:rPr>
        <w:t xml:space="preserve"> in general (bottom). This survey focuses on recent advances for the latter problem of generic object detection</w:t>
      </w:r>
    </w:p>
    <w:p>
      <w:pPr>
        <w:spacing w:after="0" w:line="200" w:lineRule="exact"/>
        <w:rPr>
          <w:sz w:val="20"/>
          <w:szCs w:val="20"/>
          <w:color w:val="auto"/>
        </w:rPr>
      </w:pPr>
    </w:p>
    <w:p>
      <w:pPr>
        <w:spacing w:after="0" w:line="233"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The goal of the second type is to detect (usually previ-ously unseen) instances of some predefined object categories (for example humans, cars, bicycles, and dogs). Historically, much of the effort in the field of object detection has focused on the detection of a single category (typically faces and pedestrians) or a few specific categories. In contrast, over the past several years, the research community has started moving towards the more challenging goal of building gen-eral purpose object detection systems where the breadth of object detection ability rivals that of humans.</w:t>
      </w:r>
    </w:p>
    <w:p>
      <w:pPr>
        <w:spacing w:after="0" w:line="6"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Krizhevsky 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 xml:space="preserve">) proposed a Deep Convo-lutional Neural Network (DCNN) called AlexNet which achieved record breaking image classification accuracy in the Large Scale Visual Recognition Challenge (ILSVRC)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Since that time, the research focus in most aspects of computer vision has been specifically on deep learning methods, indeed including the domain of generic object detection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He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Sermanet et al. </w:t>
      </w:r>
      <w:hyperlink w:anchor="page56">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Ren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Although tremendous progress has been achieved, illustrated in Fig. </w:t>
      </w:r>
      <w:hyperlink w:anchor="page2">
        <w:r>
          <w:rPr>
            <w:rFonts w:ascii="Times New Roman" w:cs="Times New Roman" w:eastAsia="Times New Roman" w:hAnsi="Times New Roman"/>
            <w:sz w:val="19"/>
            <w:szCs w:val="19"/>
            <w:color w:val="0000FF"/>
          </w:rPr>
          <w:t>3</w:t>
        </w:r>
      </w:hyperlink>
      <w:r>
        <w:rPr>
          <w:rFonts w:ascii="Times New Roman" w:cs="Times New Roman" w:eastAsia="Times New Roman" w:hAnsi="Times New Roman"/>
          <w:sz w:val="19"/>
          <w:szCs w:val="19"/>
          <w:color w:val="131413"/>
        </w:rPr>
        <w:t>, we are unaware of comprehensive surveys of this subject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227" w:lineRule="exact"/>
        <w:rPr>
          <w:rFonts w:ascii="Times New Roman" w:cs="Times New Roman" w:eastAsia="Times New Roman" w:hAnsi="Times New Roman"/>
          <w:sz w:val="19"/>
          <w:szCs w:val="19"/>
          <w:color w:val="131413"/>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over the past 5 years. Given the exceptionally rapid rate of progress, this article attempts to track recent advances and summarize their achievements in order to gain a clearer pic-ture of the current panorama in generic object detection.</w:t>
      </w:r>
    </w:p>
    <w:p>
      <w:pPr>
        <w:spacing w:after="0" w:line="279"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2"/>
          <w:szCs w:val="22"/>
          <w:b w:val="1"/>
          <w:bCs w:val="1"/>
          <w:color w:val="131413"/>
        </w:rPr>
        <w:t>1.1 Comparison with Previous Reviews</w:t>
      </w:r>
    </w:p>
    <w:p>
      <w:pPr>
        <w:spacing w:after="0" w:line="281"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Many notable object detection surveys have been published, as summarized in Table </w:t>
      </w:r>
      <w:hyperlink w:anchor="page3">
        <w:r>
          <w:rPr>
            <w:rFonts w:ascii="Times New Roman" w:cs="Times New Roman" w:eastAsia="Times New Roman" w:hAnsi="Times New Roman"/>
            <w:sz w:val="19"/>
            <w:szCs w:val="19"/>
            <w:color w:val="0000FF"/>
          </w:rPr>
          <w:t>1</w:t>
        </w:r>
      </w:hyperlink>
      <w:r>
        <w:rPr>
          <w:rFonts w:ascii="Times New Roman" w:cs="Times New Roman" w:eastAsia="Times New Roman" w:hAnsi="Times New Roman"/>
          <w:sz w:val="19"/>
          <w:szCs w:val="19"/>
          <w:color w:val="131413"/>
        </w:rPr>
        <w:t xml:space="preserve">. These include many excellent sur-veys on the problem of </w:t>
      </w:r>
      <w:r>
        <w:rPr>
          <w:rFonts w:ascii="Times New Roman" w:cs="Times New Roman" w:eastAsia="Times New Roman" w:hAnsi="Times New Roman"/>
          <w:sz w:val="19"/>
          <w:szCs w:val="19"/>
          <w:i w:val="1"/>
          <w:iCs w:val="1"/>
          <w:color w:val="131413"/>
        </w:rPr>
        <w:t>specific</w:t>
      </w:r>
      <w:r>
        <w:rPr>
          <w:rFonts w:ascii="Times New Roman" w:cs="Times New Roman" w:eastAsia="Times New Roman" w:hAnsi="Times New Roman"/>
          <w:sz w:val="19"/>
          <w:szCs w:val="19"/>
          <w:color w:val="131413"/>
        </w:rPr>
        <w:t xml:space="preserve"> object detection, such as pedestrian detection (Enzweiler and Gavrila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Geron-imo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Dollar et al. </w:t>
      </w:r>
      <w:hyperlink w:anchor="page53">
        <w:r>
          <w:rPr>
            <w:rFonts w:ascii="Times New Roman" w:cs="Times New Roman" w:eastAsia="Times New Roman" w:hAnsi="Times New Roman"/>
            <w:sz w:val="19"/>
            <w:szCs w:val="19"/>
            <w:color w:val="0000FF"/>
          </w:rPr>
          <w:t>2012</w:t>
        </w:r>
      </w:hyperlink>
      <w:r>
        <w:rPr>
          <w:rFonts w:ascii="Times New Roman" w:cs="Times New Roman" w:eastAsia="Times New Roman" w:hAnsi="Times New Roman"/>
          <w:sz w:val="19"/>
          <w:szCs w:val="19"/>
          <w:color w:val="131413"/>
        </w:rPr>
        <w:t xml:space="preserve">), face detection (Yang et al. </w:t>
      </w:r>
      <w:hyperlink w:anchor="page57">
        <w:r>
          <w:rPr>
            <w:rFonts w:ascii="Times New Roman" w:cs="Times New Roman" w:eastAsia="Times New Roman" w:hAnsi="Times New Roman"/>
            <w:sz w:val="19"/>
            <w:szCs w:val="19"/>
            <w:color w:val="0000FF"/>
          </w:rPr>
          <w:t>2002</w:t>
        </w:r>
      </w:hyperlink>
      <w:r>
        <w:rPr>
          <w:rFonts w:ascii="Times New Roman" w:cs="Times New Roman" w:eastAsia="Times New Roman" w:hAnsi="Times New Roman"/>
          <w:sz w:val="19"/>
          <w:szCs w:val="19"/>
          <w:color w:val="131413"/>
        </w:rPr>
        <w:t xml:space="preserve">; Zafeiriou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vehicle detection (Sun et al. </w:t>
      </w:r>
      <w:hyperlink w:anchor="page57">
        <w:r>
          <w:rPr>
            <w:rFonts w:ascii="Times New Roman" w:cs="Times New Roman" w:eastAsia="Times New Roman" w:hAnsi="Times New Roman"/>
            <w:sz w:val="19"/>
            <w:szCs w:val="19"/>
            <w:color w:val="0000FF"/>
          </w:rPr>
          <w:t>2006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text detection (Ye and Doermann</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There are</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comparatively few recent surveys focusing directly on the problem of generic object detection, except for the work by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who conducted a survey on the topic of object class detection. However, the research reviewed in Grauman and Leibe (</w:t>
      </w:r>
      <w:hyperlink w:anchor="page53">
        <w:r>
          <w:rPr>
            <w:rFonts w:ascii="Times New Roman" w:cs="Times New Roman" w:eastAsia="Times New Roman" w:hAnsi="Times New Roman"/>
            <w:sz w:val="19"/>
            <w:szCs w:val="19"/>
            <w:color w:val="0000FF"/>
          </w:rPr>
          <w:t>2011</w:t>
        </w:r>
      </w:hyperlink>
      <w:r>
        <w:rPr>
          <w:rFonts w:ascii="Times New Roman" w:cs="Times New Roman" w:eastAsia="Times New Roman" w:hAnsi="Times New Roman"/>
          <w:sz w:val="19"/>
          <w:szCs w:val="19"/>
          <w:color w:val="131413"/>
        </w:rPr>
        <w:t>), Andreopoulos and Tsotsos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and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is mostly pre-2012, and there-fore prior to the recent striking success and dominance of deep learning and related methods.</w:t>
      </w:r>
    </w:p>
    <w:p>
      <w:pPr>
        <w:spacing w:after="0" w:line="8" w:lineRule="exact"/>
        <w:rPr>
          <w:rFonts w:ascii="Times New Roman" w:cs="Times New Roman" w:eastAsia="Times New Roman" w:hAnsi="Times New Roman"/>
          <w:sz w:val="19"/>
          <w:szCs w:val="19"/>
          <w:color w:val="131413"/>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Deep learning allows computational models to learn fantastically complex, subtle, and abstract representations, driving significant progress in a broad range of problems such as visual recognition, object detection, speech recognition, natural language processing, medical image analysis, drug discovery and genomics. Among different types of deep neu-ral networks, DCNNs (LeCun et al. </w:t>
      </w:r>
      <w:hyperlink w:anchor="page54">
        <w:r>
          <w:rPr>
            <w:rFonts w:ascii="Times New Roman" w:cs="Times New Roman" w:eastAsia="Times New Roman" w:hAnsi="Times New Roman"/>
            <w:sz w:val="20"/>
            <w:szCs w:val="20"/>
            <w:color w:val="0000FF"/>
          </w:rPr>
          <w:t>1998</w:t>
        </w:r>
      </w:hyperlink>
      <w:r>
        <w:rPr>
          <w:rFonts w:ascii="Times New Roman" w:cs="Times New Roman" w:eastAsia="Times New Roman" w:hAnsi="Times New Roman"/>
          <w:sz w:val="20"/>
          <w:szCs w:val="20"/>
          <w:color w:val="131413"/>
        </w:rPr>
        <w:t xml:space="preserve">,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Krizhevsky et al. </w:t>
      </w:r>
      <w:hyperlink w:anchor="page54">
        <w:r>
          <w:rPr>
            <w:rFonts w:ascii="Times New Roman" w:cs="Times New Roman" w:eastAsia="Times New Roman" w:hAnsi="Times New Roman"/>
            <w:sz w:val="20"/>
            <w:szCs w:val="20"/>
            <w:color w:val="0000FF"/>
          </w:rPr>
          <w:t>2012a</w:t>
        </w:r>
      </w:hyperlink>
      <w:r>
        <w:rPr>
          <w:rFonts w:ascii="Times New Roman" w:cs="Times New Roman" w:eastAsia="Times New Roman" w:hAnsi="Times New Roman"/>
          <w:sz w:val="20"/>
          <w:szCs w:val="20"/>
          <w:color w:val="131413"/>
        </w:rPr>
        <w:t>) have brought about breakthroughs in processing images, video, speech and audio. To be sure, there have been many published surveys on deep learning, including that of Bengio et al. (</w:t>
      </w:r>
      <w:hyperlink w:anchor="page52">
        <w:r>
          <w:rPr>
            <w:rFonts w:ascii="Times New Roman" w:cs="Times New Roman" w:eastAsia="Times New Roman" w:hAnsi="Times New Roman"/>
            <w:sz w:val="20"/>
            <w:szCs w:val="20"/>
            <w:color w:val="0000FF"/>
          </w:rPr>
          <w:t>2013</w:t>
        </w:r>
      </w:hyperlink>
      <w:r>
        <w:rPr>
          <w:rFonts w:ascii="Times New Roman" w:cs="Times New Roman" w:eastAsia="Times New Roman" w:hAnsi="Times New Roman"/>
          <w:sz w:val="20"/>
          <w:szCs w:val="20"/>
          <w:color w:val="131413"/>
        </w:rPr>
        <w:t>), LeCun et al.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Litjens et al. (</w:t>
      </w:r>
      <w:hyperlink w:anchor="page55">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Gu et al. (</w:t>
      </w:r>
      <w:hyperlink w:anchor="page53">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and more recently in tutorials at ICCV and CVPR.</w:t>
      </w:r>
    </w:p>
    <w:p>
      <w:pPr>
        <w:spacing w:after="0" w:line="24" w:lineRule="exact"/>
        <w:rPr>
          <w:rFonts w:ascii="Times New Roman" w:cs="Times New Roman" w:eastAsia="Times New Roman" w:hAnsi="Times New Roman"/>
          <w:sz w:val="20"/>
          <w:szCs w:val="20"/>
          <w:color w:val="131413"/>
        </w:rPr>
      </w:pPr>
    </w:p>
    <w:p>
      <w:pPr>
        <w:jc w:val="both"/>
        <w:ind w:firstLine="227"/>
        <w:spacing w:after="0" w:line="274" w:lineRule="auto"/>
        <w:rPr>
          <w:sz w:val="20"/>
          <w:szCs w:val="20"/>
          <w:color w:val="auto"/>
        </w:rPr>
      </w:pPr>
      <w:r>
        <w:rPr>
          <w:rFonts w:ascii="Times New Roman" w:cs="Times New Roman" w:eastAsia="Times New Roman" w:hAnsi="Times New Roman"/>
          <w:sz w:val="19"/>
          <w:szCs w:val="19"/>
          <w:color w:val="131413"/>
        </w:rPr>
        <w:t>In contrast, although many deep learning based methods have been proposed for object detection, we are unaware of</w:t>
      </w:r>
    </w:p>
    <w:p>
      <w:pPr>
        <w:spacing w:after="0" w:line="200" w:lineRule="exact"/>
        <w:rPr>
          <w:rFonts w:ascii="Times New Roman" w:cs="Times New Roman" w:eastAsia="Times New Roman" w:hAnsi="Times New Roman"/>
          <w:sz w:val="20"/>
          <w:szCs w:val="20"/>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6" w:lineRule="exact"/>
        <w:rPr>
          <w:rFonts w:ascii="Times New Roman" w:cs="Times New Roman" w:eastAsia="Times New Roman" w:hAnsi="Times New Roman"/>
          <w:sz w:val="20"/>
          <w:szCs w:val="20"/>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2" w:name="page3"/>
    <w:bookmarkEnd w:id="2"/>
    <w:tbl>
      <w:tblPr>
        <w:tblLayout w:type="fixed"/>
        <w:tblInd w:w="0" w:type="dxa"/>
        <w:tblCellMar>
          <w:top w:w="0" w:type="dxa"/>
          <w:left w:w="0" w:type="dxa"/>
          <w:bottom w:w="0" w:type="dxa"/>
          <w:right w:w="0" w:type="dxa"/>
        </w:tblCellMar>
      </w:tblPr>
      <w:tr>
        <w:trPr>
          <w:trHeight w:val="201"/>
        </w:trPr>
        <w:tc>
          <w:tcPr>
            <w:tcW w:w="5560" w:type="dxa"/>
            <w:vAlign w:val="bottom"/>
            <w:gridSpan w:val="3"/>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2380"/>
              <w:spacing w:after="0"/>
              <w:rPr>
                <w:sz w:val="20"/>
                <w:szCs w:val="20"/>
                <w:color w:val="auto"/>
              </w:rPr>
            </w:pPr>
            <w:r>
              <w:rPr>
                <w:rFonts w:ascii="Arial" w:cs="Arial" w:eastAsia="Arial" w:hAnsi="Arial"/>
                <w:sz w:val="17"/>
                <w:szCs w:val="17"/>
                <w:color w:val="131413"/>
                <w:w w:val="77"/>
              </w:rPr>
              <w:t>263</w:t>
            </w:r>
          </w:p>
        </w:tc>
      </w:tr>
      <w:tr>
        <w:trPr>
          <w:trHeight w:val="66"/>
        </w:trPr>
        <w:tc>
          <w:tcPr>
            <w:tcW w:w="5560" w:type="dxa"/>
            <w:vAlign w:val="bottom"/>
            <w:tcBorders>
              <w:bottom w:val="single" w:sz="8" w:color="131413"/>
            </w:tcBorders>
            <w:gridSpan w:val="3"/>
          </w:tcPr>
          <w:p>
            <w:pPr>
              <w:spacing w:after="0"/>
              <w:rPr>
                <w:sz w:val="5"/>
                <w:szCs w:val="5"/>
                <w:color w:val="auto"/>
              </w:rPr>
            </w:pPr>
          </w:p>
        </w:tc>
        <w:tc>
          <w:tcPr>
            <w:tcW w:w="820" w:type="dxa"/>
            <w:vAlign w:val="bottom"/>
            <w:tcBorders>
              <w:bottom w:val="single" w:sz="8" w:color="131413"/>
            </w:tcBorders>
          </w:tcPr>
          <w:p>
            <w:pPr>
              <w:spacing w:after="0"/>
              <w:rPr>
                <w:sz w:val="5"/>
                <w:szCs w:val="5"/>
                <w:color w:val="auto"/>
              </w:rPr>
            </w:pPr>
          </w:p>
        </w:tc>
        <w:tc>
          <w:tcPr>
            <w:tcW w:w="860" w:type="dxa"/>
            <w:vAlign w:val="bottom"/>
            <w:tcBorders>
              <w:bottom w:val="single" w:sz="8" w:color="131413"/>
            </w:tcBorders>
          </w:tcPr>
          <w:p>
            <w:pPr>
              <w:spacing w:after="0"/>
              <w:rPr>
                <w:sz w:val="5"/>
                <w:szCs w:val="5"/>
                <w:color w:val="auto"/>
              </w:rPr>
            </w:pPr>
          </w:p>
        </w:tc>
        <w:tc>
          <w:tcPr>
            <w:tcW w:w="2620" w:type="dxa"/>
            <w:vAlign w:val="bottom"/>
            <w:tcBorders>
              <w:bottom w:val="single" w:sz="8" w:color="131413"/>
            </w:tcBorders>
          </w:tcPr>
          <w:p>
            <w:pPr>
              <w:spacing w:after="0"/>
              <w:rPr>
                <w:sz w:val="5"/>
                <w:szCs w:val="5"/>
                <w:color w:val="auto"/>
              </w:rPr>
            </w:pPr>
          </w:p>
        </w:tc>
      </w:tr>
      <w:tr>
        <w:trPr>
          <w:trHeight w:val="434"/>
        </w:trPr>
        <w:tc>
          <w:tcPr>
            <w:tcW w:w="5560" w:type="dxa"/>
            <w:vAlign w:val="bottom"/>
            <w:gridSpan w:val="3"/>
          </w:tcPr>
          <w:p>
            <w:pPr>
              <w:spacing w:after="0"/>
              <w:rPr>
                <w:sz w:val="20"/>
                <w:szCs w:val="20"/>
                <w:color w:val="auto"/>
              </w:rPr>
            </w:pPr>
            <w:r>
              <w:rPr>
                <w:rFonts w:ascii="Arial" w:cs="Arial" w:eastAsia="Arial" w:hAnsi="Arial"/>
                <w:sz w:val="17"/>
                <w:szCs w:val="17"/>
                <w:b w:val="1"/>
                <w:bCs w:val="1"/>
                <w:color w:val="131413"/>
              </w:rPr>
              <w:t xml:space="preserve">Table 1  </w:t>
            </w:r>
            <w:r>
              <w:rPr>
                <w:rFonts w:ascii="Times New Roman" w:cs="Times New Roman" w:eastAsia="Times New Roman" w:hAnsi="Times New Roman"/>
                <w:sz w:val="17"/>
                <w:szCs w:val="17"/>
                <w:color w:val="131413"/>
              </w:rPr>
              <w:t>Summary of related object detection surveys since 2000</w:t>
            </w:r>
          </w:p>
        </w:tc>
        <w:tc>
          <w:tcPr>
            <w:tcW w:w="82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620" w:type="dxa"/>
            <w:vAlign w:val="bottom"/>
          </w:tcPr>
          <w:p>
            <w:pPr>
              <w:spacing w:after="0"/>
              <w:rPr>
                <w:sz w:val="24"/>
                <w:szCs w:val="24"/>
                <w:color w:val="auto"/>
              </w:rPr>
            </w:pPr>
          </w:p>
        </w:tc>
      </w:tr>
      <w:tr>
        <w:trPr>
          <w:trHeight w:val="70"/>
        </w:trPr>
        <w:tc>
          <w:tcPr>
            <w:tcW w:w="400" w:type="dxa"/>
            <w:vAlign w:val="bottom"/>
            <w:tcBorders>
              <w:bottom w:val="single" w:sz="8" w:color="131413"/>
            </w:tcBorders>
          </w:tcPr>
          <w:p>
            <w:pPr>
              <w:spacing w:after="0"/>
              <w:rPr>
                <w:sz w:val="6"/>
                <w:szCs w:val="6"/>
                <w:color w:val="auto"/>
              </w:rPr>
            </w:pPr>
          </w:p>
        </w:tc>
        <w:tc>
          <w:tcPr>
            <w:tcW w:w="2680" w:type="dxa"/>
            <w:vAlign w:val="bottom"/>
            <w:tcBorders>
              <w:bottom w:val="single" w:sz="8" w:color="131413"/>
            </w:tcBorders>
          </w:tcPr>
          <w:p>
            <w:pPr>
              <w:spacing w:after="0"/>
              <w:rPr>
                <w:sz w:val="6"/>
                <w:szCs w:val="6"/>
                <w:color w:val="auto"/>
              </w:rPr>
            </w:pPr>
          </w:p>
        </w:tc>
        <w:tc>
          <w:tcPr>
            <w:tcW w:w="2480" w:type="dxa"/>
            <w:vAlign w:val="bottom"/>
            <w:tcBorders>
              <w:bottom w:val="single" w:sz="8" w:color="131413"/>
            </w:tcBorders>
          </w:tcPr>
          <w:p>
            <w:pPr>
              <w:spacing w:after="0"/>
              <w:rPr>
                <w:sz w:val="6"/>
                <w:szCs w:val="6"/>
                <w:color w:val="auto"/>
              </w:rPr>
            </w:pPr>
          </w:p>
        </w:tc>
        <w:tc>
          <w:tcPr>
            <w:tcW w:w="820" w:type="dxa"/>
            <w:vAlign w:val="bottom"/>
            <w:tcBorders>
              <w:bottom w:val="single" w:sz="8" w:color="131413"/>
            </w:tcBorders>
          </w:tcPr>
          <w:p>
            <w:pPr>
              <w:spacing w:after="0"/>
              <w:rPr>
                <w:sz w:val="6"/>
                <w:szCs w:val="6"/>
                <w:color w:val="auto"/>
              </w:rPr>
            </w:pPr>
          </w:p>
        </w:tc>
        <w:tc>
          <w:tcPr>
            <w:tcW w:w="860" w:type="dxa"/>
            <w:vAlign w:val="bottom"/>
            <w:tcBorders>
              <w:bottom w:val="single" w:sz="8" w:color="131413"/>
            </w:tcBorders>
          </w:tcPr>
          <w:p>
            <w:pPr>
              <w:spacing w:after="0"/>
              <w:rPr>
                <w:sz w:val="6"/>
                <w:szCs w:val="6"/>
                <w:color w:val="auto"/>
              </w:rPr>
            </w:pPr>
          </w:p>
        </w:tc>
        <w:tc>
          <w:tcPr>
            <w:tcW w:w="2620" w:type="dxa"/>
            <w:vAlign w:val="bottom"/>
            <w:tcBorders>
              <w:bottom w:val="single" w:sz="8" w:color="131413"/>
            </w:tcBorders>
          </w:tcPr>
          <w:p>
            <w:pPr>
              <w:spacing w:after="0"/>
              <w:rPr>
                <w:sz w:val="6"/>
                <w:szCs w:val="6"/>
                <w:color w:val="auto"/>
              </w:rPr>
            </w:pPr>
          </w:p>
        </w:tc>
      </w:tr>
      <w:tr>
        <w:trPr>
          <w:trHeight w:val="227"/>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No.</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Survey title</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References</w:t>
            </w:r>
          </w:p>
        </w:tc>
        <w:tc>
          <w:tcPr>
            <w:tcW w:w="8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Year</w:t>
            </w:r>
          </w:p>
        </w:tc>
        <w:tc>
          <w:tcPr>
            <w:tcW w:w="8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9"/>
              </w:rPr>
              <w:t>Venue</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Content</w:t>
            </w:r>
          </w:p>
        </w:tc>
      </w:tr>
      <w:tr>
        <w:trPr>
          <w:trHeight w:val="73"/>
        </w:trPr>
        <w:tc>
          <w:tcPr>
            <w:tcW w:w="400" w:type="dxa"/>
            <w:vAlign w:val="bottom"/>
            <w:tcBorders>
              <w:bottom w:val="single" w:sz="8" w:color="131413"/>
            </w:tcBorders>
          </w:tcPr>
          <w:p>
            <w:pPr>
              <w:spacing w:after="0"/>
              <w:rPr>
                <w:sz w:val="6"/>
                <w:szCs w:val="6"/>
                <w:color w:val="auto"/>
              </w:rPr>
            </w:pPr>
          </w:p>
        </w:tc>
        <w:tc>
          <w:tcPr>
            <w:tcW w:w="2680" w:type="dxa"/>
            <w:vAlign w:val="bottom"/>
            <w:tcBorders>
              <w:bottom w:val="single" w:sz="8" w:color="131413"/>
            </w:tcBorders>
          </w:tcPr>
          <w:p>
            <w:pPr>
              <w:spacing w:after="0"/>
              <w:rPr>
                <w:sz w:val="6"/>
                <w:szCs w:val="6"/>
                <w:color w:val="auto"/>
              </w:rPr>
            </w:pPr>
          </w:p>
        </w:tc>
        <w:tc>
          <w:tcPr>
            <w:tcW w:w="2480" w:type="dxa"/>
            <w:vAlign w:val="bottom"/>
            <w:tcBorders>
              <w:bottom w:val="single" w:sz="8" w:color="131413"/>
            </w:tcBorders>
          </w:tcPr>
          <w:p>
            <w:pPr>
              <w:spacing w:after="0"/>
              <w:rPr>
                <w:sz w:val="6"/>
                <w:szCs w:val="6"/>
                <w:color w:val="auto"/>
              </w:rPr>
            </w:pPr>
          </w:p>
        </w:tc>
        <w:tc>
          <w:tcPr>
            <w:tcW w:w="820" w:type="dxa"/>
            <w:vAlign w:val="bottom"/>
            <w:tcBorders>
              <w:bottom w:val="single" w:sz="8" w:color="131413"/>
            </w:tcBorders>
          </w:tcPr>
          <w:p>
            <w:pPr>
              <w:spacing w:after="0"/>
              <w:rPr>
                <w:sz w:val="6"/>
                <w:szCs w:val="6"/>
                <w:color w:val="auto"/>
              </w:rPr>
            </w:pPr>
          </w:p>
        </w:tc>
        <w:tc>
          <w:tcPr>
            <w:tcW w:w="860" w:type="dxa"/>
            <w:vAlign w:val="bottom"/>
            <w:tcBorders>
              <w:bottom w:val="single" w:sz="8" w:color="131413"/>
            </w:tcBorders>
          </w:tcPr>
          <w:p>
            <w:pPr>
              <w:spacing w:after="0"/>
              <w:rPr>
                <w:sz w:val="6"/>
                <w:szCs w:val="6"/>
                <w:color w:val="auto"/>
              </w:rPr>
            </w:pPr>
          </w:p>
        </w:tc>
        <w:tc>
          <w:tcPr>
            <w:tcW w:w="2620" w:type="dxa"/>
            <w:vAlign w:val="bottom"/>
            <w:tcBorders>
              <w:bottom w:val="single" w:sz="8" w:color="131413"/>
            </w:tcBorders>
          </w:tcPr>
          <w:p>
            <w:pPr>
              <w:spacing w:after="0"/>
              <w:rPr>
                <w:sz w:val="6"/>
                <w:szCs w:val="6"/>
                <w:color w:val="auto"/>
              </w:rPr>
            </w:pPr>
          </w:p>
        </w:tc>
      </w:tr>
      <w:tr>
        <w:trPr>
          <w:trHeight w:val="285"/>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1</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Monocular pedestrian detection:</w:t>
            </w:r>
          </w:p>
        </w:tc>
        <w:tc>
          <w:tcPr>
            <w:tcW w:w="24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Enzweiler and Gavrila (</w:t>
            </w:r>
            <w:r>
              <w:rPr>
                <w:rFonts w:ascii="Times New Roman" w:cs="Times New Roman" w:eastAsia="Times New Roman" w:hAnsi="Times New Roman"/>
                <w:sz w:val="17"/>
                <w:szCs w:val="17"/>
                <w:color w:val="0000FF"/>
              </w:rPr>
              <w:t>2009</w:t>
            </w:r>
            <w:r>
              <w:rPr>
                <w:rFonts w:ascii="Times New Roman" w:cs="Times New Roman" w:eastAsia="Times New Roman" w:hAnsi="Times New Roman"/>
                <w:sz w:val="17"/>
                <w:szCs w:val="17"/>
                <w:color w:val="131413"/>
              </w:rPr>
              <w:t>)</w:t>
            </w:r>
          </w:p>
        </w:tc>
        <w:tc>
          <w:tcPr>
            <w:tcW w:w="82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2009</w:t>
            </w:r>
          </w:p>
        </w:tc>
        <w:tc>
          <w:tcPr>
            <w:tcW w:w="8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4"/>
              </w:rPr>
              <w:t>PAMI</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An evaluation of three pedestrian</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survey and experiments</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detectors</w:t>
            </w:r>
          </w:p>
        </w:tc>
      </w:tr>
      <w:tr>
        <w:trPr>
          <w:trHeight w:val="259"/>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2</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Survey of pedestrian detection for</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Geronimo et al. (</w:t>
            </w:r>
            <w:r>
              <w:rPr>
                <w:rFonts w:ascii="Times New Roman" w:cs="Times New Roman" w:eastAsia="Times New Roman" w:hAnsi="Times New Roman"/>
                <w:sz w:val="17"/>
                <w:szCs w:val="17"/>
                <w:color w:val="0000FF"/>
              </w:rPr>
              <w:t>2010</w:t>
            </w:r>
            <w:r>
              <w:rPr>
                <w:rFonts w:ascii="Times New Roman" w:cs="Times New Roman" w:eastAsia="Times New Roman" w:hAnsi="Times New Roman"/>
                <w:sz w:val="17"/>
                <w:szCs w:val="17"/>
                <w:color w:val="131413"/>
              </w:rPr>
              <w:t>)</w:t>
            </w:r>
          </w:p>
        </w:tc>
        <w:tc>
          <w:tcPr>
            <w:tcW w:w="82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2010</w:t>
            </w:r>
          </w:p>
        </w:tc>
        <w:tc>
          <w:tcPr>
            <w:tcW w:w="8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4"/>
              </w:rPr>
              <w:t>PAMI</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 survey of pedestrian detection</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advanced driver assistance</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for advanced driver assistance</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systems</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systems</w:t>
            </w:r>
          </w:p>
        </w:tc>
      </w:tr>
      <w:tr>
        <w:trPr>
          <w:trHeight w:val="259"/>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3</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Pedestrian detection: an evaluation</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Dollar et al. (</w:t>
            </w:r>
            <w:r>
              <w:rPr>
                <w:rFonts w:ascii="Times New Roman" w:cs="Times New Roman" w:eastAsia="Times New Roman" w:hAnsi="Times New Roman"/>
                <w:sz w:val="17"/>
                <w:szCs w:val="17"/>
                <w:color w:val="0000FF"/>
              </w:rPr>
              <w:t>2012</w:t>
            </w:r>
            <w:r>
              <w:rPr>
                <w:rFonts w:ascii="Times New Roman" w:cs="Times New Roman" w:eastAsia="Times New Roman" w:hAnsi="Times New Roman"/>
                <w:sz w:val="17"/>
                <w:szCs w:val="17"/>
                <w:color w:val="131413"/>
              </w:rPr>
              <w:t>)</w:t>
            </w:r>
          </w:p>
        </w:tc>
        <w:tc>
          <w:tcPr>
            <w:tcW w:w="8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2012</w:t>
            </w:r>
          </w:p>
        </w:tc>
        <w:tc>
          <w:tcPr>
            <w:tcW w:w="8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4"/>
              </w:rPr>
              <w:t>PAMI</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w w:val="98"/>
              </w:rPr>
              <w:t>A thorough and detailed evaluation</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of the state of the art</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8"/>
              </w:rPr>
              <w:t>of detectors in monocular images</w:t>
            </w:r>
          </w:p>
        </w:tc>
      </w:tr>
      <w:tr>
        <w:trPr>
          <w:trHeight w:val="259"/>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4</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Detecting faces in images: a survey</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Yang et al. (</w:t>
            </w:r>
            <w:r>
              <w:rPr>
                <w:rFonts w:ascii="Times New Roman" w:cs="Times New Roman" w:eastAsia="Times New Roman" w:hAnsi="Times New Roman"/>
                <w:sz w:val="17"/>
                <w:szCs w:val="17"/>
                <w:color w:val="0000FF"/>
              </w:rPr>
              <w:t>2002</w:t>
            </w:r>
            <w:r>
              <w:rPr>
                <w:rFonts w:ascii="Times New Roman" w:cs="Times New Roman" w:eastAsia="Times New Roman" w:hAnsi="Times New Roman"/>
                <w:sz w:val="17"/>
                <w:szCs w:val="17"/>
                <w:color w:val="131413"/>
              </w:rPr>
              <w:t>)</w:t>
            </w:r>
          </w:p>
        </w:tc>
        <w:tc>
          <w:tcPr>
            <w:tcW w:w="8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2002</w:t>
            </w:r>
          </w:p>
        </w:tc>
        <w:tc>
          <w:tcPr>
            <w:tcW w:w="8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4"/>
              </w:rPr>
              <w:t>PAMI</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First survey of face detection from</w:t>
            </w:r>
          </w:p>
        </w:tc>
      </w:tr>
      <w:tr>
        <w:trPr>
          <w:trHeight w:val="199"/>
        </w:trPr>
        <w:tc>
          <w:tcPr>
            <w:tcW w:w="400" w:type="dxa"/>
            <w:vAlign w:val="bottom"/>
          </w:tcPr>
          <w:p>
            <w:pPr>
              <w:spacing w:after="0"/>
              <w:rPr>
                <w:sz w:val="17"/>
                <w:szCs w:val="17"/>
                <w:color w:val="auto"/>
              </w:rPr>
            </w:pPr>
          </w:p>
        </w:tc>
        <w:tc>
          <w:tcPr>
            <w:tcW w:w="268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 single image</w:t>
            </w:r>
          </w:p>
        </w:tc>
      </w:tr>
      <w:tr>
        <w:trPr>
          <w:trHeight w:val="259"/>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5</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 survey on face detection in the</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Zafeiriou 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8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2015</w:t>
            </w:r>
          </w:p>
        </w:tc>
        <w:tc>
          <w:tcPr>
            <w:tcW w:w="8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CVIU</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 survey of face detection in the</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wild: past, present and future</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wild since 2000</w:t>
            </w:r>
          </w:p>
        </w:tc>
      </w:tr>
      <w:tr>
        <w:trPr>
          <w:trHeight w:val="259"/>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6</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On road vehicle detection: a review</w:t>
            </w:r>
          </w:p>
        </w:tc>
        <w:tc>
          <w:tcPr>
            <w:tcW w:w="24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Sun et al. (</w:t>
            </w:r>
            <w:r>
              <w:rPr>
                <w:rFonts w:ascii="Times New Roman" w:cs="Times New Roman" w:eastAsia="Times New Roman" w:hAnsi="Times New Roman"/>
                <w:sz w:val="17"/>
                <w:szCs w:val="17"/>
                <w:color w:val="0000FF"/>
              </w:rPr>
              <w:t>2006</w:t>
            </w:r>
            <w:r>
              <w:rPr>
                <w:rFonts w:ascii="Times New Roman" w:cs="Times New Roman" w:eastAsia="Times New Roman" w:hAnsi="Times New Roman"/>
                <w:sz w:val="17"/>
                <w:szCs w:val="17"/>
                <w:color w:val="131413"/>
              </w:rPr>
              <w:t>)</w:t>
            </w:r>
          </w:p>
        </w:tc>
        <w:tc>
          <w:tcPr>
            <w:tcW w:w="82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2006</w:t>
            </w:r>
          </w:p>
        </w:tc>
        <w:tc>
          <w:tcPr>
            <w:tcW w:w="8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PAMI</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 review of vision based on-road</w:t>
            </w:r>
          </w:p>
        </w:tc>
      </w:tr>
      <w:tr>
        <w:trPr>
          <w:trHeight w:val="199"/>
        </w:trPr>
        <w:tc>
          <w:tcPr>
            <w:tcW w:w="400" w:type="dxa"/>
            <w:vAlign w:val="bottom"/>
          </w:tcPr>
          <w:p>
            <w:pPr>
              <w:spacing w:after="0"/>
              <w:rPr>
                <w:sz w:val="17"/>
                <w:szCs w:val="17"/>
                <w:color w:val="auto"/>
              </w:rPr>
            </w:pPr>
          </w:p>
        </w:tc>
        <w:tc>
          <w:tcPr>
            <w:tcW w:w="268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vehicle detection systems</w:t>
            </w:r>
          </w:p>
        </w:tc>
      </w:tr>
      <w:tr>
        <w:trPr>
          <w:trHeight w:val="259"/>
        </w:trPr>
        <w:tc>
          <w:tcPr>
            <w:tcW w:w="400" w:type="dxa"/>
            <w:vAlign w:val="bottom"/>
          </w:tcPr>
          <w:p>
            <w:pPr>
              <w:spacing w:after="0"/>
              <w:rPr>
                <w:sz w:val="20"/>
                <w:szCs w:val="20"/>
                <w:color w:val="auto"/>
              </w:rPr>
            </w:pPr>
            <w:r>
              <w:rPr>
                <w:rFonts w:ascii="Times New Roman" w:cs="Times New Roman" w:eastAsia="Times New Roman" w:hAnsi="Times New Roman"/>
                <w:sz w:val="17"/>
                <w:szCs w:val="17"/>
                <w:color w:val="131413"/>
              </w:rPr>
              <w:t>7</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Text detection and recognition in</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Ye and Doermann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8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2015</w:t>
            </w:r>
          </w:p>
        </w:tc>
        <w:tc>
          <w:tcPr>
            <w:tcW w:w="8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4"/>
              </w:rPr>
              <w:t>PAMI</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 survey of text detection and</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imagery: a survey</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recognition in color imagery</w:t>
            </w:r>
          </w:p>
        </w:tc>
      </w:tr>
      <w:tr>
        <w:trPr>
          <w:trHeight w:val="259"/>
        </w:trPr>
        <w:tc>
          <w:tcPr>
            <w:tcW w:w="40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8</w:t>
            </w:r>
          </w:p>
        </w:tc>
        <w:tc>
          <w:tcPr>
            <w:tcW w:w="26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Toward category level object</w:t>
            </w:r>
          </w:p>
        </w:tc>
        <w:tc>
          <w:tcPr>
            <w:tcW w:w="2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Ponce et al. (</w:t>
            </w:r>
            <w:r>
              <w:rPr>
                <w:rFonts w:ascii="Times New Roman" w:cs="Times New Roman" w:eastAsia="Times New Roman" w:hAnsi="Times New Roman"/>
                <w:sz w:val="17"/>
                <w:szCs w:val="17"/>
                <w:color w:val="0000FF"/>
              </w:rPr>
              <w:t>2007</w:t>
            </w:r>
            <w:r>
              <w:rPr>
                <w:rFonts w:ascii="Times New Roman" w:cs="Times New Roman" w:eastAsia="Times New Roman" w:hAnsi="Times New Roman"/>
                <w:sz w:val="17"/>
                <w:szCs w:val="17"/>
                <w:color w:val="131413"/>
              </w:rPr>
              <w:t>)</w:t>
            </w:r>
          </w:p>
        </w:tc>
        <w:tc>
          <w:tcPr>
            <w:tcW w:w="82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2007</w:t>
            </w:r>
          </w:p>
        </w:tc>
        <w:tc>
          <w:tcPr>
            <w:tcW w:w="860" w:type="dxa"/>
            <w:vAlign w:val="bottom"/>
          </w:tcPr>
          <w:p>
            <w:pPr>
              <w:jc w:val="center"/>
              <w:spacing w:after="0"/>
              <w:rPr>
                <w:sz w:val="20"/>
                <w:szCs w:val="20"/>
                <w:color w:val="auto"/>
              </w:rPr>
            </w:pPr>
            <w:r>
              <w:rPr>
                <w:rFonts w:ascii="Times New Roman" w:cs="Times New Roman" w:eastAsia="Times New Roman" w:hAnsi="Times New Roman"/>
                <w:sz w:val="17"/>
                <w:szCs w:val="17"/>
                <w:color w:val="131413"/>
                <w:w w:val="97"/>
              </w:rPr>
              <w:t>Book</w:t>
            </w:r>
          </w:p>
        </w:tc>
        <w:tc>
          <w:tcPr>
            <w:tcW w:w="26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Representative papers on object</w:t>
            </w:r>
          </w:p>
        </w:tc>
      </w:tr>
      <w:tr>
        <w:trPr>
          <w:trHeight w:val="199"/>
        </w:trPr>
        <w:tc>
          <w:tcPr>
            <w:tcW w:w="400" w:type="dxa"/>
            <w:vAlign w:val="bottom"/>
          </w:tcPr>
          <w:p>
            <w:pPr>
              <w:spacing w:after="0"/>
              <w:rPr>
                <w:sz w:val="17"/>
                <w:szCs w:val="17"/>
                <w:color w:val="auto"/>
              </w:rPr>
            </w:pPr>
          </w:p>
        </w:tc>
        <w:tc>
          <w:tcPr>
            <w:tcW w:w="26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recognition</w:t>
            </w: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categorization, detection, and</w:t>
            </w:r>
          </w:p>
        </w:tc>
      </w:tr>
      <w:tr>
        <w:trPr>
          <w:trHeight w:val="199"/>
        </w:trPr>
        <w:tc>
          <w:tcPr>
            <w:tcW w:w="400" w:type="dxa"/>
            <w:vAlign w:val="bottom"/>
          </w:tcPr>
          <w:p>
            <w:pPr>
              <w:spacing w:after="0"/>
              <w:rPr>
                <w:sz w:val="17"/>
                <w:szCs w:val="17"/>
                <w:color w:val="auto"/>
              </w:rPr>
            </w:pPr>
          </w:p>
        </w:tc>
        <w:tc>
          <w:tcPr>
            <w:tcW w:w="268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26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segmentation</w:t>
            </w:r>
          </w:p>
        </w:tc>
      </w:tr>
    </w:tbl>
    <w:p>
      <w:pPr>
        <w:spacing w:after="0" w:line="64"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9" w:lineRule="exact"/>
        <w:rPr>
          <w:sz w:val="20"/>
          <w:szCs w:val="20"/>
          <w:color w:val="auto"/>
        </w:rPr>
      </w:pPr>
    </w:p>
    <w:p>
      <w:pPr>
        <w:ind w:left="660" w:hanging="617"/>
        <w:spacing w:after="0" w:line="239" w:lineRule="auto"/>
        <w:tabs>
          <w:tab w:leader="none" w:pos="540" w:val="left"/>
        </w:tabs>
        <w:numPr>
          <w:ilvl w:val="0"/>
          <w:numId w:val="2"/>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The evolution of object categorization and the challenge of image abstraction</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95"/>
        </w:trPr>
        <w:tc>
          <w:tcPr>
            <w:tcW w:w="2100" w:type="dxa"/>
            <w:vAlign w:val="bottom"/>
          </w:tcPr>
          <w:p>
            <w:pPr>
              <w:spacing w:after="0"/>
              <w:rPr>
                <w:sz w:val="20"/>
                <w:szCs w:val="20"/>
                <w:color w:val="auto"/>
              </w:rPr>
            </w:pPr>
            <w:r>
              <w:rPr>
                <w:rFonts w:ascii="Times New Roman" w:cs="Times New Roman" w:eastAsia="Times New Roman" w:hAnsi="Times New Roman"/>
                <w:sz w:val="17"/>
                <w:szCs w:val="17"/>
                <w:color w:val="131413"/>
              </w:rPr>
              <w:t>Dickinson et al. (</w:t>
            </w:r>
            <w:r>
              <w:rPr>
                <w:rFonts w:ascii="Times New Roman" w:cs="Times New Roman" w:eastAsia="Times New Roman" w:hAnsi="Times New Roman"/>
                <w:sz w:val="17"/>
                <w:szCs w:val="17"/>
                <w:color w:val="0000FF"/>
              </w:rPr>
              <w:t>2009</w:t>
            </w:r>
            <w:r>
              <w:rPr>
                <w:rFonts w:ascii="Times New Roman" w:cs="Times New Roman" w:eastAsia="Times New Roman" w:hAnsi="Times New Roman"/>
                <w:sz w:val="17"/>
                <w:szCs w:val="17"/>
                <w:color w:val="131413"/>
              </w:rPr>
              <w:t>)</w:t>
            </w:r>
          </w:p>
        </w:tc>
        <w:tc>
          <w:tcPr>
            <w:tcW w:w="10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rPr>
              <w:t>2009</w:t>
            </w:r>
          </w:p>
        </w:tc>
        <w:tc>
          <w:tcPr>
            <w:tcW w:w="8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Book</w:t>
            </w:r>
          </w:p>
        </w:tc>
        <w:tc>
          <w:tcPr>
            <w:tcW w:w="2500" w:type="dxa"/>
            <w:vAlign w:val="bottom"/>
          </w:tcPr>
          <w:p>
            <w:pPr>
              <w:jc w:val="center"/>
              <w:ind w:left="175"/>
              <w:spacing w:after="0"/>
              <w:rPr>
                <w:sz w:val="20"/>
                <w:szCs w:val="20"/>
                <w:color w:val="auto"/>
              </w:rPr>
            </w:pPr>
            <w:r>
              <w:rPr>
                <w:rFonts w:ascii="Times New Roman" w:cs="Times New Roman" w:eastAsia="Times New Roman" w:hAnsi="Times New Roman"/>
                <w:sz w:val="17"/>
                <w:szCs w:val="17"/>
                <w:color w:val="131413"/>
                <w:w w:val="99"/>
              </w:rPr>
              <w:t>A trace of the evolution of object</w:t>
            </w:r>
          </w:p>
        </w:tc>
      </w:tr>
      <w:tr>
        <w:trPr>
          <w:trHeight w:val="199"/>
        </w:trPr>
        <w:tc>
          <w:tcPr>
            <w:tcW w:w="210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2500" w:type="dxa"/>
            <w:vAlign w:val="bottom"/>
          </w:tcPr>
          <w:p>
            <w:pPr>
              <w:jc w:val="center"/>
              <w:ind w:left="175"/>
              <w:spacing w:after="0"/>
              <w:rPr>
                <w:sz w:val="20"/>
                <w:szCs w:val="20"/>
                <w:color w:val="auto"/>
              </w:rPr>
            </w:pPr>
            <w:r>
              <w:rPr>
                <w:rFonts w:ascii="Times New Roman" w:cs="Times New Roman" w:eastAsia="Times New Roman" w:hAnsi="Times New Roman"/>
                <w:sz w:val="17"/>
                <w:szCs w:val="17"/>
                <w:color w:val="131413"/>
                <w:w w:val="99"/>
              </w:rPr>
              <w:t>categorization over 4 decades</w:t>
            </w:r>
          </w:p>
        </w:tc>
      </w:tr>
    </w:tbl>
    <w:p>
      <w:pPr>
        <w:spacing w:after="0" w:line="262" w:lineRule="exact"/>
        <w:rPr>
          <w:sz w:val="20"/>
          <w:szCs w:val="20"/>
          <w:color w:val="auto"/>
        </w:rPr>
      </w:pPr>
    </w:p>
    <w:p>
      <w:pPr>
        <w:sectPr>
          <w:pgSz w:w="11900" w:h="15817" w:orient="portrait"/>
          <w:cols w:equalWidth="0" w:num="2">
            <w:col w:w="2840" w:space="400"/>
            <w:col w:w="6620"/>
          </w:cols>
          <w:pgMar w:left="1020" w:top="641" w:right="1026" w:bottom="322" w:gutter="0" w:footer="0" w:header="0"/>
          <w:type w:val="continuous"/>
        </w:sectPr>
      </w:pPr>
    </w:p>
    <w:tbl>
      <w:tblPr>
        <w:tblLayout w:type="fixed"/>
        <w:tblInd w:w="0" w:type="dxa"/>
        <w:tblCellMar>
          <w:top w:w="0" w:type="dxa"/>
          <w:left w:w="0" w:type="dxa"/>
          <w:bottom w:w="0" w:type="dxa"/>
          <w:right w:w="0" w:type="dxa"/>
        </w:tblCellMar>
      </w:tblPr>
      <w:tr>
        <w:trPr>
          <w:trHeight w:val="195"/>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10</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Context based object</w:t>
            </w:r>
          </w:p>
        </w:tc>
        <w:tc>
          <w:tcPr>
            <w:tcW w:w="266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Galleguillos and Belongie (</w:t>
            </w:r>
            <w:r>
              <w:rPr>
                <w:rFonts w:ascii="Times New Roman" w:cs="Times New Roman" w:eastAsia="Times New Roman" w:hAnsi="Times New Roman"/>
                <w:sz w:val="17"/>
                <w:szCs w:val="17"/>
                <w:color w:val="0000FF"/>
              </w:rPr>
              <w:t>2010</w:t>
            </w:r>
            <w:r>
              <w:rPr>
                <w:rFonts w:ascii="Times New Roman" w:cs="Times New Roman" w:eastAsia="Times New Roman" w:hAnsi="Times New Roman"/>
                <w:sz w:val="17"/>
                <w:szCs w:val="17"/>
                <w:color w:val="131413"/>
              </w:rPr>
              <w:t>)</w:t>
            </w:r>
          </w:p>
        </w:tc>
        <w:tc>
          <w:tcPr>
            <w:tcW w:w="70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2010</w:t>
            </w:r>
          </w:p>
        </w:tc>
        <w:tc>
          <w:tcPr>
            <w:tcW w:w="9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CVIU</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w w:val="97"/>
              </w:rPr>
              <w:t>A review of contextual information</w:t>
            </w:r>
          </w:p>
        </w:tc>
      </w:tr>
      <w:tr>
        <w:trPr>
          <w:trHeight w:val="199"/>
        </w:trPr>
        <w:tc>
          <w:tcPr>
            <w:tcW w:w="360" w:type="dxa"/>
            <w:vAlign w:val="bottom"/>
          </w:tcPr>
          <w:p>
            <w:pPr>
              <w:spacing w:after="0"/>
              <w:rPr>
                <w:sz w:val="17"/>
                <w:szCs w:val="17"/>
                <w:color w:val="auto"/>
              </w:rPr>
            </w:pPr>
          </w:p>
        </w:tc>
        <w:tc>
          <w:tcPr>
            <w:tcW w:w="26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categorization: a critical survey</w:t>
            </w: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for object categorization</w:t>
            </w:r>
          </w:p>
        </w:tc>
      </w:tr>
      <w:tr>
        <w:trPr>
          <w:trHeight w:val="259"/>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11</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50 years of object recognition:</w:t>
            </w:r>
          </w:p>
        </w:tc>
        <w:tc>
          <w:tcPr>
            <w:tcW w:w="26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Andreopoulos and Tsotsos (</w:t>
            </w:r>
            <w:r>
              <w:rPr>
                <w:rFonts w:ascii="Times New Roman" w:cs="Times New Roman" w:eastAsia="Times New Roman" w:hAnsi="Times New Roman"/>
                <w:sz w:val="17"/>
                <w:szCs w:val="17"/>
                <w:color w:val="0000FF"/>
              </w:rPr>
              <w:t>2013</w:t>
            </w:r>
            <w:r>
              <w:rPr>
                <w:rFonts w:ascii="Times New Roman" w:cs="Times New Roman" w:eastAsia="Times New Roman" w:hAnsi="Times New Roman"/>
                <w:sz w:val="17"/>
                <w:szCs w:val="17"/>
                <w:color w:val="131413"/>
              </w:rPr>
              <w:t>)</w:t>
            </w:r>
          </w:p>
        </w:tc>
        <w:tc>
          <w:tcPr>
            <w:tcW w:w="700" w:type="dxa"/>
            <w:vAlign w:val="bottom"/>
          </w:tcPr>
          <w:p>
            <w:pPr>
              <w:jc w:val="right"/>
              <w:ind w:right="135"/>
              <w:spacing w:after="0"/>
              <w:rPr>
                <w:sz w:val="20"/>
                <w:szCs w:val="20"/>
                <w:color w:val="auto"/>
              </w:rPr>
            </w:pPr>
            <w:r>
              <w:rPr>
                <w:rFonts w:ascii="Times New Roman" w:cs="Times New Roman" w:eastAsia="Times New Roman" w:hAnsi="Times New Roman"/>
                <w:sz w:val="17"/>
                <w:szCs w:val="17"/>
                <w:color w:val="131413"/>
              </w:rPr>
              <w:t>2013</w:t>
            </w:r>
          </w:p>
        </w:tc>
        <w:tc>
          <w:tcPr>
            <w:tcW w:w="9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CVIU</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w w:val="98"/>
              </w:rPr>
              <w:t>A review of the evolution of object</w:t>
            </w:r>
          </w:p>
        </w:tc>
      </w:tr>
      <w:tr>
        <w:trPr>
          <w:trHeight w:val="199"/>
        </w:trPr>
        <w:tc>
          <w:tcPr>
            <w:tcW w:w="360" w:type="dxa"/>
            <w:vAlign w:val="bottom"/>
          </w:tcPr>
          <w:p>
            <w:pPr>
              <w:spacing w:after="0"/>
              <w:rPr>
                <w:sz w:val="17"/>
                <w:szCs w:val="17"/>
                <w:color w:val="auto"/>
              </w:rPr>
            </w:pPr>
          </w:p>
        </w:tc>
        <w:tc>
          <w:tcPr>
            <w:tcW w:w="26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directions forward</w:t>
            </w: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recognition systems over</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5 decades</w:t>
            </w:r>
          </w:p>
        </w:tc>
      </w:tr>
      <w:tr>
        <w:trPr>
          <w:trHeight w:val="259"/>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12</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Visual object recognition</w:t>
            </w:r>
          </w:p>
        </w:tc>
        <w:tc>
          <w:tcPr>
            <w:tcW w:w="266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Grauman and Leibe (</w:t>
            </w:r>
            <w:r>
              <w:rPr>
                <w:rFonts w:ascii="Times New Roman" w:cs="Times New Roman" w:eastAsia="Times New Roman" w:hAnsi="Times New Roman"/>
                <w:sz w:val="17"/>
                <w:szCs w:val="17"/>
                <w:color w:val="0000FF"/>
              </w:rPr>
              <w:t>2011</w:t>
            </w:r>
            <w:r>
              <w:rPr>
                <w:rFonts w:ascii="Times New Roman" w:cs="Times New Roman" w:eastAsia="Times New Roman" w:hAnsi="Times New Roman"/>
                <w:sz w:val="17"/>
                <w:szCs w:val="17"/>
                <w:color w:val="131413"/>
              </w:rPr>
              <w:t>)</w:t>
            </w:r>
          </w:p>
        </w:tc>
        <w:tc>
          <w:tcPr>
            <w:tcW w:w="70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2011</w:t>
            </w:r>
          </w:p>
        </w:tc>
        <w:tc>
          <w:tcPr>
            <w:tcW w:w="9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Tutorial</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Instance and category object</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recognition techniques</w:t>
            </w:r>
          </w:p>
        </w:tc>
      </w:tr>
      <w:tr>
        <w:trPr>
          <w:trHeight w:val="259"/>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13</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Object class detection: a survey</w:t>
            </w:r>
          </w:p>
        </w:tc>
        <w:tc>
          <w:tcPr>
            <w:tcW w:w="26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Zhang et al. (</w:t>
            </w:r>
            <w:r>
              <w:rPr>
                <w:rFonts w:ascii="Times New Roman" w:cs="Times New Roman" w:eastAsia="Times New Roman" w:hAnsi="Times New Roman"/>
                <w:sz w:val="17"/>
                <w:szCs w:val="17"/>
                <w:color w:val="0000FF"/>
              </w:rPr>
              <w:t>2013</w:t>
            </w:r>
            <w:r>
              <w:rPr>
                <w:rFonts w:ascii="Times New Roman" w:cs="Times New Roman" w:eastAsia="Times New Roman" w:hAnsi="Times New Roman"/>
                <w:sz w:val="17"/>
                <w:szCs w:val="17"/>
                <w:color w:val="131413"/>
              </w:rPr>
              <w:t>)</w:t>
            </w:r>
          </w:p>
        </w:tc>
        <w:tc>
          <w:tcPr>
            <w:tcW w:w="700" w:type="dxa"/>
            <w:vAlign w:val="bottom"/>
          </w:tcPr>
          <w:p>
            <w:pPr>
              <w:jc w:val="right"/>
              <w:ind w:right="135"/>
              <w:spacing w:after="0"/>
              <w:rPr>
                <w:sz w:val="20"/>
                <w:szCs w:val="20"/>
                <w:color w:val="auto"/>
              </w:rPr>
            </w:pPr>
            <w:r>
              <w:rPr>
                <w:rFonts w:ascii="Times New Roman" w:cs="Times New Roman" w:eastAsia="Times New Roman" w:hAnsi="Times New Roman"/>
                <w:sz w:val="17"/>
                <w:szCs w:val="17"/>
                <w:color w:val="131413"/>
              </w:rPr>
              <w:t>2013</w:t>
            </w:r>
          </w:p>
        </w:tc>
        <w:tc>
          <w:tcPr>
            <w:tcW w:w="9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ACM CS</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Survey of generic object detection</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methods before 2011</w:t>
            </w:r>
          </w:p>
        </w:tc>
      </w:tr>
      <w:tr>
        <w:trPr>
          <w:trHeight w:val="259"/>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14</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Feature representation for</w:t>
            </w:r>
          </w:p>
        </w:tc>
        <w:tc>
          <w:tcPr>
            <w:tcW w:w="266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Li et al. (</w:t>
            </w:r>
            <w:r>
              <w:rPr>
                <w:rFonts w:ascii="Times New Roman" w:cs="Times New Roman" w:eastAsia="Times New Roman" w:hAnsi="Times New Roman"/>
                <w:sz w:val="17"/>
                <w:szCs w:val="17"/>
                <w:color w:val="0000FF"/>
              </w:rPr>
              <w:t>2015b</w:t>
            </w:r>
            <w:r>
              <w:rPr>
                <w:rFonts w:ascii="Times New Roman" w:cs="Times New Roman" w:eastAsia="Times New Roman" w:hAnsi="Times New Roman"/>
                <w:sz w:val="17"/>
                <w:szCs w:val="17"/>
                <w:color w:val="131413"/>
              </w:rPr>
              <w:t>)</w:t>
            </w:r>
          </w:p>
        </w:tc>
        <w:tc>
          <w:tcPr>
            <w:tcW w:w="70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2015</w:t>
            </w:r>
          </w:p>
        </w:tc>
        <w:tc>
          <w:tcPr>
            <w:tcW w:w="9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PR</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Feature representation methods in</w:t>
            </w:r>
          </w:p>
        </w:tc>
      </w:tr>
      <w:tr>
        <w:trPr>
          <w:trHeight w:val="199"/>
        </w:trPr>
        <w:tc>
          <w:tcPr>
            <w:tcW w:w="360" w:type="dxa"/>
            <w:vAlign w:val="bottom"/>
          </w:tcPr>
          <w:p>
            <w:pPr>
              <w:spacing w:after="0"/>
              <w:rPr>
                <w:sz w:val="17"/>
                <w:szCs w:val="17"/>
                <w:color w:val="auto"/>
              </w:rPr>
            </w:pPr>
          </w:p>
        </w:tc>
        <w:tc>
          <w:tcPr>
            <w:tcW w:w="26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statistical learning based object</w:t>
            </w: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statistical learning based object</w:t>
            </w:r>
          </w:p>
        </w:tc>
      </w:tr>
      <w:tr>
        <w:trPr>
          <w:trHeight w:val="199"/>
        </w:trPr>
        <w:tc>
          <w:tcPr>
            <w:tcW w:w="360" w:type="dxa"/>
            <w:vAlign w:val="bottom"/>
          </w:tcPr>
          <w:p>
            <w:pPr>
              <w:spacing w:after="0"/>
              <w:rPr>
                <w:sz w:val="17"/>
                <w:szCs w:val="17"/>
                <w:color w:val="auto"/>
              </w:rPr>
            </w:pPr>
          </w:p>
        </w:tc>
        <w:tc>
          <w:tcPr>
            <w:tcW w:w="26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detection: a review</w:t>
            </w: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detection, including handcrafted</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and deep learning based features</w:t>
            </w:r>
          </w:p>
        </w:tc>
      </w:tr>
      <w:tr>
        <w:trPr>
          <w:trHeight w:val="259"/>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15</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Salient object detection: a survey</w:t>
            </w:r>
          </w:p>
        </w:tc>
        <w:tc>
          <w:tcPr>
            <w:tcW w:w="26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Borji et al.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700" w:type="dxa"/>
            <w:vAlign w:val="bottom"/>
          </w:tcPr>
          <w:p>
            <w:pPr>
              <w:jc w:val="right"/>
              <w:ind w:right="135"/>
              <w:spacing w:after="0"/>
              <w:rPr>
                <w:sz w:val="20"/>
                <w:szCs w:val="20"/>
                <w:color w:val="auto"/>
              </w:rPr>
            </w:pPr>
            <w:r>
              <w:rPr>
                <w:rFonts w:ascii="Times New Roman" w:cs="Times New Roman" w:eastAsia="Times New Roman" w:hAnsi="Times New Roman"/>
                <w:sz w:val="17"/>
                <w:szCs w:val="17"/>
                <w:color w:val="131413"/>
              </w:rPr>
              <w:t>2014</w:t>
            </w:r>
          </w:p>
        </w:tc>
        <w:tc>
          <w:tcPr>
            <w:tcW w:w="9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arXiv</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 survey for salient object</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detection</w:t>
            </w:r>
          </w:p>
        </w:tc>
      </w:tr>
      <w:tr>
        <w:trPr>
          <w:trHeight w:val="259"/>
        </w:trPr>
        <w:tc>
          <w:tcPr>
            <w:tcW w:w="360" w:type="dxa"/>
            <w:vAlign w:val="bottom"/>
          </w:tcPr>
          <w:p>
            <w:pPr>
              <w:jc w:val="right"/>
              <w:ind w:right="95"/>
              <w:spacing w:after="0"/>
              <w:rPr>
                <w:sz w:val="20"/>
                <w:szCs w:val="20"/>
                <w:color w:val="auto"/>
              </w:rPr>
            </w:pPr>
            <w:r>
              <w:rPr>
                <w:rFonts w:ascii="Times New Roman" w:cs="Times New Roman" w:eastAsia="Times New Roman" w:hAnsi="Times New Roman"/>
                <w:sz w:val="17"/>
                <w:szCs w:val="17"/>
                <w:color w:val="131413"/>
                <w:w w:val="93"/>
              </w:rPr>
              <w:t>16</w:t>
            </w:r>
          </w:p>
        </w:tc>
        <w:tc>
          <w:tcPr>
            <w:tcW w:w="26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Representation learning: a review</w:t>
            </w:r>
          </w:p>
        </w:tc>
        <w:tc>
          <w:tcPr>
            <w:tcW w:w="266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Bengio et al. (</w:t>
            </w:r>
            <w:r>
              <w:rPr>
                <w:rFonts w:ascii="Times New Roman" w:cs="Times New Roman" w:eastAsia="Times New Roman" w:hAnsi="Times New Roman"/>
                <w:sz w:val="17"/>
                <w:szCs w:val="17"/>
                <w:color w:val="0000FF"/>
              </w:rPr>
              <w:t>2013</w:t>
            </w:r>
            <w:r>
              <w:rPr>
                <w:rFonts w:ascii="Times New Roman" w:cs="Times New Roman" w:eastAsia="Times New Roman" w:hAnsi="Times New Roman"/>
                <w:sz w:val="17"/>
                <w:szCs w:val="17"/>
                <w:color w:val="131413"/>
              </w:rPr>
              <w:t>)</w:t>
            </w:r>
          </w:p>
        </w:tc>
        <w:tc>
          <w:tcPr>
            <w:tcW w:w="70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2013</w:t>
            </w:r>
          </w:p>
        </w:tc>
        <w:tc>
          <w:tcPr>
            <w:tcW w:w="9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PAMI</w:t>
            </w:r>
          </w:p>
        </w:tc>
        <w:tc>
          <w:tcPr>
            <w:tcW w:w="25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Unsupervised feature learning and</w:t>
            </w:r>
          </w:p>
        </w:tc>
      </w:tr>
      <w:tr>
        <w:trPr>
          <w:trHeight w:val="199"/>
        </w:trPr>
        <w:tc>
          <w:tcPr>
            <w:tcW w:w="360" w:type="dxa"/>
            <w:vAlign w:val="bottom"/>
          </w:tcPr>
          <w:p>
            <w:pPr>
              <w:spacing w:after="0"/>
              <w:rPr>
                <w:sz w:val="17"/>
                <w:szCs w:val="17"/>
                <w:color w:val="auto"/>
              </w:rPr>
            </w:pPr>
          </w:p>
        </w:tc>
        <w:tc>
          <w:tcPr>
            <w:tcW w:w="26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and new perspectives</w:t>
            </w: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deep learning, probabilistic</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models, autoencoders, manifold</w:t>
            </w:r>
          </w:p>
        </w:tc>
      </w:tr>
      <w:tr>
        <w:trPr>
          <w:trHeight w:val="199"/>
        </w:trPr>
        <w:tc>
          <w:tcPr>
            <w:tcW w:w="3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266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5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learning, and deep networks</w:t>
            </w:r>
          </w:p>
        </w:tc>
      </w:tr>
    </w:tbl>
    <w:p>
      <w:pPr>
        <w:spacing w:after="0" w:line="64" w:lineRule="exact"/>
        <w:rPr>
          <w:sz w:val="20"/>
          <w:szCs w:val="20"/>
          <w:color w:val="auto"/>
        </w:rPr>
      </w:pPr>
    </w:p>
    <w:p>
      <w:pPr>
        <w:sectPr>
          <w:pgSz w:w="11900" w:h="15817" w:orient="portrait"/>
          <w:cols w:equalWidth="0" w:num="1">
            <w:col w:w="9860"/>
          </w:cols>
          <w:pgMar w:left="1020" w:top="641" w:right="1026" w:bottom="322" w:gutter="0" w:footer="0" w:header="0"/>
          <w:type w:val="continuous"/>
        </w:sectPr>
      </w:pPr>
    </w:p>
    <w:p>
      <w:pPr>
        <w:ind w:left="540" w:hanging="539"/>
        <w:spacing w:after="0"/>
        <w:tabs>
          <w:tab w:leader="none" w:pos="540" w:val="left"/>
        </w:tabs>
        <w:numPr>
          <w:ilvl w:val="0"/>
          <w:numId w:val="3"/>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Deep learning</w:t>
      </w:r>
    </w:p>
    <w:p>
      <w:pPr>
        <w:spacing w:after="0" w:line="271" w:lineRule="exact"/>
        <w:rPr>
          <w:rFonts w:ascii="Times New Roman" w:cs="Times New Roman" w:eastAsia="Times New Roman" w:hAnsi="Times New Roman"/>
          <w:sz w:val="17"/>
          <w:szCs w:val="17"/>
          <w:color w:val="131413"/>
        </w:rPr>
      </w:pPr>
    </w:p>
    <w:p>
      <w:pPr>
        <w:ind w:left="660" w:right="320" w:hanging="659"/>
        <w:spacing w:after="0" w:line="236" w:lineRule="auto"/>
        <w:tabs>
          <w:tab w:leader="none" w:pos="540" w:val="left"/>
        </w:tabs>
        <w:numPr>
          <w:ilvl w:val="0"/>
          <w:numId w:val="3"/>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A survey on deep learning in medical image analysis</w:t>
      </w:r>
    </w:p>
    <w:p>
      <w:pPr>
        <w:spacing w:after="0" w:line="200" w:lineRule="exact"/>
        <w:rPr>
          <w:rFonts w:ascii="Times New Roman" w:cs="Times New Roman" w:eastAsia="Times New Roman" w:hAnsi="Times New Roman"/>
          <w:sz w:val="17"/>
          <w:szCs w:val="17"/>
          <w:color w:val="131413"/>
        </w:rPr>
      </w:pPr>
    </w:p>
    <w:p>
      <w:pPr>
        <w:spacing w:after="0" w:line="200" w:lineRule="exact"/>
        <w:rPr>
          <w:rFonts w:ascii="Times New Roman" w:cs="Times New Roman" w:eastAsia="Times New Roman" w:hAnsi="Times New Roman"/>
          <w:sz w:val="17"/>
          <w:szCs w:val="17"/>
          <w:color w:val="131413"/>
        </w:rPr>
      </w:pPr>
    </w:p>
    <w:p>
      <w:pPr>
        <w:spacing w:after="0" w:line="271" w:lineRule="exact"/>
        <w:rPr>
          <w:rFonts w:ascii="Times New Roman" w:cs="Times New Roman" w:eastAsia="Times New Roman" w:hAnsi="Times New Roman"/>
          <w:sz w:val="17"/>
          <w:szCs w:val="17"/>
          <w:color w:val="131413"/>
        </w:rPr>
      </w:pPr>
    </w:p>
    <w:p>
      <w:pPr>
        <w:ind w:left="660" w:hanging="659"/>
        <w:spacing w:after="0" w:line="236" w:lineRule="auto"/>
        <w:tabs>
          <w:tab w:leader="none" w:pos="540" w:val="left"/>
        </w:tabs>
        <w:numPr>
          <w:ilvl w:val="0"/>
          <w:numId w:val="3"/>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Recent advances in convolutional neural networks</w:t>
      </w:r>
    </w:p>
    <w:p>
      <w:pPr>
        <w:spacing w:after="0" w:line="200" w:lineRule="exact"/>
        <w:rPr>
          <w:rFonts w:ascii="Times New Roman" w:cs="Times New Roman" w:eastAsia="Times New Roman" w:hAnsi="Times New Roman"/>
          <w:sz w:val="17"/>
          <w:szCs w:val="17"/>
          <w:color w:val="131413"/>
        </w:rPr>
      </w:pPr>
    </w:p>
    <w:p>
      <w:pPr>
        <w:spacing w:after="0" w:line="200" w:lineRule="exact"/>
        <w:rPr>
          <w:rFonts w:ascii="Times New Roman" w:cs="Times New Roman" w:eastAsia="Times New Roman" w:hAnsi="Times New Roman"/>
          <w:sz w:val="17"/>
          <w:szCs w:val="17"/>
          <w:color w:val="131413"/>
        </w:rPr>
      </w:pPr>
    </w:p>
    <w:p>
      <w:pPr>
        <w:spacing w:after="0" w:line="271" w:lineRule="exact"/>
        <w:rPr>
          <w:rFonts w:ascii="Times New Roman" w:cs="Times New Roman" w:eastAsia="Times New Roman" w:hAnsi="Times New Roman"/>
          <w:sz w:val="17"/>
          <w:szCs w:val="17"/>
          <w:color w:val="131413"/>
        </w:rPr>
      </w:pPr>
    </w:p>
    <w:p>
      <w:pPr>
        <w:ind w:left="660" w:right="20" w:hanging="659"/>
        <w:spacing w:after="0" w:line="236" w:lineRule="auto"/>
        <w:tabs>
          <w:tab w:leader="none" w:pos="540" w:val="left"/>
        </w:tabs>
        <w:numPr>
          <w:ilvl w:val="0"/>
          <w:numId w:val="3"/>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Tutorial: tools for efficient object detection</w:t>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95"/>
        </w:trPr>
        <w:tc>
          <w:tcPr>
            <w:tcW w:w="1960" w:type="dxa"/>
            <w:vAlign w:val="bottom"/>
          </w:tcPr>
          <w:p>
            <w:pPr>
              <w:spacing w:after="0"/>
              <w:rPr>
                <w:sz w:val="20"/>
                <w:szCs w:val="20"/>
                <w:color w:val="auto"/>
              </w:rPr>
            </w:pPr>
            <w:r>
              <w:rPr>
                <w:rFonts w:ascii="Times New Roman" w:cs="Times New Roman" w:eastAsia="Times New Roman" w:hAnsi="Times New Roman"/>
                <w:sz w:val="17"/>
                <w:szCs w:val="17"/>
                <w:color w:val="131413"/>
              </w:rPr>
              <w:t>LeCun 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180" w:type="dxa"/>
            <w:vAlign w:val="bottom"/>
          </w:tcPr>
          <w:p>
            <w:pPr>
              <w:jc w:val="right"/>
              <w:ind w:right="135"/>
              <w:spacing w:after="0"/>
              <w:rPr>
                <w:sz w:val="20"/>
                <w:szCs w:val="20"/>
                <w:color w:val="auto"/>
              </w:rPr>
            </w:pPr>
            <w:r>
              <w:rPr>
                <w:rFonts w:ascii="Times New Roman" w:cs="Times New Roman" w:eastAsia="Times New Roman" w:hAnsi="Times New Roman"/>
                <w:sz w:val="17"/>
                <w:szCs w:val="17"/>
                <w:color w:val="131413"/>
              </w:rPr>
              <w:t>2015</w:t>
            </w:r>
          </w:p>
        </w:tc>
        <w:tc>
          <w:tcPr>
            <w:tcW w:w="9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Nature</w:t>
            </w:r>
          </w:p>
        </w:tc>
        <w:tc>
          <w:tcPr>
            <w:tcW w:w="25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An introduction to deep learning</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and applications</w:t>
            </w:r>
          </w:p>
        </w:tc>
      </w:tr>
      <w:tr>
        <w:trPr>
          <w:trHeight w:val="259"/>
        </w:trPr>
        <w:tc>
          <w:tcPr>
            <w:tcW w:w="1960" w:type="dxa"/>
            <w:vAlign w:val="bottom"/>
          </w:tcPr>
          <w:p>
            <w:pPr>
              <w:spacing w:after="0"/>
              <w:rPr>
                <w:sz w:val="20"/>
                <w:szCs w:val="20"/>
                <w:color w:val="auto"/>
              </w:rPr>
            </w:pPr>
            <w:r>
              <w:rPr>
                <w:rFonts w:ascii="Times New Roman" w:cs="Times New Roman" w:eastAsia="Times New Roman" w:hAnsi="Times New Roman"/>
                <w:sz w:val="17"/>
                <w:szCs w:val="17"/>
                <w:color w:val="131413"/>
              </w:rPr>
              <w:t>Litjens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18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2017</w:t>
            </w:r>
          </w:p>
        </w:tc>
        <w:tc>
          <w:tcPr>
            <w:tcW w:w="9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MIA</w:t>
            </w:r>
          </w:p>
        </w:tc>
        <w:tc>
          <w:tcPr>
            <w:tcW w:w="25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A survey of deep learning for</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image classification, object</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detection, segmentation and</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registration in medical image</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analysis</w:t>
            </w:r>
          </w:p>
        </w:tc>
      </w:tr>
      <w:tr>
        <w:trPr>
          <w:trHeight w:val="259"/>
        </w:trPr>
        <w:tc>
          <w:tcPr>
            <w:tcW w:w="196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Gu et al. (</w:t>
            </w:r>
            <w:r>
              <w:rPr>
                <w:rFonts w:ascii="Times New Roman" w:cs="Times New Roman" w:eastAsia="Times New Roman" w:hAnsi="Times New Roman"/>
                <w:sz w:val="17"/>
                <w:szCs w:val="17"/>
                <w:color w:val="0000FF"/>
              </w:rPr>
              <w:t>2018</w:t>
            </w:r>
            <w:r>
              <w:rPr>
                <w:rFonts w:ascii="Times New Roman" w:cs="Times New Roman" w:eastAsia="Times New Roman" w:hAnsi="Times New Roman"/>
                <w:sz w:val="17"/>
                <w:szCs w:val="17"/>
                <w:color w:val="131413"/>
              </w:rPr>
              <w:t>)</w:t>
            </w:r>
          </w:p>
        </w:tc>
        <w:tc>
          <w:tcPr>
            <w:tcW w:w="118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2017</w:t>
            </w:r>
          </w:p>
        </w:tc>
        <w:tc>
          <w:tcPr>
            <w:tcW w:w="9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PR</w:t>
            </w:r>
          </w:p>
        </w:tc>
        <w:tc>
          <w:tcPr>
            <w:tcW w:w="25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A broad survey of the recent</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advances in CNN and its</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applications in computer vision,</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speech and natural language</w:t>
            </w:r>
          </w:p>
        </w:tc>
      </w:tr>
      <w:tr>
        <w:trPr>
          <w:trHeight w:val="199"/>
        </w:trPr>
        <w:tc>
          <w:tcPr>
            <w:tcW w:w="19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52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processing</w:t>
            </w:r>
          </w:p>
        </w:tc>
      </w:tr>
      <w:tr>
        <w:trPr>
          <w:trHeight w:val="272"/>
        </w:trPr>
        <w:tc>
          <w:tcPr>
            <w:tcW w:w="1960" w:type="dxa"/>
            <w:vAlign w:val="bottom"/>
          </w:tcPr>
          <w:p>
            <w:pPr>
              <w:spacing w:after="0"/>
              <w:rPr>
                <w:sz w:val="20"/>
                <w:szCs w:val="20"/>
                <w:color w:val="auto"/>
              </w:rPr>
            </w:pPr>
            <w:r>
              <w:rPr>
                <w:rFonts w:ascii="Arial" w:cs="Arial" w:eastAsia="Arial" w:hAnsi="Arial"/>
                <w:sz w:val="17"/>
                <w:szCs w:val="17"/>
                <w:color w:val="131413"/>
              </w:rPr>
              <w:t>−</w:t>
            </w:r>
          </w:p>
        </w:tc>
        <w:tc>
          <w:tcPr>
            <w:tcW w:w="1180" w:type="dxa"/>
            <w:vAlign w:val="bottom"/>
          </w:tcPr>
          <w:p>
            <w:pPr>
              <w:jc w:val="right"/>
              <w:ind w:right="135"/>
              <w:spacing w:after="0"/>
              <w:rPr>
                <w:sz w:val="20"/>
                <w:szCs w:val="20"/>
                <w:color w:val="auto"/>
              </w:rPr>
            </w:pPr>
            <w:r>
              <w:rPr>
                <w:rFonts w:ascii="Times New Roman" w:cs="Times New Roman" w:eastAsia="Times New Roman" w:hAnsi="Times New Roman"/>
                <w:sz w:val="17"/>
                <w:szCs w:val="17"/>
                <w:color w:val="131413"/>
              </w:rPr>
              <w:t>2015</w:t>
            </w:r>
          </w:p>
        </w:tc>
        <w:tc>
          <w:tcPr>
            <w:tcW w:w="9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ICCV15</w:t>
            </w:r>
          </w:p>
        </w:tc>
        <w:tc>
          <w:tcPr>
            <w:tcW w:w="2520" w:type="dxa"/>
            <w:vAlign w:val="bottom"/>
          </w:tcPr>
          <w:p>
            <w:pPr>
              <w:ind w:left="180"/>
              <w:spacing w:after="0"/>
              <w:rPr>
                <w:sz w:val="20"/>
                <w:szCs w:val="20"/>
                <w:color w:val="auto"/>
              </w:rPr>
            </w:pPr>
            <w:r>
              <w:rPr>
                <w:rFonts w:ascii="Times New Roman" w:cs="Times New Roman" w:eastAsia="Times New Roman" w:hAnsi="Times New Roman"/>
                <w:sz w:val="17"/>
                <w:szCs w:val="17"/>
                <w:color w:val="131413"/>
                <w:w w:val="98"/>
              </w:rPr>
              <w:t>A short course for object detection</w:t>
            </w:r>
          </w:p>
        </w:tc>
      </w:tr>
      <w:tr>
        <w:trPr>
          <w:trHeight w:val="186"/>
        </w:trPr>
        <w:tc>
          <w:tcPr>
            <w:tcW w:w="196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2520" w:type="dxa"/>
            <w:vAlign w:val="bottom"/>
          </w:tcPr>
          <w:p>
            <w:pPr>
              <w:ind w:left="300"/>
              <w:spacing w:after="0" w:line="186" w:lineRule="exact"/>
              <w:rPr>
                <w:sz w:val="20"/>
                <w:szCs w:val="20"/>
                <w:color w:val="auto"/>
              </w:rPr>
            </w:pPr>
            <w:r>
              <w:rPr>
                <w:rFonts w:ascii="Times New Roman" w:cs="Times New Roman" w:eastAsia="Times New Roman" w:hAnsi="Times New Roman"/>
                <w:sz w:val="17"/>
                <w:szCs w:val="17"/>
                <w:color w:val="131413"/>
              </w:rPr>
              <w:t>only covering recent milestones</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-2056765</wp:posOffset>
                </wp:positionH>
                <wp:positionV relativeFrom="paragraph">
                  <wp:posOffset>56515</wp:posOffset>
                </wp:positionV>
                <wp:extent cx="626364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364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1.9499pt,4.45pt" to="331.25pt,4.45pt" o:allowincell="f" strokecolor="#131413" strokeweight="0.5669pt"/>
            </w:pict>
          </mc:Fallback>
        </mc:AlternateContent>
      </w:r>
    </w:p>
    <w:p>
      <w:pPr>
        <w:spacing w:after="0" w:line="200" w:lineRule="exact"/>
        <w:rPr>
          <w:sz w:val="20"/>
          <w:szCs w:val="20"/>
          <w:color w:val="auto"/>
        </w:rPr>
      </w:pPr>
    </w:p>
    <w:p>
      <w:pPr>
        <w:sectPr>
          <w:pgSz w:w="11900" w:h="15817" w:orient="portrait"/>
          <w:cols w:equalWidth="0" w:num="2">
            <w:col w:w="2820" w:space="420"/>
            <w:col w:w="6620"/>
          </w:cols>
          <w:pgMar w:left="1020" w:top="641" w:right="1026" w:bottom="32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3" w:name="page4"/>
    <w:bookmarkEnd w:id="3"/>
    <w:tbl>
      <w:tblPr>
        <w:tblLayout w:type="fixed"/>
        <w:tblInd w:w="0" w:type="dxa"/>
        <w:tblCellMar>
          <w:top w:w="0" w:type="dxa"/>
          <w:left w:w="0" w:type="dxa"/>
          <w:bottom w:w="0" w:type="dxa"/>
          <w:right w:w="0" w:type="dxa"/>
        </w:tblCellMar>
      </w:tblPr>
      <w:tr>
        <w:trPr>
          <w:trHeight w:val="201"/>
        </w:trPr>
        <w:tc>
          <w:tcPr>
            <w:tcW w:w="560" w:type="dxa"/>
            <w:vAlign w:val="bottom"/>
          </w:tcPr>
          <w:p>
            <w:pPr>
              <w:spacing w:after="0"/>
              <w:rPr>
                <w:sz w:val="20"/>
                <w:szCs w:val="20"/>
                <w:color w:val="auto"/>
              </w:rPr>
            </w:pPr>
            <w:r>
              <w:rPr>
                <w:rFonts w:ascii="Arial" w:cs="Arial" w:eastAsia="Arial" w:hAnsi="Arial"/>
                <w:sz w:val="17"/>
                <w:szCs w:val="17"/>
                <w:color w:val="131413"/>
              </w:rPr>
              <w:t>264</w:t>
            </w: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4100" w:type="dxa"/>
            <w:vAlign w:val="bottom"/>
            <w:gridSpan w:val="2"/>
          </w:tcPr>
          <w:p>
            <w:pPr>
              <w:ind w:left="140"/>
              <w:spacing w:after="0"/>
              <w:rPr>
                <w:sz w:val="20"/>
                <w:szCs w:val="20"/>
                <w:color w:val="auto"/>
              </w:rPr>
            </w:pPr>
            <w:r>
              <w:rPr>
                <w:rFonts w:ascii="Arial" w:cs="Arial" w:eastAsia="Arial" w:hAnsi="Arial"/>
                <w:sz w:val="17"/>
                <w:szCs w:val="17"/>
                <w:color w:val="131413"/>
                <w:w w:val="85"/>
              </w:rPr>
              <w:t>International Journal of Computer Vision (2020) 128:261–318</w:t>
            </w:r>
          </w:p>
        </w:tc>
      </w:tr>
      <w:tr>
        <w:trPr>
          <w:trHeight w:val="66"/>
        </w:trPr>
        <w:tc>
          <w:tcPr>
            <w:tcW w:w="560" w:type="dxa"/>
            <w:vAlign w:val="bottom"/>
            <w:tcBorders>
              <w:bottom w:val="single" w:sz="8" w:color="131413"/>
            </w:tcBorders>
          </w:tcPr>
          <w:p>
            <w:pPr>
              <w:spacing w:after="0"/>
              <w:rPr>
                <w:sz w:val="5"/>
                <w:szCs w:val="5"/>
                <w:color w:val="auto"/>
              </w:rPr>
            </w:pPr>
          </w:p>
        </w:tc>
        <w:tc>
          <w:tcPr>
            <w:tcW w:w="2980" w:type="dxa"/>
            <w:vAlign w:val="bottom"/>
            <w:tcBorders>
              <w:bottom w:val="single" w:sz="8" w:color="131413"/>
            </w:tcBorders>
          </w:tcPr>
          <w:p>
            <w:pPr>
              <w:spacing w:after="0"/>
              <w:rPr>
                <w:sz w:val="5"/>
                <w:szCs w:val="5"/>
                <w:color w:val="auto"/>
              </w:rPr>
            </w:pPr>
          </w:p>
        </w:tc>
        <w:tc>
          <w:tcPr>
            <w:tcW w:w="1380" w:type="dxa"/>
            <w:vAlign w:val="bottom"/>
            <w:tcBorders>
              <w:bottom w:val="single" w:sz="8" w:color="131413"/>
            </w:tcBorders>
          </w:tcPr>
          <w:p>
            <w:pPr>
              <w:spacing w:after="0"/>
              <w:rPr>
                <w:sz w:val="5"/>
                <w:szCs w:val="5"/>
                <w:color w:val="auto"/>
              </w:rPr>
            </w:pPr>
          </w:p>
        </w:tc>
        <w:tc>
          <w:tcPr>
            <w:tcW w:w="840" w:type="dxa"/>
            <w:vAlign w:val="bottom"/>
            <w:tcBorders>
              <w:bottom w:val="single" w:sz="8" w:color="131413"/>
            </w:tcBorders>
          </w:tcPr>
          <w:p>
            <w:pPr>
              <w:spacing w:after="0"/>
              <w:rPr>
                <w:sz w:val="5"/>
                <w:szCs w:val="5"/>
                <w:color w:val="auto"/>
              </w:rPr>
            </w:pPr>
          </w:p>
        </w:tc>
        <w:tc>
          <w:tcPr>
            <w:tcW w:w="1400" w:type="dxa"/>
            <w:vAlign w:val="bottom"/>
            <w:tcBorders>
              <w:bottom w:val="single" w:sz="8" w:color="131413"/>
            </w:tcBorders>
          </w:tcPr>
          <w:p>
            <w:pPr>
              <w:spacing w:after="0"/>
              <w:rPr>
                <w:sz w:val="5"/>
                <w:szCs w:val="5"/>
                <w:color w:val="auto"/>
              </w:rPr>
            </w:pPr>
          </w:p>
        </w:tc>
        <w:tc>
          <w:tcPr>
            <w:tcW w:w="2700" w:type="dxa"/>
            <w:vAlign w:val="bottom"/>
            <w:tcBorders>
              <w:bottom w:val="single" w:sz="8" w:color="131413"/>
            </w:tcBorders>
          </w:tcPr>
          <w:p>
            <w:pPr>
              <w:spacing w:after="0"/>
              <w:rPr>
                <w:sz w:val="5"/>
                <w:szCs w:val="5"/>
                <w:color w:val="auto"/>
              </w:rPr>
            </w:pPr>
          </w:p>
        </w:tc>
      </w:tr>
      <w:tr>
        <w:trPr>
          <w:trHeight w:val="434"/>
        </w:trPr>
        <w:tc>
          <w:tcPr>
            <w:tcW w:w="560" w:type="dxa"/>
            <w:vAlign w:val="bottom"/>
          </w:tcPr>
          <w:p>
            <w:pPr>
              <w:spacing w:after="0"/>
              <w:rPr>
                <w:sz w:val="20"/>
                <w:szCs w:val="20"/>
                <w:color w:val="auto"/>
              </w:rPr>
            </w:pPr>
            <w:r>
              <w:rPr>
                <w:rFonts w:ascii="Arial" w:cs="Arial" w:eastAsia="Arial" w:hAnsi="Arial"/>
                <w:sz w:val="17"/>
                <w:szCs w:val="17"/>
                <w:b w:val="1"/>
                <w:bCs w:val="1"/>
                <w:color w:val="131413"/>
                <w:w w:val="92"/>
              </w:rPr>
              <w:t>Table 1</w:t>
            </w:r>
          </w:p>
        </w:tc>
        <w:tc>
          <w:tcPr>
            <w:tcW w:w="29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continued</w:t>
            </w:r>
          </w:p>
        </w:tc>
        <w:tc>
          <w:tcPr>
            <w:tcW w:w="138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2700" w:type="dxa"/>
            <w:vAlign w:val="bottom"/>
          </w:tcPr>
          <w:p>
            <w:pPr>
              <w:spacing w:after="0"/>
              <w:rPr>
                <w:sz w:val="24"/>
                <w:szCs w:val="24"/>
                <w:color w:val="auto"/>
              </w:rPr>
            </w:pPr>
          </w:p>
        </w:tc>
      </w:tr>
      <w:tr>
        <w:trPr>
          <w:trHeight w:val="64"/>
        </w:trPr>
        <w:tc>
          <w:tcPr>
            <w:tcW w:w="560" w:type="dxa"/>
            <w:vAlign w:val="bottom"/>
            <w:tcBorders>
              <w:bottom w:val="single" w:sz="8" w:color="131413"/>
            </w:tcBorders>
          </w:tcPr>
          <w:p>
            <w:pPr>
              <w:spacing w:after="0"/>
              <w:rPr>
                <w:sz w:val="5"/>
                <w:szCs w:val="5"/>
                <w:color w:val="auto"/>
              </w:rPr>
            </w:pPr>
          </w:p>
        </w:tc>
        <w:tc>
          <w:tcPr>
            <w:tcW w:w="2980" w:type="dxa"/>
            <w:vAlign w:val="bottom"/>
            <w:tcBorders>
              <w:bottom w:val="single" w:sz="8" w:color="131413"/>
            </w:tcBorders>
          </w:tcPr>
          <w:p>
            <w:pPr>
              <w:spacing w:after="0"/>
              <w:rPr>
                <w:sz w:val="5"/>
                <w:szCs w:val="5"/>
                <w:color w:val="auto"/>
              </w:rPr>
            </w:pPr>
          </w:p>
        </w:tc>
        <w:tc>
          <w:tcPr>
            <w:tcW w:w="1380" w:type="dxa"/>
            <w:vAlign w:val="bottom"/>
            <w:tcBorders>
              <w:bottom w:val="single" w:sz="8" w:color="131413"/>
            </w:tcBorders>
          </w:tcPr>
          <w:p>
            <w:pPr>
              <w:spacing w:after="0"/>
              <w:rPr>
                <w:sz w:val="5"/>
                <w:szCs w:val="5"/>
                <w:color w:val="auto"/>
              </w:rPr>
            </w:pPr>
          </w:p>
        </w:tc>
        <w:tc>
          <w:tcPr>
            <w:tcW w:w="840" w:type="dxa"/>
            <w:vAlign w:val="bottom"/>
            <w:tcBorders>
              <w:bottom w:val="single" w:sz="8" w:color="131413"/>
            </w:tcBorders>
          </w:tcPr>
          <w:p>
            <w:pPr>
              <w:spacing w:after="0"/>
              <w:rPr>
                <w:sz w:val="5"/>
                <w:szCs w:val="5"/>
                <w:color w:val="auto"/>
              </w:rPr>
            </w:pPr>
          </w:p>
        </w:tc>
        <w:tc>
          <w:tcPr>
            <w:tcW w:w="1400" w:type="dxa"/>
            <w:vAlign w:val="bottom"/>
            <w:tcBorders>
              <w:bottom w:val="single" w:sz="8" w:color="131413"/>
            </w:tcBorders>
          </w:tcPr>
          <w:p>
            <w:pPr>
              <w:spacing w:after="0"/>
              <w:rPr>
                <w:sz w:val="5"/>
                <w:szCs w:val="5"/>
                <w:color w:val="auto"/>
              </w:rPr>
            </w:pPr>
          </w:p>
        </w:tc>
        <w:tc>
          <w:tcPr>
            <w:tcW w:w="2700" w:type="dxa"/>
            <w:vAlign w:val="bottom"/>
            <w:tcBorders>
              <w:bottom w:val="single" w:sz="8" w:color="131413"/>
            </w:tcBorders>
          </w:tcPr>
          <w:p>
            <w:pPr>
              <w:spacing w:after="0"/>
              <w:rPr>
                <w:sz w:val="5"/>
                <w:szCs w:val="5"/>
                <w:color w:val="auto"/>
              </w:rPr>
            </w:pPr>
          </w:p>
        </w:tc>
      </w:tr>
      <w:tr>
        <w:trPr>
          <w:trHeight w:val="227"/>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No.</w:t>
            </w:r>
          </w:p>
        </w:tc>
        <w:tc>
          <w:tcPr>
            <w:tcW w:w="29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Survey title</w:t>
            </w:r>
          </w:p>
        </w:tc>
        <w:tc>
          <w:tcPr>
            <w:tcW w:w="138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References</w:t>
            </w:r>
          </w:p>
        </w:tc>
        <w:tc>
          <w:tcPr>
            <w:tcW w:w="84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Year</w:t>
            </w:r>
          </w:p>
        </w:tc>
        <w:tc>
          <w:tcPr>
            <w:tcW w:w="1400" w:type="dxa"/>
            <w:vAlign w:val="bottom"/>
          </w:tcPr>
          <w:p>
            <w:pPr>
              <w:ind w:left="460"/>
              <w:spacing w:after="0"/>
              <w:rPr>
                <w:sz w:val="20"/>
                <w:szCs w:val="20"/>
                <w:color w:val="auto"/>
              </w:rPr>
            </w:pPr>
            <w:r>
              <w:rPr>
                <w:rFonts w:ascii="Times New Roman" w:cs="Times New Roman" w:eastAsia="Times New Roman" w:hAnsi="Times New Roman"/>
                <w:sz w:val="17"/>
                <w:szCs w:val="17"/>
                <w:color w:val="131413"/>
              </w:rPr>
              <w:t>Venue</w:t>
            </w:r>
          </w:p>
        </w:tc>
        <w:tc>
          <w:tcPr>
            <w:tcW w:w="27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Content</w:t>
            </w:r>
          </w:p>
        </w:tc>
      </w:tr>
      <w:tr>
        <w:trPr>
          <w:trHeight w:val="73"/>
        </w:trPr>
        <w:tc>
          <w:tcPr>
            <w:tcW w:w="560" w:type="dxa"/>
            <w:vAlign w:val="bottom"/>
            <w:tcBorders>
              <w:bottom w:val="single" w:sz="8" w:color="131413"/>
            </w:tcBorders>
          </w:tcPr>
          <w:p>
            <w:pPr>
              <w:spacing w:after="0"/>
              <w:rPr>
                <w:sz w:val="6"/>
                <w:szCs w:val="6"/>
                <w:color w:val="auto"/>
              </w:rPr>
            </w:pPr>
          </w:p>
        </w:tc>
        <w:tc>
          <w:tcPr>
            <w:tcW w:w="2980" w:type="dxa"/>
            <w:vAlign w:val="bottom"/>
            <w:tcBorders>
              <w:bottom w:val="single" w:sz="8" w:color="131413"/>
            </w:tcBorders>
          </w:tcPr>
          <w:p>
            <w:pPr>
              <w:spacing w:after="0"/>
              <w:rPr>
                <w:sz w:val="6"/>
                <w:szCs w:val="6"/>
                <w:color w:val="auto"/>
              </w:rPr>
            </w:pPr>
          </w:p>
        </w:tc>
        <w:tc>
          <w:tcPr>
            <w:tcW w:w="1380" w:type="dxa"/>
            <w:vAlign w:val="bottom"/>
            <w:tcBorders>
              <w:bottom w:val="single" w:sz="8" w:color="131413"/>
            </w:tcBorders>
          </w:tcPr>
          <w:p>
            <w:pPr>
              <w:spacing w:after="0"/>
              <w:rPr>
                <w:sz w:val="6"/>
                <w:szCs w:val="6"/>
                <w:color w:val="auto"/>
              </w:rPr>
            </w:pPr>
          </w:p>
        </w:tc>
        <w:tc>
          <w:tcPr>
            <w:tcW w:w="840" w:type="dxa"/>
            <w:vAlign w:val="bottom"/>
            <w:tcBorders>
              <w:bottom w:val="single" w:sz="8" w:color="131413"/>
            </w:tcBorders>
          </w:tcPr>
          <w:p>
            <w:pPr>
              <w:spacing w:after="0"/>
              <w:rPr>
                <w:sz w:val="6"/>
                <w:szCs w:val="6"/>
                <w:color w:val="auto"/>
              </w:rPr>
            </w:pPr>
          </w:p>
        </w:tc>
        <w:tc>
          <w:tcPr>
            <w:tcW w:w="1400" w:type="dxa"/>
            <w:vAlign w:val="bottom"/>
            <w:tcBorders>
              <w:bottom w:val="single" w:sz="8" w:color="131413"/>
            </w:tcBorders>
          </w:tcPr>
          <w:p>
            <w:pPr>
              <w:spacing w:after="0"/>
              <w:rPr>
                <w:sz w:val="6"/>
                <w:szCs w:val="6"/>
                <w:color w:val="auto"/>
              </w:rPr>
            </w:pPr>
          </w:p>
        </w:tc>
        <w:tc>
          <w:tcPr>
            <w:tcW w:w="2700" w:type="dxa"/>
            <w:vAlign w:val="bottom"/>
            <w:tcBorders>
              <w:bottom w:val="single" w:sz="8" w:color="131413"/>
            </w:tcBorders>
          </w:tcPr>
          <w:p>
            <w:pPr>
              <w:spacing w:after="0"/>
              <w:rPr>
                <w:sz w:val="6"/>
                <w:szCs w:val="6"/>
                <w:color w:val="auto"/>
              </w:rPr>
            </w:pPr>
          </w:p>
        </w:tc>
      </w:tr>
      <w:tr>
        <w:trPr>
          <w:trHeight w:val="298"/>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21</w:t>
            </w:r>
          </w:p>
        </w:tc>
        <w:tc>
          <w:tcPr>
            <w:tcW w:w="29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Tutorial: deep learning for objects</w:t>
            </w:r>
          </w:p>
        </w:tc>
        <w:tc>
          <w:tcPr>
            <w:tcW w:w="1380" w:type="dxa"/>
            <w:vAlign w:val="bottom"/>
          </w:tcPr>
          <w:p>
            <w:pPr>
              <w:ind w:left="360"/>
              <w:spacing w:after="0"/>
              <w:rPr>
                <w:sz w:val="20"/>
                <w:szCs w:val="20"/>
                <w:color w:val="auto"/>
              </w:rPr>
            </w:pPr>
            <w:r>
              <w:rPr>
                <w:rFonts w:ascii="Arial" w:cs="Arial" w:eastAsia="Arial" w:hAnsi="Arial"/>
                <w:sz w:val="17"/>
                <w:szCs w:val="17"/>
                <w:color w:val="131413"/>
              </w:rPr>
              <w:t>−</w:t>
            </w:r>
          </w:p>
        </w:tc>
        <w:tc>
          <w:tcPr>
            <w:tcW w:w="84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2017</w:t>
            </w:r>
          </w:p>
        </w:tc>
        <w:tc>
          <w:tcPr>
            <w:tcW w:w="1400" w:type="dxa"/>
            <w:vAlign w:val="bottom"/>
          </w:tcPr>
          <w:p>
            <w:pPr>
              <w:ind w:left="500"/>
              <w:spacing w:after="0"/>
              <w:rPr>
                <w:sz w:val="20"/>
                <w:szCs w:val="20"/>
                <w:color w:val="auto"/>
              </w:rPr>
            </w:pPr>
            <w:r>
              <w:rPr>
                <w:rFonts w:ascii="Times New Roman" w:cs="Times New Roman" w:eastAsia="Times New Roman" w:hAnsi="Times New Roman"/>
                <w:sz w:val="17"/>
                <w:szCs w:val="17"/>
                <w:color w:val="131413"/>
              </w:rPr>
              <w:t>CVPR17</w:t>
            </w:r>
          </w:p>
        </w:tc>
        <w:tc>
          <w:tcPr>
            <w:tcW w:w="27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 high level summary of recent</w:t>
            </w:r>
          </w:p>
        </w:tc>
      </w:tr>
      <w:tr>
        <w:trPr>
          <w:trHeight w:val="186"/>
        </w:trPr>
        <w:tc>
          <w:tcPr>
            <w:tcW w:w="560" w:type="dxa"/>
            <w:vAlign w:val="bottom"/>
          </w:tcPr>
          <w:p>
            <w:pPr>
              <w:spacing w:after="0"/>
              <w:rPr>
                <w:sz w:val="16"/>
                <w:szCs w:val="16"/>
                <w:color w:val="auto"/>
              </w:rPr>
            </w:pPr>
          </w:p>
        </w:tc>
        <w:tc>
          <w:tcPr>
            <w:tcW w:w="2980" w:type="dxa"/>
            <w:vAlign w:val="bottom"/>
          </w:tcPr>
          <w:p>
            <w:pPr>
              <w:ind w:left="420"/>
              <w:spacing w:after="0" w:line="186" w:lineRule="exact"/>
              <w:rPr>
                <w:sz w:val="20"/>
                <w:szCs w:val="20"/>
                <w:color w:val="auto"/>
              </w:rPr>
            </w:pPr>
            <w:r>
              <w:rPr>
                <w:rFonts w:ascii="Times New Roman" w:cs="Times New Roman" w:eastAsia="Times New Roman" w:hAnsi="Times New Roman"/>
                <w:sz w:val="17"/>
                <w:szCs w:val="17"/>
                <w:color w:val="131413"/>
              </w:rPr>
              <w:t>and scenes</w:t>
            </w:r>
          </w:p>
        </w:tc>
        <w:tc>
          <w:tcPr>
            <w:tcW w:w="138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2700" w:type="dxa"/>
            <w:vAlign w:val="bottom"/>
          </w:tcPr>
          <w:p>
            <w:pPr>
              <w:ind w:left="440"/>
              <w:spacing w:after="0" w:line="186" w:lineRule="exact"/>
              <w:rPr>
                <w:sz w:val="20"/>
                <w:szCs w:val="20"/>
                <w:color w:val="auto"/>
              </w:rPr>
            </w:pPr>
            <w:r>
              <w:rPr>
                <w:rFonts w:ascii="Times New Roman" w:cs="Times New Roman" w:eastAsia="Times New Roman" w:hAnsi="Times New Roman"/>
                <w:sz w:val="17"/>
                <w:szCs w:val="17"/>
                <w:color w:val="131413"/>
              </w:rPr>
              <w:t>work on deep learning for visual</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w w:val="99"/>
              </w:rPr>
              <w:t>recognition of objects and scenes</w:t>
            </w:r>
          </w:p>
        </w:tc>
      </w:tr>
      <w:tr>
        <w:trPr>
          <w:trHeight w:val="272"/>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22</w:t>
            </w:r>
          </w:p>
        </w:tc>
        <w:tc>
          <w:tcPr>
            <w:tcW w:w="29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Tutorial: instance level recognition</w:t>
            </w:r>
          </w:p>
        </w:tc>
        <w:tc>
          <w:tcPr>
            <w:tcW w:w="1380" w:type="dxa"/>
            <w:vAlign w:val="bottom"/>
          </w:tcPr>
          <w:p>
            <w:pPr>
              <w:ind w:left="360"/>
              <w:spacing w:after="0"/>
              <w:rPr>
                <w:sz w:val="20"/>
                <w:szCs w:val="20"/>
                <w:color w:val="auto"/>
              </w:rPr>
            </w:pPr>
            <w:r>
              <w:rPr>
                <w:rFonts w:ascii="Arial" w:cs="Arial" w:eastAsia="Arial" w:hAnsi="Arial"/>
                <w:sz w:val="17"/>
                <w:szCs w:val="17"/>
                <w:color w:val="131413"/>
              </w:rPr>
              <w:t>−</w:t>
            </w:r>
          </w:p>
        </w:tc>
        <w:tc>
          <w:tcPr>
            <w:tcW w:w="84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2017</w:t>
            </w:r>
          </w:p>
        </w:tc>
        <w:tc>
          <w:tcPr>
            <w:tcW w:w="1400" w:type="dxa"/>
            <w:vAlign w:val="bottom"/>
          </w:tcPr>
          <w:p>
            <w:pPr>
              <w:ind w:left="500"/>
              <w:spacing w:after="0"/>
              <w:rPr>
                <w:sz w:val="20"/>
                <w:szCs w:val="20"/>
                <w:color w:val="auto"/>
              </w:rPr>
            </w:pPr>
            <w:r>
              <w:rPr>
                <w:rFonts w:ascii="Times New Roman" w:cs="Times New Roman" w:eastAsia="Times New Roman" w:hAnsi="Times New Roman"/>
                <w:sz w:val="17"/>
                <w:szCs w:val="17"/>
                <w:color w:val="131413"/>
              </w:rPr>
              <w:t>ICCV17</w:t>
            </w:r>
          </w:p>
        </w:tc>
        <w:tc>
          <w:tcPr>
            <w:tcW w:w="27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 short course of recent advances</w:t>
            </w:r>
          </w:p>
        </w:tc>
      </w:tr>
      <w:tr>
        <w:trPr>
          <w:trHeight w:val="186"/>
        </w:trPr>
        <w:tc>
          <w:tcPr>
            <w:tcW w:w="560" w:type="dxa"/>
            <w:vAlign w:val="bottom"/>
          </w:tcPr>
          <w:p>
            <w:pPr>
              <w:spacing w:after="0"/>
              <w:rPr>
                <w:sz w:val="16"/>
                <w:szCs w:val="16"/>
                <w:color w:val="auto"/>
              </w:rPr>
            </w:pPr>
          </w:p>
        </w:tc>
        <w:tc>
          <w:tcPr>
            <w:tcW w:w="298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2700" w:type="dxa"/>
            <w:vAlign w:val="bottom"/>
          </w:tcPr>
          <w:p>
            <w:pPr>
              <w:ind w:left="440"/>
              <w:spacing w:after="0" w:line="186" w:lineRule="exact"/>
              <w:rPr>
                <w:sz w:val="20"/>
                <w:szCs w:val="20"/>
                <w:color w:val="auto"/>
              </w:rPr>
            </w:pPr>
            <w:r>
              <w:rPr>
                <w:rFonts w:ascii="Times New Roman" w:cs="Times New Roman" w:eastAsia="Times New Roman" w:hAnsi="Times New Roman"/>
                <w:sz w:val="17"/>
                <w:szCs w:val="17"/>
                <w:color w:val="131413"/>
              </w:rPr>
              <w:t>on instance level recognition,</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including object detection,</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instance segmentation and</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human pose prediction</w:t>
            </w:r>
          </w:p>
        </w:tc>
      </w:tr>
      <w:tr>
        <w:trPr>
          <w:trHeight w:val="272"/>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23</w:t>
            </w:r>
          </w:p>
        </w:tc>
        <w:tc>
          <w:tcPr>
            <w:tcW w:w="29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Tutorial: visual recognition and</w:t>
            </w:r>
          </w:p>
        </w:tc>
        <w:tc>
          <w:tcPr>
            <w:tcW w:w="1380" w:type="dxa"/>
            <w:vAlign w:val="bottom"/>
          </w:tcPr>
          <w:p>
            <w:pPr>
              <w:ind w:left="360"/>
              <w:spacing w:after="0"/>
              <w:rPr>
                <w:sz w:val="20"/>
                <w:szCs w:val="20"/>
                <w:color w:val="auto"/>
              </w:rPr>
            </w:pPr>
            <w:r>
              <w:rPr>
                <w:rFonts w:ascii="Arial" w:cs="Arial" w:eastAsia="Arial" w:hAnsi="Arial"/>
                <w:sz w:val="17"/>
                <w:szCs w:val="17"/>
                <w:color w:val="131413"/>
              </w:rPr>
              <w:t>−</w:t>
            </w:r>
          </w:p>
        </w:tc>
        <w:tc>
          <w:tcPr>
            <w:tcW w:w="840" w:type="dxa"/>
            <w:vAlign w:val="bottom"/>
          </w:tcPr>
          <w:p>
            <w:pPr>
              <w:jc w:val="right"/>
              <w:ind w:right="75"/>
              <w:spacing w:after="0"/>
              <w:rPr>
                <w:sz w:val="20"/>
                <w:szCs w:val="20"/>
                <w:color w:val="auto"/>
              </w:rPr>
            </w:pPr>
            <w:r>
              <w:rPr>
                <w:rFonts w:ascii="Times New Roman" w:cs="Times New Roman" w:eastAsia="Times New Roman" w:hAnsi="Times New Roman"/>
                <w:sz w:val="17"/>
                <w:szCs w:val="17"/>
                <w:color w:val="131413"/>
              </w:rPr>
              <w:t>2018</w:t>
            </w:r>
          </w:p>
        </w:tc>
        <w:tc>
          <w:tcPr>
            <w:tcW w:w="1400" w:type="dxa"/>
            <w:vAlign w:val="bottom"/>
          </w:tcPr>
          <w:p>
            <w:pPr>
              <w:ind w:left="500"/>
              <w:spacing w:after="0"/>
              <w:rPr>
                <w:sz w:val="20"/>
                <w:szCs w:val="20"/>
                <w:color w:val="auto"/>
              </w:rPr>
            </w:pPr>
            <w:r>
              <w:rPr>
                <w:rFonts w:ascii="Times New Roman" w:cs="Times New Roman" w:eastAsia="Times New Roman" w:hAnsi="Times New Roman"/>
                <w:sz w:val="17"/>
                <w:szCs w:val="17"/>
                <w:color w:val="131413"/>
              </w:rPr>
              <w:t>CVPR18</w:t>
            </w:r>
          </w:p>
        </w:tc>
        <w:tc>
          <w:tcPr>
            <w:tcW w:w="27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 tutorial on methods and</w:t>
            </w:r>
          </w:p>
        </w:tc>
      </w:tr>
      <w:tr>
        <w:trPr>
          <w:trHeight w:val="186"/>
        </w:trPr>
        <w:tc>
          <w:tcPr>
            <w:tcW w:w="560" w:type="dxa"/>
            <w:vAlign w:val="bottom"/>
          </w:tcPr>
          <w:p>
            <w:pPr>
              <w:spacing w:after="0"/>
              <w:rPr>
                <w:sz w:val="16"/>
                <w:szCs w:val="16"/>
                <w:color w:val="auto"/>
              </w:rPr>
            </w:pPr>
          </w:p>
        </w:tc>
        <w:tc>
          <w:tcPr>
            <w:tcW w:w="2980" w:type="dxa"/>
            <w:vAlign w:val="bottom"/>
          </w:tcPr>
          <w:p>
            <w:pPr>
              <w:ind w:left="420"/>
              <w:spacing w:after="0" w:line="186" w:lineRule="exact"/>
              <w:rPr>
                <w:sz w:val="20"/>
                <w:szCs w:val="20"/>
                <w:color w:val="auto"/>
              </w:rPr>
            </w:pPr>
            <w:r>
              <w:rPr>
                <w:rFonts w:ascii="Times New Roman" w:cs="Times New Roman" w:eastAsia="Times New Roman" w:hAnsi="Times New Roman"/>
                <w:sz w:val="17"/>
                <w:szCs w:val="17"/>
                <w:color w:val="131413"/>
              </w:rPr>
              <w:t>beyond</w:t>
            </w:r>
          </w:p>
        </w:tc>
        <w:tc>
          <w:tcPr>
            <w:tcW w:w="138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2700" w:type="dxa"/>
            <w:vAlign w:val="bottom"/>
          </w:tcPr>
          <w:p>
            <w:pPr>
              <w:ind w:left="440"/>
              <w:spacing w:after="0" w:line="186" w:lineRule="exact"/>
              <w:rPr>
                <w:sz w:val="20"/>
                <w:szCs w:val="20"/>
                <w:color w:val="auto"/>
              </w:rPr>
            </w:pPr>
            <w:r>
              <w:rPr>
                <w:rFonts w:ascii="Times New Roman" w:cs="Times New Roman" w:eastAsia="Times New Roman" w:hAnsi="Times New Roman"/>
                <w:sz w:val="17"/>
                <w:szCs w:val="17"/>
                <w:color w:val="131413"/>
              </w:rPr>
              <w:t>principles behind image</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classification, object detection,</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instance segmentation, and</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semantic segmentation</w:t>
            </w:r>
          </w:p>
        </w:tc>
      </w:tr>
      <w:tr>
        <w:trPr>
          <w:trHeight w:val="259"/>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24</w:t>
            </w:r>
          </w:p>
        </w:tc>
        <w:tc>
          <w:tcPr>
            <w:tcW w:w="29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Deep learning for generic object</w:t>
            </w:r>
          </w:p>
        </w:tc>
        <w:tc>
          <w:tcPr>
            <w:tcW w:w="138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Ours</w:t>
            </w:r>
          </w:p>
        </w:tc>
        <w:tc>
          <w:tcPr>
            <w:tcW w:w="84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2019</w:t>
            </w:r>
          </w:p>
        </w:tc>
        <w:tc>
          <w:tcPr>
            <w:tcW w:w="1400" w:type="dxa"/>
            <w:vAlign w:val="bottom"/>
          </w:tcPr>
          <w:p>
            <w:pPr>
              <w:ind w:left="460"/>
              <w:spacing w:after="0"/>
              <w:rPr>
                <w:sz w:val="20"/>
                <w:szCs w:val="20"/>
                <w:color w:val="auto"/>
              </w:rPr>
            </w:pPr>
            <w:r>
              <w:rPr>
                <w:rFonts w:ascii="Times New Roman" w:cs="Times New Roman" w:eastAsia="Times New Roman" w:hAnsi="Times New Roman"/>
                <w:sz w:val="17"/>
                <w:szCs w:val="17"/>
                <w:color w:val="131413"/>
              </w:rPr>
              <w:t>VISI</w:t>
            </w:r>
          </w:p>
        </w:tc>
        <w:tc>
          <w:tcPr>
            <w:tcW w:w="27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 comprehensive survey of deep</w:t>
            </w:r>
          </w:p>
        </w:tc>
      </w:tr>
      <w:tr>
        <w:trPr>
          <w:trHeight w:val="199"/>
        </w:trPr>
        <w:tc>
          <w:tcPr>
            <w:tcW w:w="560" w:type="dxa"/>
            <w:vAlign w:val="bottom"/>
          </w:tcPr>
          <w:p>
            <w:pPr>
              <w:spacing w:after="0"/>
              <w:rPr>
                <w:sz w:val="17"/>
                <w:szCs w:val="17"/>
                <w:color w:val="auto"/>
              </w:rPr>
            </w:pPr>
          </w:p>
        </w:tc>
        <w:tc>
          <w:tcPr>
            <w:tcW w:w="2980" w:type="dxa"/>
            <w:vAlign w:val="bottom"/>
          </w:tcPr>
          <w:p>
            <w:pPr>
              <w:ind w:left="420"/>
              <w:spacing w:after="0"/>
              <w:rPr>
                <w:sz w:val="20"/>
                <w:szCs w:val="20"/>
                <w:color w:val="auto"/>
              </w:rPr>
            </w:pPr>
            <w:r>
              <w:rPr>
                <w:rFonts w:ascii="Times New Roman" w:cs="Times New Roman" w:eastAsia="Times New Roman" w:hAnsi="Times New Roman"/>
                <w:sz w:val="17"/>
                <w:szCs w:val="17"/>
                <w:color w:val="131413"/>
              </w:rPr>
              <w:t>detection</w:t>
            </w: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learning for generic object</w:t>
            </w:r>
          </w:p>
        </w:tc>
      </w:tr>
      <w:tr>
        <w:trPr>
          <w:trHeight w:val="199"/>
        </w:trPr>
        <w:tc>
          <w:tcPr>
            <w:tcW w:w="560" w:type="dxa"/>
            <w:vAlign w:val="bottom"/>
          </w:tcPr>
          <w:p>
            <w:pPr>
              <w:spacing w:after="0"/>
              <w:rPr>
                <w:sz w:val="17"/>
                <w:szCs w:val="17"/>
                <w:color w:val="auto"/>
              </w:rPr>
            </w:pPr>
          </w:p>
        </w:tc>
        <w:tc>
          <w:tcPr>
            <w:tcW w:w="298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2700" w:type="dxa"/>
            <w:vAlign w:val="bottom"/>
          </w:tcPr>
          <w:p>
            <w:pPr>
              <w:ind w:left="440"/>
              <w:spacing w:after="0"/>
              <w:rPr>
                <w:sz w:val="20"/>
                <w:szCs w:val="20"/>
                <w:color w:val="auto"/>
              </w:rPr>
            </w:pPr>
            <w:r>
              <w:rPr>
                <w:rFonts w:ascii="Times New Roman" w:cs="Times New Roman" w:eastAsia="Times New Roman" w:hAnsi="Times New Roman"/>
                <w:sz w:val="17"/>
                <w:szCs w:val="17"/>
                <w:color w:val="131413"/>
              </w:rPr>
              <w:t>detection</w:t>
            </w:r>
          </w:p>
        </w:tc>
      </w:tr>
      <w:tr>
        <w:trPr>
          <w:trHeight w:val="84"/>
        </w:trPr>
        <w:tc>
          <w:tcPr>
            <w:tcW w:w="560" w:type="dxa"/>
            <w:vAlign w:val="bottom"/>
            <w:tcBorders>
              <w:bottom w:val="single" w:sz="8" w:color="131413"/>
            </w:tcBorders>
          </w:tcPr>
          <w:p>
            <w:pPr>
              <w:spacing w:after="0"/>
              <w:rPr>
                <w:sz w:val="7"/>
                <w:szCs w:val="7"/>
                <w:color w:val="auto"/>
              </w:rPr>
            </w:pPr>
          </w:p>
        </w:tc>
        <w:tc>
          <w:tcPr>
            <w:tcW w:w="2980" w:type="dxa"/>
            <w:vAlign w:val="bottom"/>
            <w:tcBorders>
              <w:bottom w:val="single" w:sz="8" w:color="131413"/>
            </w:tcBorders>
          </w:tcPr>
          <w:p>
            <w:pPr>
              <w:spacing w:after="0"/>
              <w:rPr>
                <w:sz w:val="7"/>
                <w:szCs w:val="7"/>
                <w:color w:val="auto"/>
              </w:rPr>
            </w:pPr>
          </w:p>
        </w:tc>
        <w:tc>
          <w:tcPr>
            <w:tcW w:w="1380" w:type="dxa"/>
            <w:vAlign w:val="bottom"/>
            <w:tcBorders>
              <w:bottom w:val="single" w:sz="8" w:color="131413"/>
            </w:tcBorders>
          </w:tcPr>
          <w:p>
            <w:pPr>
              <w:spacing w:after="0"/>
              <w:rPr>
                <w:sz w:val="7"/>
                <w:szCs w:val="7"/>
                <w:color w:val="auto"/>
              </w:rPr>
            </w:pPr>
          </w:p>
        </w:tc>
        <w:tc>
          <w:tcPr>
            <w:tcW w:w="840" w:type="dxa"/>
            <w:vAlign w:val="bottom"/>
            <w:tcBorders>
              <w:bottom w:val="single" w:sz="8" w:color="131413"/>
            </w:tcBorders>
          </w:tcPr>
          <w:p>
            <w:pPr>
              <w:spacing w:after="0"/>
              <w:rPr>
                <w:sz w:val="7"/>
                <w:szCs w:val="7"/>
                <w:color w:val="auto"/>
              </w:rPr>
            </w:pPr>
          </w:p>
        </w:tc>
        <w:tc>
          <w:tcPr>
            <w:tcW w:w="1400" w:type="dxa"/>
            <w:vAlign w:val="bottom"/>
            <w:tcBorders>
              <w:bottom w:val="single" w:sz="8" w:color="131413"/>
            </w:tcBorders>
          </w:tcPr>
          <w:p>
            <w:pPr>
              <w:spacing w:after="0"/>
              <w:rPr>
                <w:sz w:val="7"/>
                <w:szCs w:val="7"/>
                <w:color w:val="auto"/>
              </w:rPr>
            </w:pPr>
          </w:p>
        </w:tc>
        <w:tc>
          <w:tcPr>
            <w:tcW w:w="2700" w:type="dxa"/>
            <w:vAlign w:val="bottom"/>
            <w:tcBorders>
              <w:bottom w:val="single" w:sz="8" w:color="131413"/>
            </w:tcBorders>
          </w:tcPr>
          <w:p>
            <w:pPr>
              <w:spacing w:after="0"/>
              <w:rPr>
                <w:sz w:val="7"/>
                <w:szCs w:val="7"/>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280"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any comprehensive recent survey. A thorough review and summary of existing work is essential for further progress in object detection, particularly for researchers wishing to enter the field. Since our focus is on </w:t>
      </w:r>
      <w:r>
        <w:rPr>
          <w:rFonts w:ascii="Times New Roman" w:cs="Times New Roman" w:eastAsia="Times New Roman" w:hAnsi="Times New Roman"/>
          <w:sz w:val="19"/>
          <w:szCs w:val="19"/>
          <w:i w:val="1"/>
          <w:iCs w:val="1"/>
          <w:color w:val="131413"/>
        </w:rPr>
        <w:t>generic</w:t>
      </w:r>
      <w:r>
        <w:rPr>
          <w:rFonts w:ascii="Times New Roman" w:cs="Times New Roman" w:eastAsia="Times New Roman" w:hAnsi="Times New Roman"/>
          <w:sz w:val="19"/>
          <w:szCs w:val="19"/>
          <w:color w:val="131413"/>
        </w:rPr>
        <w:t xml:space="preserve"> object detection, the extensive work on DCNNs for </w:t>
      </w:r>
      <w:r>
        <w:rPr>
          <w:rFonts w:ascii="Times New Roman" w:cs="Times New Roman" w:eastAsia="Times New Roman" w:hAnsi="Times New Roman"/>
          <w:sz w:val="19"/>
          <w:szCs w:val="19"/>
          <w:i w:val="1"/>
          <w:iCs w:val="1"/>
          <w:color w:val="131413"/>
        </w:rPr>
        <w:t>specific</w:t>
      </w:r>
      <w:r>
        <w:rPr>
          <w:rFonts w:ascii="Times New Roman" w:cs="Times New Roman" w:eastAsia="Times New Roman" w:hAnsi="Times New Roman"/>
          <w:sz w:val="19"/>
          <w:szCs w:val="19"/>
          <w:color w:val="131413"/>
        </w:rPr>
        <w:t xml:space="preserve"> object detection, such as face detection (Li et al. </w:t>
      </w:r>
      <w:hyperlink w:anchor="page55">
        <w:r>
          <w:rPr>
            <w:rFonts w:ascii="Times New Roman" w:cs="Times New Roman" w:eastAsia="Times New Roman" w:hAnsi="Times New Roman"/>
            <w:sz w:val="19"/>
            <w:szCs w:val="19"/>
            <w:color w:val="0000FF"/>
          </w:rPr>
          <w:t>2015a</w:t>
        </w:r>
      </w:hyperlink>
      <w:r>
        <w:rPr>
          <w:rFonts w:ascii="Times New Roman" w:cs="Times New Roman" w:eastAsia="Times New Roman" w:hAnsi="Times New Roman"/>
          <w:sz w:val="19"/>
          <w:szCs w:val="19"/>
          <w:color w:val="131413"/>
        </w:rPr>
        <w:t xml:space="preserve">; Zhang et al. </w:t>
      </w:r>
      <w:hyperlink w:anchor="page57">
        <w:r>
          <w:rPr>
            <w:rFonts w:ascii="Times New Roman" w:cs="Times New Roman" w:eastAsia="Times New Roman" w:hAnsi="Times New Roman"/>
            <w:sz w:val="19"/>
            <w:szCs w:val="19"/>
            <w:color w:val="0000FF"/>
          </w:rPr>
          <w:t>2016a</w:t>
        </w:r>
      </w:hyperlink>
      <w:r>
        <w:rPr>
          <w:rFonts w:ascii="Times New Roman" w:cs="Times New Roman" w:eastAsia="Times New Roman" w:hAnsi="Times New Roman"/>
          <w:sz w:val="19"/>
          <w:szCs w:val="19"/>
          <w:color w:val="131413"/>
        </w:rPr>
        <w:t xml:space="preserve">; Hu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pedestrian detection (Zhang et al.</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2016b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Hosang et al.</w:t>
      </w:r>
      <w:r>
        <w:rPr>
          <w:rFonts w:ascii="Times New Roman" w:cs="Times New Roman" w:eastAsia="Times New Roman" w:hAnsi="Times New Roman"/>
          <w:sz w:val="19"/>
          <w:szCs w:val="19"/>
          <w:color w:val="0000FF"/>
        </w:rPr>
        <w:t xml:space="preserve">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vehicle detection (Zhou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2016b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traffic sign</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detection (Zhu et al. </w:t>
      </w:r>
      <w:hyperlink w:anchor="page58">
        <w:r>
          <w:rPr>
            <w:rFonts w:ascii="Times New Roman" w:cs="Times New Roman" w:eastAsia="Times New Roman" w:hAnsi="Times New Roman"/>
            <w:sz w:val="19"/>
            <w:szCs w:val="19"/>
            <w:color w:val="0000FF"/>
          </w:rPr>
          <w:t>2016b</w:t>
        </w:r>
      </w:hyperlink>
      <w:r>
        <w:rPr>
          <w:rFonts w:ascii="Times New Roman" w:cs="Times New Roman" w:eastAsia="Times New Roman" w:hAnsi="Times New Roman"/>
          <w:sz w:val="19"/>
          <w:szCs w:val="19"/>
          <w:color w:val="131413"/>
        </w:rPr>
        <w:t>) will not be considered.</w:t>
      </w:r>
    </w:p>
    <w:p>
      <w:pPr>
        <w:spacing w:after="0" w:line="303" w:lineRule="exact"/>
        <w:rPr>
          <w:rFonts w:ascii="Times New Roman" w:cs="Times New Roman" w:eastAsia="Times New Roman" w:hAnsi="Times New Roman"/>
          <w:sz w:val="19"/>
          <w:szCs w:val="19"/>
          <w:color w:val="0000FF"/>
        </w:rPr>
      </w:pPr>
    </w:p>
    <w:p>
      <w:pPr>
        <w:spacing w:after="0"/>
        <w:rPr>
          <w:sz w:val="20"/>
          <w:szCs w:val="20"/>
          <w:color w:val="auto"/>
        </w:rPr>
      </w:pPr>
      <w:r>
        <w:rPr>
          <w:rFonts w:ascii="Arial" w:cs="Arial" w:eastAsia="Arial" w:hAnsi="Arial"/>
          <w:sz w:val="22"/>
          <w:szCs w:val="22"/>
          <w:b w:val="1"/>
          <w:bCs w:val="1"/>
          <w:color w:val="131413"/>
        </w:rPr>
        <w:t>1.2 Scope</w:t>
      </w:r>
    </w:p>
    <w:p>
      <w:pPr>
        <w:spacing w:after="0" w:line="281" w:lineRule="exact"/>
        <w:rPr>
          <w:rFonts w:ascii="Times New Roman" w:cs="Times New Roman" w:eastAsia="Times New Roman" w:hAnsi="Times New Roman"/>
          <w:sz w:val="19"/>
          <w:szCs w:val="19"/>
          <w:color w:val="0000FF"/>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number of papers on generic object detection based on deep learning is breathtaking. There are so many, in fact, that compiling any comprehensive review of the state of the art is beyond the scope of any reasonable length paper. As a result, it is necessary to establish selection criteria, in such a way that we have limited our focus to top journal and conference papers. Due to these limitations, we sincerely apologize to those authors whose works are not included in this paper. For surveys of work on related topics, readers are referred to the articles in Table </w:t>
      </w:r>
      <w:hyperlink w:anchor="page3">
        <w:r>
          <w:rPr>
            <w:rFonts w:ascii="Times New Roman" w:cs="Times New Roman" w:eastAsia="Times New Roman" w:hAnsi="Times New Roman"/>
            <w:sz w:val="19"/>
            <w:szCs w:val="19"/>
            <w:color w:val="0000FF"/>
          </w:rPr>
          <w:t>1</w:t>
        </w:r>
      </w:hyperlink>
      <w:r>
        <w:rPr>
          <w:rFonts w:ascii="Times New Roman" w:cs="Times New Roman" w:eastAsia="Times New Roman" w:hAnsi="Times New Roman"/>
          <w:sz w:val="19"/>
          <w:szCs w:val="19"/>
          <w:color w:val="131413"/>
        </w:rPr>
        <w:t>. This survey focuses on major progress of the last 5 years, and we restrict our attention to still pictures, leaving the important subject of video object detection as a topic for separate consideration in the future.</w:t>
      </w:r>
    </w:p>
    <w:p>
      <w:pPr>
        <w:spacing w:after="0" w:line="7" w:lineRule="exact"/>
        <w:rPr>
          <w:rFonts w:ascii="Times New Roman" w:cs="Times New Roman" w:eastAsia="Times New Roman" w:hAnsi="Times New Roman"/>
          <w:sz w:val="19"/>
          <w:szCs w:val="19"/>
          <w:color w:val="0000FF"/>
        </w:rPr>
      </w:pPr>
    </w:p>
    <w:p>
      <w:pPr>
        <w:jc w:val="both"/>
        <w:ind w:firstLine="227"/>
        <w:spacing w:after="0" w:line="273" w:lineRule="auto"/>
        <w:rPr>
          <w:sz w:val="20"/>
          <w:szCs w:val="20"/>
          <w:color w:val="auto"/>
        </w:rPr>
      </w:pPr>
      <w:r>
        <w:rPr>
          <w:rFonts w:ascii="Times New Roman" w:cs="Times New Roman" w:eastAsia="Times New Roman" w:hAnsi="Times New Roman"/>
          <w:sz w:val="19"/>
          <w:szCs w:val="19"/>
          <w:color w:val="131413"/>
        </w:rPr>
        <w:t>The main goal of this paper is to offer a comprehensive survey of deep learning based generic object detection tech-niques, and to present some degree of taxonomy, a high level perspective and organization, primarily on the basis of popular datasets, evaluation metrics, context modeling, and detection proposal methods. The intention is that our categorization be helpful for readers to have an accessi-ble understanding of similarities and differences between a wide variety of strategies. The proposed taxonomy gives</w:t>
      </w:r>
    </w:p>
    <w:p>
      <w:pPr>
        <w:spacing w:after="0" w:line="20" w:lineRule="exact"/>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0000FF"/>
        </w:rPr>
        <w:br w:type="column"/>
      </w:r>
    </w:p>
    <w:p>
      <w:pPr>
        <w:spacing w:after="0" w:line="260" w:lineRule="exact"/>
        <w:rPr>
          <w:rFonts w:ascii="Times New Roman" w:cs="Times New Roman" w:eastAsia="Times New Roman" w:hAnsi="Times New Roman"/>
          <w:sz w:val="19"/>
          <w:szCs w:val="19"/>
          <w:color w:val="0000FF"/>
        </w:rPr>
      </w:pPr>
    </w:p>
    <w:p>
      <w:pPr>
        <w:jc w:val="both"/>
        <w:spacing w:after="0" w:line="248" w:lineRule="auto"/>
        <w:rPr>
          <w:sz w:val="20"/>
          <w:szCs w:val="20"/>
          <w:color w:val="auto"/>
        </w:rPr>
      </w:pPr>
      <w:r>
        <w:rPr>
          <w:rFonts w:ascii="Times New Roman" w:cs="Times New Roman" w:eastAsia="Times New Roman" w:hAnsi="Times New Roman"/>
          <w:sz w:val="20"/>
          <w:szCs w:val="20"/>
          <w:color w:val="131413"/>
        </w:rPr>
        <w:t>researchers a framework to understand current research and to identify open challenges for future research.</w:t>
      </w:r>
    </w:p>
    <w:p>
      <w:pPr>
        <w:spacing w:after="0" w:line="23" w:lineRule="exact"/>
        <w:rPr>
          <w:rFonts w:ascii="Times New Roman" w:cs="Times New Roman" w:eastAsia="Times New Roman" w:hAnsi="Times New Roman"/>
          <w:sz w:val="19"/>
          <w:szCs w:val="19"/>
          <w:color w:val="0000FF"/>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 remainder of this paper is organized as follows. Related background and the progress made during the last 2 decades are summarized in Sect. </w:t>
      </w:r>
      <w:hyperlink w:anchor="page4">
        <w:r>
          <w:rPr>
            <w:rFonts w:ascii="Times New Roman" w:cs="Times New Roman" w:eastAsia="Times New Roman" w:hAnsi="Times New Roman"/>
            <w:sz w:val="20"/>
            <w:szCs w:val="20"/>
            <w:color w:val="0000FF"/>
          </w:rPr>
          <w:t>2</w:t>
        </w:r>
      </w:hyperlink>
      <w:r>
        <w:rPr>
          <w:rFonts w:ascii="Times New Roman" w:cs="Times New Roman" w:eastAsia="Times New Roman" w:hAnsi="Times New Roman"/>
          <w:sz w:val="20"/>
          <w:szCs w:val="20"/>
          <w:color w:val="131413"/>
        </w:rPr>
        <w:t xml:space="preserve">. A brief introduction to deep learning is given in Sect. </w:t>
      </w:r>
      <w:hyperlink w:anchor="page7">
        <w:r>
          <w:rPr>
            <w:rFonts w:ascii="Times New Roman" w:cs="Times New Roman" w:eastAsia="Times New Roman" w:hAnsi="Times New Roman"/>
            <w:sz w:val="20"/>
            <w:szCs w:val="20"/>
            <w:color w:val="0000FF"/>
          </w:rPr>
          <w:t>3</w:t>
        </w:r>
      </w:hyperlink>
      <w:r>
        <w:rPr>
          <w:rFonts w:ascii="Times New Roman" w:cs="Times New Roman" w:eastAsia="Times New Roman" w:hAnsi="Times New Roman"/>
          <w:sz w:val="20"/>
          <w:szCs w:val="20"/>
          <w:color w:val="131413"/>
        </w:rPr>
        <w:t xml:space="preserve">. Popular datasets and evaluation criteria are summarized in Sect. </w:t>
      </w:r>
      <w:hyperlink w:anchor="page9">
        <w:r>
          <w:rPr>
            <w:rFonts w:ascii="Times New Roman" w:cs="Times New Roman" w:eastAsia="Times New Roman" w:hAnsi="Times New Roman"/>
            <w:sz w:val="20"/>
            <w:szCs w:val="20"/>
            <w:color w:val="0000FF"/>
          </w:rPr>
          <w:t>4</w:t>
        </w:r>
      </w:hyperlink>
      <w:r>
        <w:rPr>
          <w:rFonts w:ascii="Times New Roman" w:cs="Times New Roman" w:eastAsia="Times New Roman" w:hAnsi="Times New Roman"/>
          <w:sz w:val="20"/>
          <w:szCs w:val="20"/>
          <w:color w:val="131413"/>
        </w:rPr>
        <w:t xml:space="preserve">. We describe the milestone object detection frameworks in Sect. </w:t>
      </w:r>
      <w:hyperlink w:anchor="page12">
        <w:r>
          <w:rPr>
            <w:rFonts w:ascii="Times New Roman" w:cs="Times New Roman" w:eastAsia="Times New Roman" w:hAnsi="Times New Roman"/>
            <w:sz w:val="20"/>
            <w:szCs w:val="20"/>
            <w:color w:val="0000FF"/>
          </w:rPr>
          <w:t>5</w:t>
        </w:r>
      </w:hyperlink>
      <w:r>
        <w:rPr>
          <w:rFonts w:ascii="Times New Roman" w:cs="Times New Roman" w:eastAsia="Times New Roman" w:hAnsi="Times New Roman"/>
          <w:sz w:val="20"/>
          <w:szCs w:val="20"/>
          <w:color w:val="131413"/>
        </w:rPr>
        <w:t xml:space="preserve">. From Sects. </w:t>
      </w:r>
      <w:hyperlink w:anchor="page18">
        <w:r>
          <w:rPr>
            <w:rFonts w:ascii="Times New Roman" w:cs="Times New Roman" w:eastAsia="Times New Roman" w:hAnsi="Times New Roman"/>
            <w:sz w:val="20"/>
            <w:szCs w:val="20"/>
            <w:color w:val="0000FF"/>
          </w:rPr>
          <w:t>6</w:t>
        </w:r>
        <w:r>
          <w:rPr>
            <w:rFonts w:ascii="Times New Roman" w:cs="Times New Roman" w:eastAsia="Times New Roman" w:hAnsi="Times New Roman"/>
            <w:sz w:val="20"/>
            <w:szCs w:val="20"/>
            <w:color w:val="131413"/>
          </w:rPr>
          <w:t xml:space="preserve"> </w:t>
        </w:r>
      </w:hyperlink>
      <w:r>
        <w:rPr>
          <w:rFonts w:ascii="Times New Roman" w:cs="Times New Roman" w:eastAsia="Times New Roman" w:hAnsi="Times New Roman"/>
          <w:sz w:val="20"/>
          <w:szCs w:val="20"/>
          <w:color w:val="131413"/>
        </w:rPr>
        <w:t xml:space="preserve">to </w:t>
      </w:r>
      <w:hyperlink w:anchor="page40">
        <w:r>
          <w:rPr>
            <w:rFonts w:ascii="Times New Roman" w:cs="Times New Roman" w:eastAsia="Times New Roman" w:hAnsi="Times New Roman"/>
            <w:sz w:val="20"/>
            <w:szCs w:val="20"/>
            <w:color w:val="0000FF"/>
          </w:rPr>
          <w:t>9</w:t>
        </w:r>
      </w:hyperlink>
      <w:r>
        <w:rPr>
          <w:rFonts w:ascii="Times New Roman" w:cs="Times New Roman" w:eastAsia="Times New Roman" w:hAnsi="Times New Roman"/>
          <w:sz w:val="20"/>
          <w:szCs w:val="20"/>
          <w:color w:val="131413"/>
        </w:rPr>
        <w:t xml:space="preserve">, fundamental sub-problems and the relevant issues involved in designing object detectors are discussed. Finally, in Sect. </w:t>
      </w:r>
      <w:hyperlink w:anchor="page43">
        <w:r>
          <w:rPr>
            <w:rFonts w:ascii="Times New Roman" w:cs="Times New Roman" w:eastAsia="Times New Roman" w:hAnsi="Times New Roman"/>
            <w:sz w:val="20"/>
            <w:szCs w:val="20"/>
            <w:color w:val="0000FF"/>
          </w:rPr>
          <w:t>10</w:t>
        </w:r>
      </w:hyperlink>
      <w:r>
        <w:rPr>
          <w:rFonts w:ascii="Times New Roman" w:cs="Times New Roman" w:eastAsia="Times New Roman" w:hAnsi="Times New Roman"/>
          <w:sz w:val="20"/>
          <w:szCs w:val="20"/>
          <w:color w:val="131413"/>
        </w:rPr>
        <w:t>, we conclude the paper with an overall discussion of object detection, state-of-the- art performance, and future research directions.</w:t>
      </w:r>
    </w:p>
    <w:p>
      <w:pPr>
        <w:spacing w:after="0" w:line="200" w:lineRule="exact"/>
        <w:rPr>
          <w:rFonts w:ascii="Times New Roman" w:cs="Times New Roman" w:eastAsia="Times New Roman" w:hAnsi="Times New Roman"/>
          <w:sz w:val="20"/>
          <w:szCs w:val="20"/>
          <w:color w:val="131413"/>
        </w:rPr>
      </w:pPr>
    </w:p>
    <w:p>
      <w:pPr>
        <w:spacing w:after="0" w:line="362" w:lineRule="exact"/>
        <w:rPr>
          <w:rFonts w:ascii="Times New Roman" w:cs="Times New Roman" w:eastAsia="Times New Roman" w:hAnsi="Times New Roman"/>
          <w:sz w:val="20"/>
          <w:szCs w:val="20"/>
          <w:color w:val="131413"/>
        </w:rPr>
      </w:pPr>
    </w:p>
    <w:p>
      <w:pPr>
        <w:spacing w:after="0"/>
        <w:rPr>
          <w:sz w:val="20"/>
          <w:szCs w:val="20"/>
          <w:color w:val="auto"/>
        </w:rPr>
      </w:pPr>
      <w:r>
        <w:rPr>
          <w:rFonts w:ascii="Arial" w:cs="Arial" w:eastAsia="Arial" w:hAnsi="Arial"/>
          <w:sz w:val="24"/>
          <w:szCs w:val="24"/>
          <w:b w:val="1"/>
          <w:bCs w:val="1"/>
          <w:color w:val="131413"/>
        </w:rPr>
        <w:t>2 Generic Object Detection</w:t>
      </w:r>
    </w:p>
    <w:p>
      <w:pPr>
        <w:spacing w:after="0" w:line="227" w:lineRule="exact"/>
        <w:rPr>
          <w:rFonts w:ascii="Times New Roman" w:cs="Times New Roman" w:eastAsia="Times New Roman" w:hAnsi="Times New Roman"/>
          <w:sz w:val="20"/>
          <w:szCs w:val="20"/>
          <w:color w:val="131413"/>
        </w:rPr>
      </w:pPr>
    </w:p>
    <w:p>
      <w:pPr>
        <w:spacing w:after="0"/>
        <w:rPr>
          <w:sz w:val="20"/>
          <w:szCs w:val="20"/>
          <w:color w:val="auto"/>
        </w:rPr>
      </w:pPr>
      <w:r>
        <w:rPr>
          <w:rFonts w:ascii="Arial" w:cs="Arial" w:eastAsia="Arial" w:hAnsi="Arial"/>
          <w:sz w:val="22"/>
          <w:szCs w:val="22"/>
          <w:b w:val="1"/>
          <w:bCs w:val="1"/>
          <w:color w:val="131413"/>
        </w:rPr>
        <w:t>2.1 The Problem</w:t>
      </w:r>
    </w:p>
    <w:p>
      <w:pPr>
        <w:spacing w:after="0" w:line="281" w:lineRule="exact"/>
        <w:rPr>
          <w:rFonts w:ascii="Times New Roman" w:cs="Times New Roman" w:eastAsia="Times New Roman" w:hAnsi="Times New Roman"/>
          <w:sz w:val="20"/>
          <w:szCs w:val="20"/>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Generic object detection</w:t>
      </w:r>
      <w:r>
        <w:rPr>
          <w:rFonts w:ascii="Times New Roman" w:cs="Times New Roman" w:eastAsia="Times New Roman" w:hAnsi="Times New Roman"/>
          <w:sz w:val="19"/>
          <w:szCs w:val="19"/>
          <w:color w:val="131413"/>
        </w:rPr>
        <w:t>, also called generic object category</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detection, object class detection, or object category detec-tion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is defined as follows. Given an image, determine whether or not there are instances of objects from predefined categories (usually </w:t>
      </w:r>
      <w:r>
        <w:rPr>
          <w:rFonts w:ascii="Times New Roman" w:cs="Times New Roman" w:eastAsia="Times New Roman" w:hAnsi="Times New Roman"/>
          <w:sz w:val="19"/>
          <w:szCs w:val="19"/>
          <w:i w:val="1"/>
          <w:iCs w:val="1"/>
          <w:color w:val="131413"/>
        </w:rPr>
        <w:t>many</w:t>
      </w:r>
      <w:r>
        <w:rPr>
          <w:rFonts w:ascii="Times New Roman" w:cs="Times New Roman" w:eastAsia="Times New Roman" w:hAnsi="Times New Roman"/>
          <w:sz w:val="19"/>
          <w:szCs w:val="19"/>
          <w:color w:val="131413"/>
        </w:rPr>
        <w:t xml:space="preserve"> categories, e.g., 200 categories in the ILSVRC object detection challenge) and, if present, to return the spatial location and extent of each instance. A greater emphasis is placed on detecting a broad range of natural categories, as opposed to specific object category detection where only a narrower predefined category of interest (e.g., faces, pedestrians, or cars) may be present. Although thousands of objects occupy the visual world in which we live, currently the research community is primarily interested in the localization of highly structured objects (e.g., cars, faces, bicycles and airplanes) and artic-</w:t>
      </w:r>
    </w:p>
    <w:p>
      <w:pPr>
        <w:spacing w:after="0" w:line="203" w:lineRule="exact"/>
        <w:rPr>
          <w:rFonts w:ascii="Times New Roman" w:cs="Times New Roman" w:eastAsia="Times New Roman" w:hAnsi="Times New Roman"/>
          <w:sz w:val="20"/>
          <w:szCs w:val="20"/>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42" w:lineRule="exact"/>
        <w:rPr>
          <w:rFonts w:ascii="Times New Roman" w:cs="Times New Roman" w:eastAsia="Times New Roman" w:hAnsi="Times New Roman"/>
          <w:sz w:val="20"/>
          <w:szCs w:val="20"/>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4" w:name="page5"/>
    <w:bookmarkEnd w:id="4"/>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265</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rPr>
          <w:sz w:val="20"/>
          <w:szCs w:val="20"/>
          <w:color w:val="auto"/>
        </w:rPr>
        <w:sectPr>
          <w:pgSz w:w="11900" w:h="15817" w:orient="portrait"/>
          <w:cols w:equalWidth="0" w:num="1">
            <w:col w:w="9860"/>
          </w:cols>
          <w:pgMar w:left="1020" w:top="641" w:right="1026" w:bottom="322"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65938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extLst>
                    </a:blip>
                    <a:srcRect/>
                    <a:stretch>
                      <a:fillRect/>
                    </a:stretch>
                  </pic:blipFill>
                  <pic:spPr bwMode="auto">
                    <a:xfrm>
                      <a:off x="0" y="0"/>
                      <a:ext cx="7560310" cy="6593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260"/>
        <w:spacing w:after="0"/>
        <w:tabs>
          <w:tab w:leader="none" w:pos="266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160"/>
        <w:spacing w:after="0"/>
        <w:tabs>
          <w:tab w:leader="none" w:pos="2520" w:val="left"/>
        </w:tabs>
        <w:rPr>
          <w:sz w:val="20"/>
          <w:szCs w:val="20"/>
          <w:color w:val="auto"/>
        </w:rPr>
      </w:pPr>
      <w:r>
        <w:rPr>
          <w:rFonts w:ascii="Times New Roman" w:cs="Times New Roman" w:eastAsia="Times New Roman" w:hAnsi="Times New Roman"/>
          <w:sz w:val="40"/>
          <w:szCs w:val="40"/>
          <w:b w:val="1"/>
          <w:bCs w:val="1"/>
          <w:color w:val="auto"/>
          <w:vertAlign w:val="superscript"/>
        </w:rPr>
        <w:t>(c)</w:t>
      </w:r>
      <w:r>
        <w:rPr>
          <w:sz w:val="20"/>
          <w:szCs w:val="20"/>
          <w:color w:val="auto"/>
        </w:rPr>
        <w:tab/>
      </w:r>
      <w:r>
        <w:rPr>
          <w:rFonts w:ascii="Times New Roman" w:cs="Times New Roman" w:eastAsia="Times New Roman" w:hAnsi="Times New Roman"/>
          <w:sz w:val="20"/>
          <w:szCs w:val="20"/>
          <w:b w:val="1"/>
          <w:bCs w:val="1"/>
          <w:color w:val="auto"/>
        </w:rPr>
        <w:t>(d)</w:t>
      </w:r>
    </w:p>
    <w:p>
      <w:pPr>
        <w:spacing w:after="0" w:line="250" w:lineRule="exact"/>
        <w:rPr>
          <w:sz w:val="20"/>
          <w:szCs w:val="20"/>
          <w:color w:val="auto"/>
        </w:rPr>
      </w:pPr>
    </w:p>
    <w:p>
      <w:pPr>
        <w:jc w:val="both"/>
        <w:spacing w:after="0" w:line="244" w:lineRule="auto"/>
        <w:rPr>
          <w:sz w:val="20"/>
          <w:szCs w:val="20"/>
          <w:color w:val="auto"/>
        </w:rPr>
      </w:pPr>
      <w:r>
        <w:rPr>
          <w:rFonts w:ascii="Arial" w:cs="Arial" w:eastAsia="Arial" w:hAnsi="Arial"/>
          <w:sz w:val="17"/>
          <w:szCs w:val="17"/>
          <w:b w:val="1"/>
          <w:bCs w:val="1"/>
          <w:color w:val="131413"/>
        </w:rPr>
        <w:t xml:space="preserve">Fig. 4 </w:t>
      </w:r>
      <w:r>
        <w:rPr>
          <w:rFonts w:ascii="Times New Roman" w:cs="Times New Roman" w:eastAsia="Times New Roman" w:hAnsi="Times New Roman"/>
          <w:sz w:val="17"/>
          <w:szCs w:val="17"/>
          <w:color w:val="131413"/>
        </w:rPr>
        <w:t>Recognition problems related to generic object detection:</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b w:val="1"/>
          <w:bCs w:val="1"/>
          <w:color w:val="131413"/>
        </w:rPr>
        <w:t>a</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 xml:space="preserve">image level object classification, </w:t>
      </w:r>
      <w:r>
        <w:rPr>
          <w:rFonts w:ascii="Times New Roman" w:cs="Times New Roman" w:eastAsia="Times New Roman" w:hAnsi="Times New Roman"/>
          <w:sz w:val="17"/>
          <w:szCs w:val="17"/>
          <w:b w:val="1"/>
          <w:bCs w:val="1"/>
          <w:color w:val="131413"/>
        </w:rPr>
        <w:t>b</w:t>
      </w:r>
      <w:r>
        <w:rPr>
          <w:rFonts w:ascii="Times New Roman" w:cs="Times New Roman" w:eastAsia="Times New Roman" w:hAnsi="Times New Roman"/>
          <w:sz w:val="17"/>
          <w:szCs w:val="17"/>
          <w:color w:val="131413"/>
        </w:rPr>
        <w:t xml:space="preserve"> bounding box level generic object detection, </w:t>
      </w:r>
      <w:r>
        <w:rPr>
          <w:rFonts w:ascii="Times New Roman" w:cs="Times New Roman" w:eastAsia="Times New Roman" w:hAnsi="Times New Roman"/>
          <w:sz w:val="17"/>
          <w:szCs w:val="17"/>
          <w:b w:val="1"/>
          <w:bCs w:val="1"/>
          <w:color w:val="131413"/>
        </w:rPr>
        <w:t>c</w:t>
      </w:r>
      <w:r>
        <w:rPr>
          <w:rFonts w:ascii="Times New Roman" w:cs="Times New Roman" w:eastAsia="Times New Roman" w:hAnsi="Times New Roman"/>
          <w:sz w:val="17"/>
          <w:szCs w:val="17"/>
          <w:color w:val="131413"/>
        </w:rPr>
        <w:t xml:space="preserve"> pixel-wise semantic segmentation, </w:t>
      </w:r>
      <w:r>
        <w:rPr>
          <w:rFonts w:ascii="Times New Roman" w:cs="Times New Roman" w:eastAsia="Times New Roman" w:hAnsi="Times New Roman"/>
          <w:sz w:val="17"/>
          <w:szCs w:val="17"/>
          <w:b w:val="1"/>
          <w:bCs w:val="1"/>
          <w:color w:val="131413"/>
        </w:rPr>
        <w:t>d</w:t>
      </w:r>
      <w:r>
        <w:rPr>
          <w:rFonts w:ascii="Times New Roman" w:cs="Times New Roman" w:eastAsia="Times New Roman" w:hAnsi="Times New Roman"/>
          <w:sz w:val="17"/>
          <w:szCs w:val="17"/>
          <w:color w:val="131413"/>
        </w:rPr>
        <w:t xml:space="preserve"> instance level semantic segmentation</w:t>
      </w:r>
    </w:p>
    <w:p>
      <w:pPr>
        <w:spacing w:after="0" w:line="200" w:lineRule="exact"/>
        <w:rPr>
          <w:sz w:val="20"/>
          <w:szCs w:val="20"/>
          <w:color w:val="auto"/>
        </w:rPr>
      </w:pPr>
    </w:p>
    <w:p>
      <w:pPr>
        <w:spacing w:after="0" w:line="249"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0"/>
          <w:szCs w:val="20"/>
          <w:color w:val="131413"/>
        </w:rPr>
        <w:t>ulated objects (e.g., humans, cows and horses) rather than unstructured scenes (such as sky, grass and cloud).</w:t>
      </w:r>
    </w:p>
    <w:p>
      <w:pPr>
        <w:spacing w:after="0" w:line="23"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spatial location and extent of an object can be defined coarsely using a bounding box (an axis-aligned rectangle tightly bounding the object)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 precise pixelwise segmentation mask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or a closed boundary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Russell et al. </w:t>
      </w:r>
      <w:hyperlink w:anchor="page56">
        <w:r>
          <w:rPr>
            <w:rFonts w:ascii="Times New Roman" w:cs="Times New Roman" w:eastAsia="Times New Roman" w:hAnsi="Times New Roman"/>
            <w:sz w:val="19"/>
            <w:szCs w:val="19"/>
            <w:color w:val="0000FF"/>
          </w:rPr>
          <w:t>2008</w:t>
        </w:r>
      </w:hyperlink>
      <w:r>
        <w:rPr>
          <w:rFonts w:ascii="Times New Roman" w:cs="Times New Roman" w:eastAsia="Times New Roman" w:hAnsi="Times New Roman"/>
          <w:sz w:val="19"/>
          <w:szCs w:val="19"/>
          <w:color w:val="131413"/>
        </w:rPr>
        <w:t xml:space="preserve">), as illustrated in Fig. </w:t>
      </w:r>
      <w:hyperlink w:anchor="page5">
        <w:r>
          <w:rPr>
            <w:rFonts w:ascii="Times New Roman" w:cs="Times New Roman" w:eastAsia="Times New Roman" w:hAnsi="Times New Roman"/>
            <w:sz w:val="19"/>
            <w:szCs w:val="19"/>
            <w:color w:val="0000FF"/>
          </w:rPr>
          <w:t>4</w:t>
        </w:r>
      </w:hyperlink>
      <w:r>
        <w:rPr>
          <w:rFonts w:ascii="Times New Roman" w:cs="Times New Roman" w:eastAsia="Times New Roman" w:hAnsi="Times New Roman"/>
          <w:sz w:val="19"/>
          <w:szCs w:val="19"/>
          <w:color w:val="131413"/>
        </w:rPr>
        <w:t xml:space="preserve">. To the best of our knowledge, for the evaluation of generic object detec-tion algorithms, it is bounding boxes which are most widely used in the current literature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and therefore this is also the approach we adopt in this survey. However, as the research community moves towards deeper scene understanding (from image level object classification to single object localization, to generic object detection, and to pixelwise object segmentation), it is anticipated that future challenges will be at the pixel level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p>
    <w:p>
      <w:pPr>
        <w:spacing w:after="0" w:line="9" w:lineRule="exact"/>
        <w:rPr>
          <w:rFonts w:ascii="Times New Roman" w:cs="Times New Roman" w:eastAsia="Times New Roman" w:hAnsi="Times New Roman"/>
          <w:sz w:val="19"/>
          <w:szCs w:val="19"/>
          <w:color w:val="131413"/>
        </w:rPr>
      </w:pPr>
    </w:p>
    <w:p>
      <w:pPr>
        <w:jc w:val="both"/>
        <w:ind w:firstLine="227"/>
        <w:spacing w:after="0" w:line="261"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There are many problems closely related to that of generic object detection</w:t>
      </w:r>
      <w:hyperlink w:anchor="page5">
        <w:r>
          <w:rPr>
            <w:rFonts w:ascii="Times New Roman" w:cs="Times New Roman" w:eastAsia="Times New Roman" w:hAnsi="Times New Roman"/>
            <w:sz w:val="29"/>
            <w:szCs w:val="29"/>
            <w:color w:val="0000FF"/>
            <w:vertAlign w:val="superscript"/>
          </w:rPr>
          <w:t>1</w:t>
        </w:r>
      </w:hyperlink>
      <w:r>
        <w:rPr>
          <w:rFonts w:ascii="Times New Roman" w:cs="Times New Roman" w:eastAsia="Times New Roman" w:hAnsi="Times New Roman"/>
          <w:sz w:val="19"/>
          <w:szCs w:val="19"/>
          <w:color w:val="131413"/>
        </w:rPr>
        <w:t xml:space="preserve">. The goal of </w:t>
      </w:r>
      <w:r>
        <w:rPr>
          <w:rFonts w:ascii="Times New Roman" w:cs="Times New Roman" w:eastAsia="Times New Roman" w:hAnsi="Times New Roman"/>
          <w:sz w:val="19"/>
          <w:szCs w:val="19"/>
          <w:i w:val="1"/>
          <w:iCs w:val="1"/>
          <w:color w:val="131413"/>
        </w:rPr>
        <w:t>object classification</w:t>
      </w:r>
      <w:r>
        <w:rPr>
          <w:rFonts w:ascii="Times New Roman" w:cs="Times New Roman" w:eastAsia="Times New Roman" w:hAnsi="Times New Roman"/>
          <w:sz w:val="19"/>
          <w:szCs w:val="19"/>
          <w:color w:val="131413"/>
        </w:rPr>
        <w:t xml:space="preserve"> or </w:t>
      </w:r>
      <w:r>
        <w:rPr>
          <w:rFonts w:ascii="Times New Roman" w:cs="Times New Roman" w:eastAsia="Times New Roman" w:hAnsi="Times New Roman"/>
          <w:sz w:val="19"/>
          <w:szCs w:val="19"/>
          <w:i w:val="1"/>
          <w:iCs w:val="1"/>
          <w:color w:val="131413"/>
        </w:rPr>
        <w:t>object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 xml:space="preserve">categorization </w:t>
      </w:r>
      <w:r>
        <w:rPr>
          <w:rFonts w:ascii="Times New Roman" w:cs="Times New Roman" w:eastAsia="Times New Roman" w:hAnsi="Times New Roman"/>
          <w:sz w:val="19"/>
          <w:szCs w:val="19"/>
          <w:color w:val="131413"/>
        </w:rPr>
        <w:t>(Fig.</w:t>
      </w:r>
      <w:r>
        <w:rPr>
          <w:rFonts w:ascii="Times New Roman" w:cs="Times New Roman" w:eastAsia="Times New Roman" w:hAnsi="Times New Roman"/>
          <w:sz w:val="19"/>
          <w:szCs w:val="19"/>
          <w:i w:val="1"/>
          <w:iCs w:val="1"/>
          <w:color w:val="131413"/>
        </w:rPr>
        <w:t xml:space="preserve"> </w:t>
      </w:r>
      <w:hyperlink w:anchor="page5">
        <w:r>
          <w:rPr>
            <w:rFonts w:ascii="Times New Roman" w:cs="Times New Roman" w:eastAsia="Times New Roman" w:hAnsi="Times New Roman"/>
            <w:sz w:val="19"/>
            <w:szCs w:val="19"/>
            <w:color w:val="0000FF"/>
          </w:rPr>
          <w:t>4</w:t>
        </w:r>
      </w:hyperlink>
      <w:r>
        <w:rPr>
          <w:rFonts w:ascii="Times New Roman" w:cs="Times New Roman" w:eastAsia="Times New Roman" w:hAnsi="Times New Roman"/>
          <w:sz w:val="19"/>
          <w:szCs w:val="19"/>
          <w:color w:val="131413"/>
        </w:rPr>
        <w:t>a)</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is to assess the presence of objects</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from a given set of object classes in an image; i.e., assigning one or more object class labels to a given image, determin-ing the presence without the need of location. The additional requirement to locate the instances in an image makes detec-tion a more challenging task than classification. The </w:t>
      </w:r>
      <w:r>
        <w:rPr>
          <w:rFonts w:ascii="Times New Roman" w:cs="Times New Roman" w:eastAsia="Times New Roman" w:hAnsi="Times New Roman"/>
          <w:sz w:val="19"/>
          <w:szCs w:val="19"/>
          <w:i w:val="1"/>
          <w:iCs w:val="1"/>
          <w:color w:val="131413"/>
        </w:rPr>
        <w:t>object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 xml:space="preserve">recognition </w:t>
      </w:r>
      <w:r>
        <w:rPr>
          <w:rFonts w:ascii="Times New Roman" w:cs="Times New Roman" w:eastAsia="Times New Roman" w:hAnsi="Times New Roman"/>
          <w:sz w:val="19"/>
          <w:szCs w:val="19"/>
          <w:color w:val="131413"/>
        </w:rPr>
        <w:t>problem denotes the more general problem of</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identifying/localizing all the objects present in an image, subsuming the problems of object detection and classifica-tion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Opelt</w:t>
      </w:r>
    </w:p>
    <w:p>
      <w:pPr>
        <w:spacing w:after="0" w:line="20" w:lineRule="exact"/>
        <w:rPr>
          <w:rFonts w:ascii="Times New Roman" w:cs="Times New Roman" w:eastAsia="Times New Roman" w:hAnsi="Times New Roman"/>
          <w:sz w:val="19"/>
          <w:szCs w:val="19"/>
          <w:i w:val="1"/>
          <w:iCs w:val="1"/>
          <w:color w:val="131413"/>
        </w:rPr>
      </w:pPr>
      <w:r>
        <w:rPr>
          <w:rFonts w:ascii="Times New Roman" w:cs="Times New Roman" w:eastAsia="Times New Roman" w:hAnsi="Times New Roman"/>
          <w:sz w:val="19"/>
          <w:szCs w:val="19"/>
          <w:i w:val="1"/>
          <w:iCs w:val="1"/>
          <w:color w:val="131413"/>
        </w:rPr>
        <mc:AlternateContent>
          <mc:Choice Requires="wps">
            <w:drawing>
              <wp:anchor simplePos="0" relativeHeight="251657728" behindDoc="1" locked="0" layoutInCell="0" allowOverlap="1">
                <wp:simplePos x="0" y="0"/>
                <wp:positionH relativeFrom="column">
                  <wp:posOffset>0</wp:posOffset>
                </wp:positionH>
                <wp:positionV relativeFrom="paragraph">
                  <wp:posOffset>190500</wp:posOffset>
                </wp:positionV>
                <wp:extent cx="648335" cy="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10" o:spid="_x0000_s1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5pt" to="51.05pt,15pt" o:allowincell="f" strokecolor="#131413" strokeweight="0.5669pt"/>
            </w:pict>
          </mc:Fallback>
        </mc:AlternateContent>
      </w:r>
    </w:p>
    <w:p>
      <w:pPr>
        <w:spacing w:after="0" w:line="333" w:lineRule="exact"/>
        <w:rPr>
          <w:rFonts w:ascii="Times New Roman" w:cs="Times New Roman" w:eastAsia="Times New Roman" w:hAnsi="Times New Roman"/>
          <w:sz w:val="19"/>
          <w:szCs w:val="19"/>
          <w:i w:val="1"/>
          <w:iCs w:val="1"/>
          <w:color w:val="131413"/>
        </w:rPr>
      </w:pPr>
    </w:p>
    <w:p>
      <w:pPr>
        <w:jc w:val="both"/>
        <w:ind w:firstLine="1"/>
        <w:spacing w:after="0" w:line="230" w:lineRule="auto"/>
        <w:tabs>
          <w:tab w:leader="none" w:pos="140" w:val="left"/>
        </w:tabs>
        <w:numPr>
          <w:ilvl w:val="0"/>
          <w:numId w:val="4"/>
        </w:numPr>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To the best of our knowledge, there is no universal agreement in the literature on the definitions of various vision subtasks. Terms such as detection, localization, recognition, classification, categorization, veri-fication, identification, annotation, labeling, and understanding are often differently defined (Andreopoulos and </w:t>
      </w:r>
      <w:hyperlink w:anchor="page52">
        <w:r>
          <w:rPr>
            <w:rFonts w:ascii="Times New Roman" w:cs="Times New Roman" w:eastAsia="Times New Roman" w:hAnsi="Times New Roman"/>
            <w:sz w:val="16"/>
            <w:szCs w:val="16"/>
            <w:color w:val="131413"/>
          </w:rPr>
          <w:t xml:space="preserve">Tsotsos </w:t>
        </w:r>
        <w:r>
          <w:rPr>
            <w:rFonts w:ascii="Times New Roman" w:cs="Times New Roman" w:eastAsia="Times New Roman" w:hAnsi="Times New Roman"/>
            <w:sz w:val="16"/>
            <w:szCs w:val="16"/>
            <w:color w:val="0000FF"/>
          </w:rPr>
          <w:t>2013</w:t>
        </w:r>
      </w:hyperlink>
      <w:r>
        <w:rPr>
          <w:rFonts w:ascii="Times New Roman" w:cs="Times New Roman" w:eastAsia="Times New Roman" w:hAnsi="Times New Roman"/>
          <w:sz w:val="16"/>
          <w:szCs w:val="16"/>
          <w:color w:val="131413"/>
        </w:rPr>
        <w:t>).</w:t>
      </w:r>
    </w:p>
    <w:p>
      <w:pPr>
        <w:spacing w:after="0" w:line="20" w:lineRule="exact"/>
        <w:rPr>
          <w:rFonts w:ascii="Times New Roman" w:cs="Times New Roman" w:eastAsia="Times New Roman" w:hAnsi="Times New Roman"/>
          <w:sz w:val="19"/>
          <w:szCs w:val="19"/>
          <w:i w:val="1"/>
          <w:iCs w:val="1"/>
          <w:color w:val="131413"/>
        </w:rPr>
      </w:pPr>
      <w:r>
        <w:rPr>
          <w:rFonts w:ascii="Times New Roman" w:cs="Times New Roman" w:eastAsia="Times New Roman" w:hAnsi="Times New Roman"/>
          <w:sz w:val="19"/>
          <w:szCs w:val="19"/>
          <w:i w:val="1"/>
          <w:iCs w:val="1"/>
          <w:color w:val="131413"/>
        </w:rPr>
        <w:br w:type="column"/>
      </w: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00" w:lineRule="exact"/>
        <w:rPr>
          <w:rFonts w:ascii="Times New Roman" w:cs="Times New Roman" w:eastAsia="Times New Roman" w:hAnsi="Times New Roman"/>
          <w:sz w:val="19"/>
          <w:szCs w:val="19"/>
          <w:i w:val="1"/>
          <w:iCs w:val="1"/>
          <w:color w:val="131413"/>
        </w:rPr>
      </w:pPr>
    </w:p>
    <w:p>
      <w:pPr>
        <w:spacing w:after="0" w:line="262" w:lineRule="exact"/>
        <w:rPr>
          <w:rFonts w:ascii="Times New Roman" w:cs="Times New Roman" w:eastAsia="Times New Roman" w:hAnsi="Times New Roman"/>
          <w:sz w:val="19"/>
          <w:szCs w:val="19"/>
          <w:i w:val="1"/>
          <w:iCs w:val="1"/>
          <w:color w:val="131413"/>
        </w:rPr>
      </w:pPr>
    </w:p>
    <w:p>
      <w:pPr>
        <w:spacing w:after="0"/>
        <w:tabs>
          <w:tab w:leader="none" w:pos="480" w:val="left"/>
        </w:tabs>
        <w:rPr>
          <w:sz w:val="20"/>
          <w:szCs w:val="20"/>
          <w:color w:val="auto"/>
        </w:rPr>
      </w:pPr>
      <w:r>
        <w:rPr>
          <w:rFonts w:ascii="Arial" w:cs="Arial" w:eastAsia="Arial" w:hAnsi="Arial"/>
          <w:sz w:val="17"/>
          <w:szCs w:val="17"/>
          <w:b w:val="1"/>
          <w:bCs w:val="1"/>
          <w:color w:val="131413"/>
        </w:rPr>
        <w:t>Fig. 5</w:t>
      </w:r>
      <w:r>
        <w:rPr>
          <w:sz w:val="20"/>
          <w:szCs w:val="20"/>
          <w:color w:val="auto"/>
        </w:rPr>
        <w:tab/>
      </w:r>
      <w:r>
        <w:rPr>
          <w:rFonts w:ascii="Times New Roman" w:cs="Times New Roman" w:eastAsia="Times New Roman" w:hAnsi="Times New Roman"/>
          <w:sz w:val="16"/>
          <w:szCs w:val="16"/>
          <w:color w:val="131413"/>
        </w:rPr>
        <w:t>Taxonomy of challenges in generic object detection</w:t>
      </w:r>
    </w:p>
    <w:p>
      <w:pPr>
        <w:spacing w:after="0" w:line="200" w:lineRule="exact"/>
        <w:rPr>
          <w:rFonts w:ascii="Times New Roman" w:cs="Times New Roman" w:eastAsia="Times New Roman" w:hAnsi="Times New Roman"/>
          <w:sz w:val="19"/>
          <w:szCs w:val="19"/>
          <w:i w:val="1"/>
          <w:iCs w:val="1"/>
          <w:color w:val="131413"/>
        </w:rPr>
      </w:pPr>
    </w:p>
    <w:p>
      <w:pPr>
        <w:spacing w:after="0" w:line="311" w:lineRule="exact"/>
        <w:rPr>
          <w:rFonts w:ascii="Times New Roman" w:cs="Times New Roman" w:eastAsia="Times New Roman" w:hAnsi="Times New Roman"/>
          <w:sz w:val="19"/>
          <w:szCs w:val="19"/>
          <w:i w:val="1"/>
          <w:iCs w:val="1"/>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et al. </w:t>
      </w:r>
      <w:hyperlink w:anchor="page55">
        <w:r>
          <w:rPr>
            <w:rFonts w:ascii="Times New Roman" w:cs="Times New Roman" w:eastAsia="Times New Roman" w:hAnsi="Times New Roman"/>
            <w:sz w:val="19"/>
            <w:szCs w:val="19"/>
            <w:color w:val="0000FF"/>
          </w:rPr>
          <w:t>2006</w:t>
        </w:r>
      </w:hyperlink>
      <w:r>
        <w:rPr>
          <w:rFonts w:ascii="Times New Roman" w:cs="Times New Roman" w:eastAsia="Times New Roman" w:hAnsi="Times New Roman"/>
          <w:sz w:val="19"/>
          <w:szCs w:val="19"/>
          <w:color w:val="131413"/>
        </w:rPr>
        <w:t xml:space="preserve">; Andreopoulos and Tsotsos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Generic object detection is closely related to </w:t>
      </w:r>
      <w:r>
        <w:rPr>
          <w:rFonts w:ascii="Times New Roman" w:cs="Times New Roman" w:eastAsia="Times New Roman" w:hAnsi="Times New Roman"/>
          <w:sz w:val="19"/>
          <w:szCs w:val="19"/>
          <w:i w:val="1"/>
          <w:iCs w:val="1"/>
          <w:color w:val="131413"/>
        </w:rPr>
        <w:t>semantic image segmentation</w:t>
      </w:r>
      <w:r>
        <w:rPr>
          <w:rFonts w:ascii="Times New Roman" w:cs="Times New Roman" w:eastAsia="Times New Roman" w:hAnsi="Times New Roman"/>
          <w:sz w:val="19"/>
          <w:szCs w:val="19"/>
          <w:color w:val="131413"/>
        </w:rPr>
        <w:t xml:space="preserve"> (Fig. </w:t>
      </w:r>
      <w:hyperlink w:anchor="page5">
        <w:r>
          <w:rPr>
            <w:rFonts w:ascii="Times New Roman" w:cs="Times New Roman" w:eastAsia="Times New Roman" w:hAnsi="Times New Roman"/>
            <w:sz w:val="19"/>
            <w:szCs w:val="19"/>
            <w:color w:val="0000FF"/>
          </w:rPr>
          <w:t>4</w:t>
        </w:r>
      </w:hyperlink>
      <w:r>
        <w:rPr>
          <w:rFonts w:ascii="Times New Roman" w:cs="Times New Roman" w:eastAsia="Times New Roman" w:hAnsi="Times New Roman"/>
          <w:sz w:val="19"/>
          <w:szCs w:val="19"/>
          <w:color w:val="131413"/>
        </w:rPr>
        <w:t xml:space="preserve">c), which aims to assign each pixel in an image to a semantic class label. </w:t>
      </w:r>
      <w:r>
        <w:rPr>
          <w:rFonts w:ascii="Times New Roman" w:cs="Times New Roman" w:eastAsia="Times New Roman" w:hAnsi="Times New Roman"/>
          <w:sz w:val="19"/>
          <w:szCs w:val="19"/>
          <w:i w:val="1"/>
          <w:iCs w:val="1"/>
          <w:color w:val="131413"/>
        </w:rPr>
        <w:t>Object instance segmentation</w:t>
      </w:r>
      <w:r>
        <w:rPr>
          <w:rFonts w:ascii="Times New Roman" w:cs="Times New Roman" w:eastAsia="Times New Roman" w:hAnsi="Times New Roman"/>
          <w:sz w:val="19"/>
          <w:szCs w:val="19"/>
          <w:color w:val="131413"/>
        </w:rPr>
        <w:t xml:space="preserve"> (Fig. </w:t>
      </w:r>
      <w:hyperlink w:anchor="page5">
        <w:r>
          <w:rPr>
            <w:rFonts w:ascii="Times New Roman" w:cs="Times New Roman" w:eastAsia="Times New Roman" w:hAnsi="Times New Roman"/>
            <w:sz w:val="19"/>
            <w:szCs w:val="19"/>
            <w:color w:val="0000FF"/>
          </w:rPr>
          <w:t>4</w:t>
        </w:r>
      </w:hyperlink>
      <w:r>
        <w:rPr>
          <w:rFonts w:ascii="Times New Roman" w:cs="Times New Roman" w:eastAsia="Times New Roman" w:hAnsi="Times New Roman"/>
          <w:sz w:val="19"/>
          <w:szCs w:val="19"/>
          <w:color w:val="131413"/>
        </w:rPr>
        <w:t>d) aims to distinguish different instances of the same object class, as opposed to semantic segmentation which does not.</w:t>
      </w:r>
    </w:p>
    <w:p>
      <w:pPr>
        <w:spacing w:after="0" w:line="349"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2"/>
          <w:szCs w:val="22"/>
          <w:b w:val="1"/>
          <w:bCs w:val="1"/>
          <w:color w:val="131413"/>
        </w:rPr>
        <w:t>2.2 Main Challenges</w:t>
      </w:r>
    </w:p>
    <w:p>
      <w:pPr>
        <w:spacing w:after="0" w:line="281" w:lineRule="exact"/>
        <w:rPr>
          <w:rFonts w:ascii="Times New Roman" w:cs="Times New Roman" w:eastAsia="Times New Roman" w:hAnsi="Times New Roman"/>
          <w:sz w:val="19"/>
          <w:szCs w:val="19"/>
          <w:color w:val="131413"/>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 ideal of generic object detection is to develop a general-purpose algorithm that achieves two competing goals of </w:t>
      </w:r>
      <w:r>
        <w:rPr>
          <w:rFonts w:ascii="Times New Roman" w:cs="Times New Roman" w:eastAsia="Times New Roman" w:hAnsi="Times New Roman"/>
          <w:sz w:val="20"/>
          <w:szCs w:val="20"/>
          <w:i w:val="1"/>
          <w:iCs w:val="1"/>
          <w:color w:val="131413"/>
        </w:rPr>
        <w:t>high</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20"/>
          <w:szCs w:val="20"/>
          <w:i w:val="1"/>
          <w:iCs w:val="1"/>
          <w:color w:val="131413"/>
        </w:rPr>
        <w:t xml:space="preserve">quality/accuracy </w:t>
      </w:r>
      <w:r>
        <w:rPr>
          <w:rFonts w:ascii="Times New Roman" w:cs="Times New Roman" w:eastAsia="Times New Roman" w:hAnsi="Times New Roman"/>
          <w:sz w:val="20"/>
          <w:szCs w:val="20"/>
          <w:color w:val="131413"/>
        </w:rPr>
        <w:t>and</w:t>
      </w:r>
      <w:r>
        <w:rPr>
          <w:rFonts w:ascii="Times New Roman" w:cs="Times New Roman" w:eastAsia="Times New Roman" w:hAnsi="Times New Roman"/>
          <w:sz w:val="20"/>
          <w:szCs w:val="20"/>
          <w:i w:val="1"/>
          <w:iCs w:val="1"/>
          <w:color w:val="131413"/>
        </w:rPr>
        <w:t xml:space="preserve"> high efficiency </w:t>
      </w:r>
      <w:r>
        <w:rPr>
          <w:rFonts w:ascii="Times New Roman" w:cs="Times New Roman" w:eastAsia="Times New Roman" w:hAnsi="Times New Roman"/>
          <w:sz w:val="20"/>
          <w:szCs w:val="20"/>
          <w:color w:val="131413"/>
        </w:rPr>
        <w:t>(Fig.</w:t>
      </w:r>
      <w:r>
        <w:rPr>
          <w:rFonts w:ascii="Times New Roman" w:cs="Times New Roman" w:eastAsia="Times New Roman" w:hAnsi="Times New Roman"/>
          <w:sz w:val="20"/>
          <w:szCs w:val="20"/>
          <w:i w:val="1"/>
          <w:iCs w:val="1"/>
          <w:color w:val="131413"/>
        </w:rPr>
        <w:t xml:space="preserve"> </w:t>
      </w:r>
      <w:hyperlink w:anchor="page5">
        <w:r>
          <w:rPr>
            <w:rFonts w:ascii="Times New Roman" w:cs="Times New Roman" w:eastAsia="Times New Roman" w:hAnsi="Times New Roman"/>
            <w:sz w:val="20"/>
            <w:szCs w:val="20"/>
            <w:color w:val="0000FF"/>
          </w:rPr>
          <w:t>5</w:t>
        </w:r>
      </w:hyperlink>
      <w:r>
        <w:rPr>
          <w:rFonts w:ascii="Times New Roman" w:cs="Times New Roman" w:eastAsia="Times New Roman" w:hAnsi="Times New Roman"/>
          <w:sz w:val="20"/>
          <w:szCs w:val="20"/>
          <w:color w:val="131413"/>
        </w:rPr>
        <w:t>). As illustrated</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in Fig. </w:t>
      </w:r>
      <w:hyperlink w:anchor="page6">
        <w:r>
          <w:rPr>
            <w:rFonts w:ascii="Times New Roman" w:cs="Times New Roman" w:eastAsia="Times New Roman" w:hAnsi="Times New Roman"/>
            <w:sz w:val="20"/>
            <w:szCs w:val="20"/>
            <w:color w:val="0000FF"/>
          </w:rPr>
          <w:t>6</w:t>
        </w:r>
      </w:hyperlink>
      <w:r>
        <w:rPr>
          <w:rFonts w:ascii="Times New Roman" w:cs="Times New Roman" w:eastAsia="Times New Roman" w:hAnsi="Times New Roman"/>
          <w:sz w:val="20"/>
          <w:szCs w:val="20"/>
          <w:color w:val="131413"/>
        </w:rPr>
        <w:t>, high quality detection must accurately local-ize and recognize objects in images or video frames, such that the large variety of object categories in the real world can be distinguished (i.e., high distinctiveness), and that object instances from the same category, subject to intra-class appearance variations, can be localized and recognized (i.e., high robustness). High efficiency requires that the entire detection task runs in real time with acceptable memory and storage demands.</w:t>
      </w:r>
    </w:p>
    <w:p>
      <w:pPr>
        <w:spacing w:after="0" w:line="390" w:lineRule="exact"/>
        <w:rPr>
          <w:sz w:val="20"/>
          <w:szCs w:val="20"/>
          <w:color w:val="auto"/>
        </w:rPr>
      </w:pPr>
    </w:p>
    <w:p>
      <w:pPr>
        <w:spacing w:after="0"/>
        <w:rPr>
          <w:sz w:val="20"/>
          <w:szCs w:val="20"/>
          <w:color w:val="auto"/>
        </w:rPr>
      </w:pPr>
      <w:r>
        <w:rPr>
          <w:rFonts w:ascii="Arial" w:cs="Arial" w:eastAsia="Arial" w:hAnsi="Arial"/>
          <w:sz w:val="20"/>
          <w:szCs w:val="20"/>
          <w:b w:val="1"/>
          <w:bCs w:val="1"/>
          <w:color w:val="131413"/>
        </w:rPr>
        <w:t>2.2.1 Accuracy Related Challenges</w:t>
      </w:r>
    </w:p>
    <w:p>
      <w:pPr>
        <w:spacing w:after="0" w:line="282" w:lineRule="exact"/>
        <w:rPr>
          <w:sz w:val="20"/>
          <w:szCs w:val="20"/>
          <w:color w:val="auto"/>
        </w:rPr>
      </w:pPr>
    </w:p>
    <w:p>
      <w:pPr>
        <w:jc w:val="both"/>
        <w:spacing w:after="0" w:line="254" w:lineRule="auto"/>
        <w:rPr>
          <w:sz w:val="20"/>
          <w:szCs w:val="20"/>
          <w:color w:val="auto"/>
        </w:rPr>
      </w:pPr>
      <w:r>
        <w:rPr>
          <w:rFonts w:ascii="Times New Roman" w:cs="Times New Roman" w:eastAsia="Times New Roman" w:hAnsi="Times New Roman"/>
          <w:sz w:val="20"/>
          <w:szCs w:val="20"/>
          <w:color w:val="131413"/>
        </w:rPr>
        <w:t>Challenges in detection accuracy stem from (1) the vast range of intra-class variations and (2) the huge number of object categories.</w:t>
      </w:r>
    </w:p>
    <w:p>
      <w:pPr>
        <w:spacing w:after="0" w:line="17" w:lineRule="exact"/>
        <w:rPr>
          <w:sz w:val="20"/>
          <w:szCs w:val="20"/>
          <w:color w:val="auto"/>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Intra-class variations can be divided into two types: intrin-sic factors and imaging conditions. In terms of intrinsic factors, each object category can have many different object instances, possibly varying in one or more of color, tex-ture, material, shape, and size, such as the “chair” category shown in Fig. </w:t>
      </w:r>
      <w:hyperlink w:anchor="page6">
        <w:r>
          <w:rPr>
            <w:rFonts w:ascii="Times New Roman" w:cs="Times New Roman" w:eastAsia="Times New Roman" w:hAnsi="Times New Roman"/>
            <w:sz w:val="20"/>
            <w:szCs w:val="20"/>
            <w:color w:val="0000FF"/>
          </w:rPr>
          <w:t>6</w:t>
        </w:r>
      </w:hyperlink>
      <w:r>
        <w:rPr>
          <w:rFonts w:ascii="Times New Roman" w:cs="Times New Roman" w:eastAsia="Times New Roman" w:hAnsi="Times New Roman"/>
          <w:sz w:val="20"/>
          <w:szCs w:val="20"/>
          <w:color w:val="131413"/>
        </w:rPr>
        <w:t>i. Even in a more narrowly defined class, such as human or horse, object instances can appear in different poses, subject to nonrigid deformations or with the addition of clothing.</w:t>
      </w:r>
    </w:p>
    <w:p>
      <w:pPr>
        <w:spacing w:after="0" w:line="200"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53"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 w:name="page6"/>
    <w:bookmarkEnd w:id="5"/>
    <w:p>
      <w:pPr>
        <w:spacing w:after="0"/>
        <w:tabs>
          <w:tab w:leader="none" w:pos="5880" w:val="left"/>
        </w:tabs>
        <w:rPr>
          <w:sz w:val="20"/>
          <w:szCs w:val="20"/>
          <w:color w:val="auto"/>
        </w:rPr>
      </w:pPr>
      <w:r>
        <w:rPr>
          <w:rFonts w:ascii="Arial" w:cs="Arial" w:eastAsia="Arial" w:hAnsi="Arial"/>
          <w:sz w:val="14"/>
          <w:szCs w:val="14"/>
          <w:color w:val="131413"/>
        </w:rPr>
        <w:drawing>
          <wp:anchor simplePos="0" relativeHeight="251657728" behindDoc="1" locked="0" layoutInCell="0" allowOverlap="1">
            <wp:simplePos x="0" y="0"/>
            <wp:positionH relativeFrom="page">
              <wp:posOffset>0</wp:posOffset>
            </wp:positionH>
            <wp:positionV relativeFrom="page">
              <wp:posOffset>0</wp:posOffset>
            </wp:positionV>
            <wp:extent cx="7560310" cy="83610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extLst>
                    </a:blip>
                    <a:srcRect/>
                    <a:stretch>
                      <a:fillRect/>
                    </a:stretch>
                  </pic:blipFill>
                  <pic:spPr bwMode="auto">
                    <a:xfrm>
                      <a:off x="0" y="0"/>
                      <a:ext cx="7560310" cy="8361045"/>
                    </a:xfrm>
                    <a:prstGeom prst="rect">
                      <a:avLst/>
                    </a:prstGeom>
                    <a:noFill/>
                  </pic:spPr>
                </pic:pic>
              </a:graphicData>
            </a:graphic>
          </wp:anchor>
        </w:drawing>
        <w:t>266</w:t>
      </w:r>
      <w:r>
        <w:rPr>
          <w:sz w:val="20"/>
          <w:szCs w:val="20"/>
          <w:color w:val="auto"/>
        </w:rPr>
        <w:tab/>
      </w:r>
      <w:r>
        <w:rPr>
          <w:rFonts w:ascii="Arial" w:cs="Arial" w:eastAsia="Arial" w:hAnsi="Arial"/>
          <w:sz w:val="14"/>
          <w:szCs w:val="14"/>
          <w:color w:val="131413"/>
        </w:rPr>
        <w:t>International Journal of Computer Vision (2020) 128:261–318</w:t>
      </w:r>
    </w:p>
    <w:p>
      <w:pPr>
        <w:sectPr>
          <w:pgSz w:w="11900" w:h="15817" w:orient="portrait"/>
          <w:cols w:equalWidth="0" w:num="1">
            <w:col w:w="9920"/>
          </w:cols>
          <w:pgMar w:left="1020" w:top="641" w:right="966" w:bottom="3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140"/>
        <w:spacing w:after="0"/>
        <w:tabs>
          <w:tab w:leader="none" w:pos="1340" w:val="left"/>
          <w:tab w:leader="none" w:pos="2320" w:val="left"/>
          <w:tab w:leader="none" w:pos="3680" w:val="left"/>
        </w:tabs>
        <w:rPr>
          <w:sz w:val="20"/>
          <w:szCs w:val="20"/>
          <w:color w:val="auto"/>
        </w:rPr>
      </w:pPr>
      <w:r>
        <w:rPr>
          <w:rFonts w:ascii="Times New Roman" w:cs="Times New Roman" w:eastAsia="Times New Roman" w:hAnsi="Times New Roman"/>
          <w:sz w:val="16"/>
          <w:szCs w:val="16"/>
          <w:b w:val="1"/>
          <w:bCs w:val="1"/>
          <w:color w:val="auto"/>
        </w:rPr>
        <w:t>(a)</w:t>
      </w:r>
      <w:r>
        <w:rPr>
          <w:sz w:val="20"/>
          <w:szCs w:val="20"/>
          <w:color w:val="auto"/>
        </w:rPr>
        <w:tab/>
      </w:r>
      <w:r>
        <w:rPr>
          <w:rFonts w:ascii="Times New Roman" w:cs="Times New Roman" w:eastAsia="Times New Roman" w:hAnsi="Times New Roman"/>
          <w:sz w:val="16"/>
          <w:szCs w:val="16"/>
          <w:b w:val="1"/>
          <w:bCs w:val="1"/>
          <w:color w:val="auto"/>
        </w:rPr>
        <w:t>(b)</w:t>
      </w:r>
      <w:r>
        <w:rPr>
          <w:sz w:val="20"/>
          <w:szCs w:val="20"/>
          <w:color w:val="auto"/>
        </w:rPr>
        <w:tab/>
      </w:r>
      <w:r>
        <w:rPr>
          <w:rFonts w:ascii="Times New Roman" w:cs="Times New Roman" w:eastAsia="Times New Roman" w:hAnsi="Times New Roman"/>
          <w:sz w:val="16"/>
          <w:szCs w:val="16"/>
          <w:b w:val="1"/>
          <w:bCs w:val="1"/>
          <w:color w:val="auto"/>
        </w:rPr>
        <w:t>(c)</w:t>
      </w:r>
      <w:r>
        <w:rPr>
          <w:sz w:val="20"/>
          <w:szCs w:val="20"/>
          <w:color w:val="auto"/>
        </w:rPr>
        <w:tab/>
      </w:r>
      <w:r>
        <w:rPr>
          <w:rFonts w:ascii="Times New Roman" w:cs="Times New Roman" w:eastAsia="Times New Roman" w:hAnsi="Times New Roman"/>
          <w:sz w:val="14"/>
          <w:szCs w:val="14"/>
          <w:b w:val="1"/>
          <w:bCs w:val="1"/>
          <w:color w:val="auto"/>
        </w:rPr>
        <w:t>(d)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60"/>
        <w:spacing w:after="0"/>
        <w:tabs>
          <w:tab w:leader="none" w:pos="1520" w:val="left"/>
          <w:tab w:leader="none" w:pos="2600" w:val="left"/>
          <w:tab w:leader="none" w:pos="3680" w:val="left"/>
        </w:tabs>
        <w:rPr>
          <w:sz w:val="20"/>
          <w:szCs w:val="20"/>
          <w:color w:val="auto"/>
        </w:rPr>
      </w:pPr>
      <w:r>
        <w:rPr>
          <w:rFonts w:ascii="Times New Roman" w:cs="Times New Roman" w:eastAsia="Times New Roman" w:hAnsi="Times New Roman"/>
          <w:sz w:val="16"/>
          <w:szCs w:val="16"/>
          <w:b w:val="1"/>
          <w:bCs w:val="1"/>
          <w:color w:val="auto"/>
        </w:rPr>
        <w:t>(e)</w:t>
      </w:r>
      <w:r>
        <w:rPr>
          <w:sz w:val="20"/>
          <w:szCs w:val="20"/>
          <w:color w:val="auto"/>
        </w:rPr>
        <w:tab/>
      </w:r>
      <w:r>
        <w:rPr>
          <w:rFonts w:ascii="Times New Roman" w:cs="Times New Roman" w:eastAsia="Times New Roman" w:hAnsi="Times New Roman"/>
          <w:sz w:val="16"/>
          <w:szCs w:val="16"/>
          <w:b w:val="1"/>
          <w:bCs w:val="1"/>
          <w:color w:val="auto"/>
        </w:rPr>
        <w:t>(f)</w:t>
      </w:r>
      <w:r>
        <w:rPr>
          <w:sz w:val="20"/>
          <w:szCs w:val="20"/>
          <w:color w:val="auto"/>
        </w:rPr>
        <w:tab/>
      </w:r>
      <w:r>
        <w:rPr>
          <w:rFonts w:ascii="Times New Roman" w:cs="Times New Roman" w:eastAsia="Times New Roman" w:hAnsi="Times New Roman"/>
          <w:sz w:val="16"/>
          <w:szCs w:val="16"/>
          <w:b w:val="1"/>
          <w:bCs w:val="1"/>
          <w:color w:val="auto"/>
        </w:rPr>
        <w:t>(g)</w:t>
      </w:r>
      <w:r>
        <w:rPr>
          <w:sz w:val="20"/>
          <w:szCs w:val="20"/>
          <w:color w:val="auto"/>
        </w:rPr>
        <w:tab/>
      </w:r>
      <w:r>
        <w:rPr>
          <w:rFonts w:ascii="Times New Roman" w:cs="Times New Roman" w:eastAsia="Times New Roman" w:hAnsi="Times New Roman"/>
          <w:sz w:val="14"/>
          <w:szCs w:val="14"/>
          <w:b w:val="1"/>
          <w:bCs w:val="1"/>
          <w:color w:val="auto"/>
        </w:rPr>
        <w:t>(h)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1560"/>
        <w:spacing w:after="0"/>
        <w:rPr>
          <w:sz w:val="20"/>
          <w:szCs w:val="20"/>
          <w:color w:val="auto"/>
        </w:rPr>
      </w:pPr>
      <w:r>
        <w:rPr>
          <w:rFonts w:ascii="Times New Roman" w:cs="Times New Roman" w:eastAsia="Times New Roman" w:hAnsi="Times New Roman"/>
          <w:sz w:val="16"/>
          <w:szCs w:val="16"/>
          <w:b w:val="1"/>
          <w:bCs w:val="1"/>
          <w:color w:val="auto"/>
        </w:rPr>
        <w:t>(i)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940"/>
        <w:spacing w:after="0"/>
        <w:rPr>
          <w:sz w:val="20"/>
          <w:szCs w:val="20"/>
          <w:color w:val="auto"/>
        </w:rPr>
      </w:pPr>
      <w:r>
        <w:rPr>
          <w:rFonts w:ascii="Times New Roman" w:cs="Times New Roman" w:eastAsia="Times New Roman" w:hAnsi="Times New Roman"/>
          <w:sz w:val="16"/>
          <w:szCs w:val="16"/>
          <w:b w:val="1"/>
          <w:bCs w:val="1"/>
          <w:color w:val="auto"/>
        </w:rPr>
        <w:t>(j)</w:t>
      </w:r>
    </w:p>
    <w:p>
      <w:pPr>
        <w:spacing w:after="0" w:line="190" w:lineRule="exact"/>
        <w:rPr>
          <w:sz w:val="20"/>
          <w:szCs w:val="20"/>
          <w:color w:val="auto"/>
        </w:rPr>
      </w:pPr>
    </w:p>
    <w:p>
      <w:pPr>
        <w:jc w:val="both"/>
        <w:spacing w:after="0" w:line="244" w:lineRule="auto"/>
        <w:rPr>
          <w:rFonts w:ascii="Times New Roman" w:cs="Times New Roman" w:eastAsia="Times New Roman" w:hAnsi="Times New Roman"/>
          <w:sz w:val="17"/>
          <w:szCs w:val="17"/>
          <w:color w:val="131413"/>
        </w:rPr>
      </w:pPr>
      <w:r>
        <w:rPr>
          <w:rFonts w:ascii="Arial" w:cs="Arial" w:eastAsia="Arial" w:hAnsi="Arial"/>
          <w:sz w:val="17"/>
          <w:szCs w:val="17"/>
          <w:b w:val="1"/>
          <w:bCs w:val="1"/>
          <w:color w:val="131413"/>
        </w:rPr>
        <w:t xml:space="preserve">Fig. 6 </w:t>
      </w:r>
      <w:r>
        <w:rPr>
          <w:rFonts w:ascii="Times New Roman" w:cs="Times New Roman" w:eastAsia="Times New Roman" w:hAnsi="Times New Roman"/>
          <w:sz w:val="17"/>
          <w:szCs w:val="17"/>
          <w:color w:val="131413"/>
        </w:rPr>
        <w:t>Changes in appearance of the same class with variations in imag-ing conditions (</w:t>
      </w:r>
      <w:r>
        <w:rPr>
          <w:rFonts w:ascii="Times New Roman" w:cs="Times New Roman" w:eastAsia="Times New Roman" w:hAnsi="Times New Roman"/>
          <w:sz w:val="17"/>
          <w:szCs w:val="17"/>
          <w:b w:val="1"/>
          <w:bCs w:val="1"/>
          <w:color w:val="131413"/>
        </w:rPr>
        <w:t>a</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b w:val="1"/>
          <w:bCs w:val="1"/>
          <w:color w:val="131413"/>
        </w:rPr>
        <w:t>h</w:t>
      </w:r>
      <w:r>
        <w:rPr>
          <w:rFonts w:ascii="Times New Roman" w:cs="Times New Roman" w:eastAsia="Times New Roman" w:hAnsi="Times New Roman"/>
          <w:sz w:val="17"/>
          <w:szCs w:val="17"/>
          <w:color w:val="131413"/>
        </w:rPr>
        <w:t>). There is an astonishing variation in what is meant to be a single object class (</w:t>
      </w:r>
      <w:r>
        <w:rPr>
          <w:rFonts w:ascii="Times New Roman" w:cs="Times New Roman" w:eastAsia="Times New Roman" w:hAnsi="Times New Roman"/>
          <w:sz w:val="17"/>
          <w:szCs w:val="17"/>
          <w:b w:val="1"/>
          <w:bCs w:val="1"/>
          <w:color w:val="131413"/>
        </w:rPr>
        <w:t>i</w:t>
      </w:r>
      <w:r>
        <w:rPr>
          <w:rFonts w:ascii="Times New Roman" w:cs="Times New Roman" w:eastAsia="Times New Roman" w:hAnsi="Times New Roman"/>
          <w:sz w:val="17"/>
          <w:szCs w:val="17"/>
          <w:color w:val="131413"/>
        </w:rPr>
        <w:t xml:space="preserve">). In contrast, the four images in </w:t>
      </w:r>
      <w:r>
        <w:rPr>
          <w:rFonts w:ascii="Times New Roman" w:cs="Times New Roman" w:eastAsia="Times New Roman" w:hAnsi="Times New Roman"/>
          <w:sz w:val="17"/>
          <w:szCs w:val="17"/>
          <w:b w:val="1"/>
          <w:bCs w:val="1"/>
          <w:color w:val="131413"/>
        </w:rPr>
        <w:t>j</w:t>
      </w:r>
      <w:r>
        <w:rPr>
          <w:rFonts w:ascii="Times New Roman" w:cs="Times New Roman" w:eastAsia="Times New Roman" w:hAnsi="Times New Roman"/>
          <w:sz w:val="17"/>
          <w:szCs w:val="17"/>
          <w:color w:val="131413"/>
        </w:rPr>
        <w:t xml:space="preserve"> appear very similar, but in fact are from four different object classes. Most images are from ImageNet (Russakovsky et </w:t>
      </w:r>
      <w:hyperlink w:anchor="page56">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 xml:space="preserve">) and MS COCO (Lin et </w:t>
      </w:r>
      <w:hyperlink w:anchor="page55">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2014</w:t>
        </w:r>
      </w:hyperlink>
      <w:r>
        <w:rPr>
          <w:rFonts w:ascii="Times New Roman" w:cs="Times New Roman" w:eastAsia="Times New Roman" w:hAnsi="Times New Roman"/>
          <w:sz w:val="17"/>
          <w:szCs w:val="17"/>
          <w:color w:val="131413"/>
        </w:rPr>
        <w:t>)</w:t>
      </w:r>
    </w:p>
    <w:p>
      <w:pPr>
        <w:spacing w:after="0" w:line="200" w:lineRule="exact"/>
        <w:rPr>
          <w:sz w:val="20"/>
          <w:szCs w:val="20"/>
          <w:color w:val="auto"/>
        </w:rPr>
      </w:pPr>
    </w:p>
    <w:p>
      <w:pPr>
        <w:spacing w:after="0" w:line="301" w:lineRule="exact"/>
        <w:rPr>
          <w:sz w:val="20"/>
          <w:szCs w:val="20"/>
          <w:color w:val="auto"/>
        </w:rPr>
      </w:pPr>
    </w:p>
    <w:p>
      <w:pPr>
        <w:jc w:val="both"/>
        <w:ind w:firstLine="227"/>
        <w:spacing w:after="0" w:line="273" w:lineRule="auto"/>
        <w:rPr>
          <w:sz w:val="20"/>
          <w:szCs w:val="20"/>
          <w:color w:val="auto"/>
        </w:rPr>
      </w:pPr>
      <w:r>
        <w:rPr>
          <w:rFonts w:ascii="Times New Roman" w:cs="Times New Roman" w:eastAsia="Times New Roman" w:hAnsi="Times New Roman"/>
          <w:sz w:val="19"/>
          <w:szCs w:val="19"/>
          <w:color w:val="131413"/>
        </w:rPr>
        <w:t>Imaging condition variations are caused by the dra-matic impacts unconstrained environments can have on object appearance, such as lighting (dawn, day, dusk, indoors), physical location, weather conditions, cameras, backgrounds, illuminations, occlusion, and viewing dis-tances. All of these conditions produce significant variations</w:t>
      </w:r>
    </w:p>
    <w:p>
      <w:pPr>
        <w:spacing w:after="0" w:line="20" w:lineRule="exact"/>
        <w:rPr>
          <w:sz w:val="20"/>
          <w:szCs w:val="20"/>
          <w:color w:val="auto"/>
        </w:rPr>
      </w:pPr>
      <w:r>
        <w:rPr>
          <w:sz w:val="20"/>
          <w:szCs w:val="20"/>
          <w:color w:val="auto"/>
        </w:rPr>
        <w:br w:type="column"/>
      </w:r>
    </w:p>
    <w:p>
      <w:pPr>
        <w:spacing w:after="0" w:line="322" w:lineRule="exact"/>
        <w:rPr>
          <w:sz w:val="20"/>
          <w:szCs w:val="20"/>
          <w:color w:val="auto"/>
        </w:rPr>
      </w:pPr>
    </w:p>
    <w:p>
      <w:pPr>
        <w:jc w:val="both"/>
        <w:ind w:right="60"/>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in object appearance, such as illumination, pose, scale, occlusion, clutter, shading, blur and motion, with examples illustrated in Fig. </w:t>
      </w:r>
      <w:hyperlink w:anchor="page6">
        <w:r>
          <w:rPr>
            <w:rFonts w:ascii="Times New Roman" w:cs="Times New Roman" w:eastAsia="Times New Roman" w:hAnsi="Times New Roman"/>
            <w:sz w:val="20"/>
            <w:szCs w:val="20"/>
            <w:color w:val="0000FF"/>
          </w:rPr>
          <w:t>6</w:t>
        </w:r>
      </w:hyperlink>
      <w:r>
        <w:rPr>
          <w:rFonts w:ascii="Times New Roman" w:cs="Times New Roman" w:eastAsia="Times New Roman" w:hAnsi="Times New Roman"/>
          <w:sz w:val="20"/>
          <w:szCs w:val="20"/>
          <w:color w:val="131413"/>
        </w:rPr>
        <w:t>a–h. Further challenges may be added by digitization artifacts, noise corruption, poor resolution, and filtering distortions.</w:t>
      </w:r>
    </w:p>
    <w:p>
      <w:pPr>
        <w:spacing w:after="0" w:line="14" w:lineRule="exact"/>
        <w:rPr>
          <w:sz w:val="20"/>
          <w:szCs w:val="20"/>
          <w:color w:val="auto"/>
        </w:rPr>
      </w:pPr>
    </w:p>
    <w:p>
      <w:pPr>
        <w:jc w:val="both"/>
        <w:ind w:right="60" w:firstLine="227"/>
        <w:spacing w:after="0" w:line="260"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In addition to </w:t>
      </w:r>
      <w:r>
        <w:rPr>
          <w:rFonts w:ascii="Times New Roman" w:cs="Times New Roman" w:eastAsia="Times New Roman" w:hAnsi="Times New Roman"/>
          <w:sz w:val="19"/>
          <w:szCs w:val="19"/>
          <w:i w:val="1"/>
          <w:iCs w:val="1"/>
          <w:color w:val="131413"/>
        </w:rPr>
        <w:t>intra</w:t>
      </w:r>
      <w:r>
        <w:rPr>
          <w:rFonts w:ascii="Times New Roman" w:cs="Times New Roman" w:eastAsia="Times New Roman" w:hAnsi="Times New Roman"/>
          <w:sz w:val="19"/>
          <w:szCs w:val="19"/>
          <w:color w:val="131413"/>
        </w:rPr>
        <w:t>class variations, the large number of object categories, on the order of 10</w:t>
      </w:r>
      <w:r>
        <w:rPr>
          <w:rFonts w:ascii="Times New Roman" w:cs="Times New Roman" w:eastAsia="Times New Roman" w:hAnsi="Times New Roman"/>
          <w:sz w:val="29"/>
          <w:szCs w:val="29"/>
          <w:color w:val="131413"/>
          <w:vertAlign w:val="superscript"/>
        </w:rPr>
        <w:t>4</w:t>
      </w:r>
      <w:r>
        <w:rPr>
          <w:rFonts w:ascii="Times New Roman" w:cs="Times New Roman" w:eastAsia="Times New Roman" w:hAnsi="Times New Roman"/>
          <w:sz w:val="19"/>
          <w:szCs w:val="19"/>
          <w:color w:val="131413"/>
        </w:rPr>
        <w:t xml:space="preserve">–10 </w:t>
      </w:r>
      <w:r>
        <w:rPr>
          <w:rFonts w:ascii="Times New Roman" w:cs="Times New Roman" w:eastAsia="Times New Roman" w:hAnsi="Times New Roman"/>
          <w:sz w:val="29"/>
          <w:szCs w:val="29"/>
          <w:color w:val="131413"/>
          <w:vertAlign w:val="superscript"/>
        </w:rPr>
        <w:t>5</w:t>
      </w:r>
      <w:r>
        <w:rPr>
          <w:rFonts w:ascii="Times New Roman" w:cs="Times New Roman" w:eastAsia="Times New Roman" w:hAnsi="Times New Roman"/>
          <w:sz w:val="19"/>
          <w:szCs w:val="19"/>
          <w:color w:val="131413"/>
        </w:rPr>
        <w:t xml:space="preserve">, demands great dis-crimination power from the detector to distinguish between subtly different </w:t>
      </w:r>
      <w:r>
        <w:rPr>
          <w:rFonts w:ascii="Times New Roman" w:cs="Times New Roman" w:eastAsia="Times New Roman" w:hAnsi="Times New Roman"/>
          <w:sz w:val="19"/>
          <w:szCs w:val="19"/>
          <w:i w:val="1"/>
          <w:iCs w:val="1"/>
          <w:color w:val="131413"/>
        </w:rPr>
        <w:t>inter</w:t>
      </w:r>
      <w:r>
        <w:rPr>
          <w:rFonts w:ascii="Times New Roman" w:cs="Times New Roman" w:eastAsia="Times New Roman" w:hAnsi="Times New Roman"/>
          <w:sz w:val="19"/>
          <w:szCs w:val="19"/>
          <w:color w:val="131413"/>
        </w:rPr>
        <w:t xml:space="preserve">class variations, as illustrated in Fig. </w:t>
      </w:r>
      <w:hyperlink w:anchor="page6">
        <w:r>
          <w:rPr>
            <w:rFonts w:ascii="Times New Roman" w:cs="Times New Roman" w:eastAsia="Times New Roman" w:hAnsi="Times New Roman"/>
            <w:sz w:val="19"/>
            <w:szCs w:val="19"/>
            <w:color w:val="0000FF"/>
          </w:rPr>
          <w:t>6</w:t>
        </w:r>
      </w:hyperlink>
      <w:r>
        <w:rPr>
          <w:rFonts w:ascii="Times New Roman" w:cs="Times New Roman" w:eastAsia="Times New Roman" w:hAnsi="Times New Roman"/>
          <w:sz w:val="19"/>
          <w:szCs w:val="19"/>
          <w:color w:val="131413"/>
        </w:rPr>
        <w:t xml:space="preserve">j. In practice, current detectors focus mainly on structured object categories, such as the 20, 200 and 91 object classes in PASCAL VOC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ILSVRC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and MS COCO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respectively. Clearly, the number of object categories under consideration in existing benchmark datasets is much smaller than can be recognized by humans.</w:t>
      </w:r>
    </w:p>
    <w:p>
      <w:pPr>
        <w:spacing w:after="0" w:line="303"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0"/>
          <w:szCs w:val="20"/>
          <w:b w:val="1"/>
          <w:bCs w:val="1"/>
          <w:color w:val="131413"/>
        </w:rPr>
        <w:t>2.2.2 Efficiency and Scalability Related Challenges</w:t>
      </w:r>
    </w:p>
    <w:p>
      <w:pPr>
        <w:spacing w:after="0" w:line="282" w:lineRule="exact"/>
        <w:rPr>
          <w:rFonts w:ascii="Times New Roman" w:cs="Times New Roman" w:eastAsia="Times New Roman" w:hAnsi="Times New Roman"/>
          <w:sz w:val="19"/>
          <w:szCs w:val="19"/>
          <w:color w:val="131413"/>
        </w:rPr>
      </w:pPr>
    </w:p>
    <w:p>
      <w:pPr>
        <w:jc w:val="both"/>
        <w:spacing w:after="0" w:line="257" w:lineRule="auto"/>
        <w:rPr>
          <w:sz w:val="20"/>
          <w:szCs w:val="20"/>
          <w:color w:val="auto"/>
        </w:rPr>
      </w:pPr>
      <w:r>
        <w:rPr>
          <w:rFonts w:ascii="Times New Roman" w:cs="Times New Roman" w:eastAsia="Times New Roman" w:hAnsi="Times New Roman"/>
          <w:sz w:val="20"/>
          <w:szCs w:val="20"/>
          <w:color w:val="131413"/>
        </w:rPr>
        <w:t>The prevalence of social media networks and mobile/wearable devices has led to increasing demands for analyzing visual data. However, mobile/wearable devices have limited com-putational capabilities and storage space, making efficient object detection critical.</w:t>
      </w:r>
    </w:p>
    <w:p>
      <w:pPr>
        <w:spacing w:after="0" w:line="14" w:lineRule="exact"/>
        <w:rPr>
          <w:rFonts w:ascii="Times New Roman" w:cs="Times New Roman" w:eastAsia="Times New Roman" w:hAnsi="Times New Roman"/>
          <w:sz w:val="19"/>
          <w:szCs w:val="19"/>
          <w:color w:val="131413"/>
        </w:rPr>
      </w:pPr>
    </w:p>
    <w:p>
      <w:pPr>
        <w:jc w:val="both"/>
        <w:ind w:right="60" w:firstLine="227"/>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 efficiency challenges stem from the need to localize and recognize, computational complexity growing with the (possibly large) number of object categories, and with the (possibly very large) number of locations and scales within a single image, such as the examples in Fig. </w:t>
      </w:r>
      <w:hyperlink w:anchor="page6">
        <w:r>
          <w:rPr>
            <w:rFonts w:ascii="Times New Roman" w:cs="Times New Roman" w:eastAsia="Times New Roman" w:hAnsi="Times New Roman"/>
            <w:sz w:val="20"/>
            <w:szCs w:val="20"/>
            <w:color w:val="0000FF"/>
          </w:rPr>
          <w:t>6</w:t>
        </w:r>
      </w:hyperlink>
      <w:r>
        <w:rPr>
          <w:rFonts w:ascii="Times New Roman" w:cs="Times New Roman" w:eastAsia="Times New Roman" w:hAnsi="Times New Roman"/>
          <w:sz w:val="20"/>
          <w:szCs w:val="20"/>
          <w:color w:val="131413"/>
        </w:rPr>
        <w:t>c, d.</w:t>
      </w:r>
    </w:p>
    <w:p>
      <w:pPr>
        <w:spacing w:after="0" w:line="14" w:lineRule="exact"/>
        <w:rPr>
          <w:rFonts w:ascii="Times New Roman" w:cs="Times New Roman" w:eastAsia="Times New Roman" w:hAnsi="Times New Roman"/>
          <w:sz w:val="19"/>
          <w:szCs w:val="19"/>
          <w:color w:val="131413"/>
        </w:rPr>
      </w:pPr>
    </w:p>
    <w:p>
      <w:pPr>
        <w:jc w:val="both"/>
        <w:ind w:right="60" w:firstLine="227"/>
        <w:spacing w:after="0" w:line="274" w:lineRule="auto"/>
        <w:rPr>
          <w:sz w:val="20"/>
          <w:szCs w:val="20"/>
          <w:color w:val="auto"/>
        </w:rPr>
      </w:pPr>
      <w:r>
        <w:rPr>
          <w:rFonts w:ascii="Times New Roman" w:cs="Times New Roman" w:eastAsia="Times New Roman" w:hAnsi="Times New Roman"/>
          <w:sz w:val="19"/>
          <w:szCs w:val="19"/>
          <w:color w:val="131413"/>
        </w:rPr>
        <w:t>A further challenge is that of scalability: A detector should be able to handle previously unseen objects, unknown situ-</w:t>
      </w:r>
    </w:p>
    <w:p>
      <w:pPr>
        <w:spacing w:after="0" w:line="200"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820"/>
          </w:cols>
          <w:pgMar w:left="1020" w:top="641" w:right="966" w:bottom="322" w:gutter="0" w:footer="0" w:header="0"/>
          <w:type w:val="continuous"/>
        </w:sect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359" w:lineRule="exact"/>
        <w:rPr>
          <w:rFonts w:ascii="Times New Roman" w:cs="Times New Roman" w:eastAsia="Times New Roman" w:hAnsi="Times New Roman"/>
          <w:sz w:val="19"/>
          <w:szCs w:val="19"/>
          <w:color w:val="131413"/>
        </w:rPr>
      </w:pPr>
    </w:p>
    <w:p>
      <w:pPr>
        <w:jc w:val="both"/>
        <w:spacing w:after="0" w:line="262" w:lineRule="auto"/>
        <w:rPr>
          <w:rFonts w:ascii="Times New Roman" w:cs="Times New Roman" w:eastAsia="Times New Roman" w:hAnsi="Times New Roman"/>
          <w:sz w:val="16"/>
          <w:szCs w:val="16"/>
          <w:color w:val="131413"/>
        </w:rPr>
      </w:pPr>
      <w:r>
        <w:rPr>
          <w:rFonts w:ascii="Arial" w:cs="Arial" w:eastAsia="Arial" w:hAnsi="Arial"/>
          <w:sz w:val="16"/>
          <w:szCs w:val="16"/>
          <w:b w:val="1"/>
          <w:bCs w:val="1"/>
          <w:color w:val="131413"/>
        </w:rPr>
        <w:t xml:space="preserve">Fig. 7 </w:t>
      </w:r>
      <w:r>
        <w:rPr>
          <w:rFonts w:ascii="Times New Roman" w:cs="Times New Roman" w:eastAsia="Times New Roman" w:hAnsi="Times New Roman"/>
          <w:sz w:val="16"/>
          <w:szCs w:val="16"/>
          <w:color w:val="131413"/>
        </w:rPr>
        <w:t>Milestones of object detection and recognition, including feature</w:t>
      </w:r>
      <w:r>
        <w:rPr>
          <w:rFonts w:ascii="Arial" w:cs="Arial" w:eastAsia="Arial" w:hAnsi="Arial"/>
          <w:sz w:val="16"/>
          <w:szCs w:val="16"/>
          <w:b w:val="1"/>
          <w:bCs w:val="1"/>
          <w:color w:val="131413"/>
        </w:rPr>
        <w:t xml:space="preserve"> </w:t>
      </w:r>
      <w:r>
        <w:rPr>
          <w:rFonts w:ascii="Times New Roman" w:cs="Times New Roman" w:eastAsia="Times New Roman" w:hAnsi="Times New Roman"/>
          <w:sz w:val="16"/>
          <w:szCs w:val="16"/>
          <w:color w:val="131413"/>
        </w:rPr>
        <w:t xml:space="preserve">representations (Csurka et </w:t>
      </w:r>
      <w:hyperlink w:anchor="page52">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2004</w:t>
        </w:r>
      </w:hyperlink>
      <w:r>
        <w:rPr>
          <w:rFonts w:ascii="Times New Roman" w:cs="Times New Roman" w:eastAsia="Times New Roman" w:hAnsi="Times New Roman"/>
          <w:sz w:val="16"/>
          <w:szCs w:val="16"/>
          <w:color w:val="131413"/>
        </w:rPr>
        <w:t xml:space="preserve">; Dalal and </w:t>
      </w:r>
      <w:hyperlink w:anchor="page52">
        <w:r>
          <w:rPr>
            <w:rFonts w:ascii="Times New Roman" w:cs="Times New Roman" w:eastAsia="Times New Roman" w:hAnsi="Times New Roman"/>
            <w:sz w:val="16"/>
            <w:szCs w:val="16"/>
            <w:color w:val="131413"/>
          </w:rPr>
          <w:t xml:space="preserve">Triggs </w:t>
        </w:r>
        <w:r>
          <w:rPr>
            <w:rFonts w:ascii="Times New Roman" w:cs="Times New Roman" w:eastAsia="Times New Roman" w:hAnsi="Times New Roman"/>
            <w:sz w:val="16"/>
            <w:szCs w:val="16"/>
            <w:color w:val="0000FF"/>
          </w:rPr>
          <w:t>2005</w:t>
        </w:r>
      </w:hyperlink>
      <w:r>
        <w:rPr>
          <w:rFonts w:ascii="Times New Roman" w:cs="Times New Roman" w:eastAsia="Times New Roman" w:hAnsi="Times New Roman"/>
          <w:sz w:val="16"/>
          <w:szCs w:val="16"/>
          <w:color w:val="131413"/>
        </w:rPr>
        <w:t xml:space="preserve">; He et </w:t>
      </w:r>
      <w:hyperlink w:anchor="page53">
        <w:r>
          <w:rPr>
            <w:rFonts w:ascii="Times New Roman" w:cs="Times New Roman" w:eastAsia="Times New Roman" w:hAnsi="Times New Roman"/>
            <w:sz w:val="16"/>
            <w:szCs w:val="16"/>
            <w:color w:val="131413"/>
          </w:rPr>
          <w:t>al.</w:t>
        </w:r>
      </w:hyperlink>
      <w:r>
        <w:rPr>
          <w:rFonts w:ascii="Times New Roman" w:cs="Times New Roman" w:eastAsia="Times New Roman" w:hAnsi="Times New Roman"/>
          <w:sz w:val="16"/>
          <w:szCs w:val="16"/>
          <w:color w:val="131413"/>
        </w:rPr>
        <w:t xml:space="preserve"> </w:t>
      </w:r>
      <w:hyperlink w:anchor="page53">
        <w:r>
          <w:rPr>
            <w:rFonts w:ascii="Times New Roman" w:cs="Times New Roman" w:eastAsia="Times New Roman" w:hAnsi="Times New Roman"/>
            <w:sz w:val="16"/>
            <w:szCs w:val="16"/>
            <w:color w:val="0000FF"/>
          </w:rPr>
          <w:t>2016</w:t>
        </w:r>
      </w:hyperlink>
      <w:r>
        <w:rPr>
          <w:rFonts w:ascii="Times New Roman" w:cs="Times New Roman" w:eastAsia="Times New Roman" w:hAnsi="Times New Roman"/>
          <w:sz w:val="16"/>
          <w:szCs w:val="16"/>
          <w:color w:val="131413"/>
        </w:rPr>
        <w:t>;</w:t>
      </w:r>
      <w:r>
        <w:rPr>
          <w:rFonts w:ascii="Times New Roman" w:cs="Times New Roman" w:eastAsia="Times New Roman" w:hAnsi="Times New Roman"/>
          <w:sz w:val="16"/>
          <w:szCs w:val="16"/>
          <w:color w:val="0000FF"/>
        </w:rPr>
        <w:t xml:space="preserve"> </w:t>
      </w:r>
      <w:r>
        <w:rPr>
          <w:rFonts w:ascii="Times New Roman" w:cs="Times New Roman" w:eastAsia="Times New Roman" w:hAnsi="Times New Roman"/>
          <w:sz w:val="16"/>
          <w:szCs w:val="16"/>
          <w:color w:val="131413"/>
        </w:rPr>
        <w:t xml:space="preserve">Krizhevsky et </w:t>
      </w:r>
      <w:hyperlink w:anchor="page54">
        <w:r>
          <w:rPr>
            <w:rFonts w:ascii="Times New Roman" w:cs="Times New Roman" w:eastAsia="Times New Roman" w:hAnsi="Times New Roman"/>
            <w:sz w:val="16"/>
            <w:szCs w:val="16"/>
            <w:color w:val="131413"/>
          </w:rPr>
          <w:t>al. 2012a</w:t>
        </w:r>
      </w:hyperlink>
      <w:r>
        <w:rPr>
          <w:rFonts w:ascii="Times New Roman" w:cs="Times New Roman" w:eastAsia="Times New Roman" w:hAnsi="Times New Roman"/>
          <w:sz w:val="16"/>
          <w:szCs w:val="16"/>
          <w:color w:val="131413"/>
        </w:rPr>
        <w:t xml:space="preserve">; Lazebnik et </w:t>
      </w:r>
      <w:hyperlink w:anchor="page54">
        <w:r>
          <w:rPr>
            <w:rFonts w:ascii="Times New Roman" w:cs="Times New Roman" w:eastAsia="Times New Roman" w:hAnsi="Times New Roman"/>
            <w:sz w:val="16"/>
            <w:szCs w:val="16"/>
            <w:color w:val="131413"/>
          </w:rPr>
          <w:t>al. 2006</w:t>
        </w:r>
      </w:hyperlink>
      <w:r>
        <w:rPr>
          <w:rFonts w:ascii="Times New Roman" w:cs="Times New Roman" w:eastAsia="Times New Roman" w:hAnsi="Times New Roman"/>
          <w:sz w:val="16"/>
          <w:szCs w:val="16"/>
          <w:color w:val="131413"/>
        </w:rPr>
        <w:t xml:space="preserve">; </w:t>
      </w:r>
      <w:hyperlink w:anchor="page55">
        <w:r>
          <w:rPr>
            <w:rFonts w:ascii="Times New Roman" w:cs="Times New Roman" w:eastAsia="Times New Roman" w:hAnsi="Times New Roman"/>
            <w:sz w:val="16"/>
            <w:szCs w:val="16"/>
            <w:color w:val="131413"/>
          </w:rPr>
          <w:t>Lowe 1999</w:t>
        </w:r>
      </w:hyperlink>
      <w:r>
        <w:rPr>
          <w:rFonts w:ascii="Times New Roman" w:cs="Times New Roman" w:eastAsia="Times New Roman" w:hAnsi="Times New Roman"/>
          <w:sz w:val="16"/>
          <w:szCs w:val="16"/>
          <w:color w:val="131413"/>
        </w:rPr>
        <w:t xml:space="preserve">, </w:t>
      </w:r>
      <w:hyperlink w:anchor="page55">
        <w:r>
          <w:rPr>
            <w:rFonts w:ascii="Times New Roman" w:cs="Times New Roman" w:eastAsia="Times New Roman" w:hAnsi="Times New Roman"/>
            <w:sz w:val="16"/>
            <w:szCs w:val="16"/>
            <w:color w:val="131413"/>
          </w:rPr>
          <w:t>2004</w:t>
        </w:r>
      </w:hyperlink>
      <w:r>
        <w:rPr>
          <w:rFonts w:ascii="Times New Roman" w:cs="Times New Roman" w:eastAsia="Times New Roman" w:hAnsi="Times New Roman"/>
          <w:sz w:val="16"/>
          <w:szCs w:val="16"/>
          <w:color w:val="131413"/>
        </w:rPr>
        <w:t xml:space="preserve">; Perronnin et </w:t>
      </w:r>
      <w:hyperlink w:anchor="page56">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2010</w:t>
        </w:r>
      </w:hyperlink>
      <w:r>
        <w:rPr>
          <w:rFonts w:ascii="Times New Roman" w:cs="Times New Roman" w:eastAsia="Times New Roman" w:hAnsi="Times New Roman"/>
          <w:sz w:val="16"/>
          <w:szCs w:val="16"/>
          <w:color w:val="131413"/>
        </w:rPr>
        <w:t xml:space="preserve">; Simonyan and </w:t>
      </w:r>
      <w:hyperlink w:anchor="page56">
        <w:r>
          <w:rPr>
            <w:rFonts w:ascii="Times New Roman" w:cs="Times New Roman" w:eastAsia="Times New Roman" w:hAnsi="Times New Roman"/>
            <w:sz w:val="16"/>
            <w:szCs w:val="16"/>
            <w:color w:val="131413"/>
          </w:rPr>
          <w:t xml:space="preserve">Zisserman </w:t>
        </w:r>
        <w:r>
          <w:rPr>
            <w:rFonts w:ascii="Times New Roman" w:cs="Times New Roman" w:eastAsia="Times New Roman" w:hAnsi="Times New Roman"/>
            <w:sz w:val="16"/>
            <w:szCs w:val="16"/>
            <w:color w:val="0000FF"/>
          </w:rPr>
          <w:t>2015</w:t>
        </w:r>
      </w:hyperlink>
      <w:r>
        <w:rPr>
          <w:rFonts w:ascii="Times New Roman" w:cs="Times New Roman" w:eastAsia="Times New Roman" w:hAnsi="Times New Roman"/>
          <w:sz w:val="16"/>
          <w:szCs w:val="16"/>
          <w:color w:val="131413"/>
        </w:rPr>
        <w:t>; Sivic and Zisser-</w:t>
      </w:r>
      <w:hyperlink w:anchor="page56">
        <w:r>
          <w:rPr>
            <w:rFonts w:ascii="Times New Roman" w:cs="Times New Roman" w:eastAsia="Times New Roman" w:hAnsi="Times New Roman"/>
            <w:sz w:val="16"/>
            <w:szCs w:val="16"/>
            <w:color w:val="131413"/>
          </w:rPr>
          <w:t xml:space="preserve">man </w:t>
        </w:r>
        <w:r>
          <w:rPr>
            <w:rFonts w:ascii="Times New Roman" w:cs="Times New Roman" w:eastAsia="Times New Roman" w:hAnsi="Times New Roman"/>
            <w:sz w:val="16"/>
            <w:szCs w:val="16"/>
            <w:color w:val="0000FF"/>
          </w:rPr>
          <w:t>2003</w:t>
        </w:r>
      </w:hyperlink>
      <w:r>
        <w:rPr>
          <w:rFonts w:ascii="Times New Roman" w:cs="Times New Roman" w:eastAsia="Times New Roman" w:hAnsi="Times New Roman"/>
          <w:sz w:val="16"/>
          <w:szCs w:val="16"/>
          <w:color w:val="131413"/>
        </w:rPr>
        <w:t xml:space="preserve">; Szegedy et </w:t>
      </w:r>
      <w:hyperlink w:anchor="page57">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2015</w:t>
        </w:r>
      </w:hyperlink>
      <w:r>
        <w:rPr>
          <w:rFonts w:ascii="Times New Roman" w:cs="Times New Roman" w:eastAsia="Times New Roman" w:hAnsi="Times New Roman"/>
          <w:sz w:val="16"/>
          <w:szCs w:val="16"/>
          <w:color w:val="131413"/>
        </w:rPr>
        <w:t xml:space="preserve">; Viola and </w:t>
      </w:r>
      <w:hyperlink w:anchor="page57">
        <w:r>
          <w:rPr>
            <w:rFonts w:ascii="Times New Roman" w:cs="Times New Roman" w:eastAsia="Times New Roman" w:hAnsi="Times New Roman"/>
            <w:sz w:val="16"/>
            <w:szCs w:val="16"/>
            <w:color w:val="131413"/>
          </w:rPr>
          <w:t xml:space="preserve">Jones </w:t>
        </w:r>
        <w:r>
          <w:rPr>
            <w:rFonts w:ascii="Times New Roman" w:cs="Times New Roman" w:eastAsia="Times New Roman" w:hAnsi="Times New Roman"/>
            <w:sz w:val="16"/>
            <w:szCs w:val="16"/>
            <w:color w:val="0000FF"/>
          </w:rPr>
          <w:t>2001</w:t>
        </w:r>
      </w:hyperlink>
      <w:r>
        <w:rPr>
          <w:rFonts w:ascii="Times New Roman" w:cs="Times New Roman" w:eastAsia="Times New Roman" w:hAnsi="Times New Roman"/>
          <w:sz w:val="16"/>
          <w:szCs w:val="16"/>
          <w:color w:val="131413"/>
        </w:rPr>
        <w:t xml:space="preserve">; Wang et </w:t>
      </w:r>
      <w:hyperlink w:anchor="page57">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2009</w:t>
        </w:r>
      </w:hyperlink>
      <w:r>
        <w:rPr>
          <w:rFonts w:ascii="Times New Roman" w:cs="Times New Roman" w:eastAsia="Times New Roman" w:hAnsi="Times New Roman"/>
          <w:sz w:val="16"/>
          <w:szCs w:val="16"/>
          <w:color w:val="131413"/>
        </w:rPr>
        <w:t xml:space="preserve">), detection frameworks (Felzenszwalb et </w:t>
      </w:r>
      <w:hyperlink w:anchor="page53">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2010b</w:t>
        </w:r>
      </w:hyperlink>
      <w:r>
        <w:rPr>
          <w:rFonts w:ascii="Times New Roman" w:cs="Times New Roman" w:eastAsia="Times New Roman" w:hAnsi="Times New Roman"/>
          <w:sz w:val="16"/>
          <w:szCs w:val="16"/>
          <w:color w:val="131413"/>
        </w:rPr>
        <w:t xml:space="preserve">; Girshick et </w:t>
      </w:r>
      <w:hyperlink w:anchor="page53">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2014</w:t>
        </w:r>
      </w:hyperlink>
      <w:r>
        <w:rPr>
          <w:rFonts w:ascii="Times New Roman" w:cs="Times New Roman" w:eastAsia="Times New Roman" w:hAnsi="Times New Roman"/>
          <w:sz w:val="16"/>
          <w:szCs w:val="16"/>
          <w:color w:val="131413"/>
        </w:rPr>
        <w:t xml:space="preserve">; Sermanet et </w:t>
      </w:r>
      <w:hyperlink w:anchor="page56">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2014</w:t>
        </w:r>
      </w:hyperlink>
      <w:r>
        <w:rPr>
          <w:rFonts w:ascii="Times New Roman" w:cs="Times New Roman" w:eastAsia="Times New Roman" w:hAnsi="Times New Roman"/>
          <w:sz w:val="16"/>
          <w:szCs w:val="16"/>
          <w:color w:val="131413"/>
        </w:rPr>
        <w:t xml:space="preserve">; Uijlings et </w:t>
      </w:r>
      <w:hyperlink w:anchor="page57">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2013</w:t>
        </w:r>
      </w:hyperlink>
      <w:r>
        <w:rPr>
          <w:rFonts w:ascii="Times New Roman" w:cs="Times New Roman" w:eastAsia="Times New Roman" w:hAnsi="Times New Roman"/>
          <w:sz w:val="16"/>
          <w:szCs w:val="16"/>
          <w:color w:val="131413"/>
        </w:rPr>
        <w:t xml:space="preserve">; Viola and </w:t>
      </w:r>
      <w:hyperlink w:anchor="page57">
        <w:r>
          <w:rPr>
            <w:rFonts w:ascii="Times New Roman" w:cs="Times New Roman" w:eastAsia="Times New Roman" w:hAnsi="Times New Roman"/>
            <w:sz w:val="16"/>
            <w:szCs w:val="16"/>
            <w:color w:val="131413"/>
          </w:rPr>
          <w:t xml:space="preserve">Jones </w:t>
        </w:r>
        <w:r>
          <w:rPr>
            <w:rFonts w:ascii="Times New Roman" w:cs="Times New Roman" w:eastAsia="Times New Roman" w:hAnsi="Times New Roman"/>
            <w:sz w:val="16"/>
            <w:szCs w:val="16"/>
            <w:color w:val="0000FF"/>
          </w:rPr>
          <w:t>2001</w:t>
        </w:r>
      </w:hyperlink>
      <w:r>
        <w:rPr>
          <w:rFonts w:ascii="Times New Roman" w:cs="Times New Roman" w:eastAsia="Times New Roman" w:hAnsi="Times New Roman"/>
          <w:sz w:val="16"/>
          <w:szCs w:val="16"/>
          <w:color w:val="131413"/>
        </w:rPr>
        <w:t>), and</w:t>
      </w:r>
    </w:p>
    <w:p>
      <w:pPr>
        <w:spacing w:after="0" w:line="20" w:lineRule="exact"/>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br w:type="column"/>
      </w: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350" w:lineRule="exact"/>
        <w:rPr>
          <w:rFonts w:ascii="Times New Roman" w:cs="Times New Roman" w:eastAsia="Times New Roman" w:hAnsi="Times New Roman"/>
          <w:sz w:val="16"/>
          <w:szCs w:val="16"/>
          <w:color w:val="131413"/>
        </w:rPr>
      </w:pPr>
    </w:p>
    <w:p>
      <w:pPr>
        <w:jc w:val="both"/>
        <w:ind w:right="60"/>
        <w:spacing w:after="0" w:line="242"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datasets (Everingham et </w:t>
      </w:r>
      <w:hyperlink w:anchor="page53">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2010</w:t>
        </w:r>
      </w:hyperlink>
      <w:r>
        <w:rPr>
          <w:rFonts w:ascii="Times New Roman" w:cs="Times New Roman" w:eastAsia="Times New Roman" w:hAnsi="Times New Roman"/>
          <w:sz w:val="17"/>
          <w:szCs w:val="17"/>
          <w:color w:val="131413"/>
        </w:rPr>
        <w:t xml:space="preserve">; Lin et </w:t>
      </w:r>
      <w:hyperlink w:anchor="page55">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2014</w:t>
        </w:r>
      </w:hyperlink>
      <w:r>
        <w:rPr>
          <w:rFonts w:ascii="Times New Roman" w:cs="Times New Roman" w:eastAsia="Times New Roman" w:hAnsi="Times New Roman"/>
          <w:sz w:val="17"/>
          <w:szCs w:val="17"/>
          <w:color w:val="131413"/>
        </w:rPr>
        <w:t xml:space="preserve">; Russakovsky et </w:t>
      </w:r>
      <w:hyperlink w:anchor="page56">
        <w:r>
          <w:rPr>
            <w:rFonts w:ascii="Times New Roman" w:cs="Times New Roman" w:eastAsia="Times New Roman" w:hAnsi="Times New Roman"/>
            <w:sz w:val="17"/>
            <w:szCs w:val="17"/>
            <w:color w:val="131413"/>
          </w:rPr>
          <w:t>al.</w:t>
        </w:r>
      </w:hyperlink>
      <w:r>
        <w:rPr>
          <w:rFonts w:ascii="Times New Roman" w:cs="Times New Roman" w:eastAsia="Times New Roman" w:hAnsi="Times New Roman"/>
          <w:sz w:val="17"/>
          <w:szCs w:val="17"/>
          <w:color w:val="131413"/>
        </w:rPr>
        <w:t xml:space="preserve"> </w:t>
      </w:r>
      <w:hyperlink w:anchor="page56">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 xml:space="preserve">). The time period up to 2012 is dominated by handcrafted fea-tures, a transition took place in 2012 with the development of DCNNs for image classification by Krizhevsky et </w:t>
      </w:r>
      <w:hyperlink w:anchor="page54">
        <w:r>
          <w:rPr>
            <w:rFonts w:ascii="Times New Roman" w:cs="Times New Roman" w:eastAsia="Times New Roman" w:hAnsi="Times New Roman"/>
            <w:sz w:val="17"/>
            <w:szCs w:val="17"/>
            <w:color w:val="131413"/>
          </w:rPr>
          <w:t xml:space="preserve">al. </w:t>
        </w:r>
      </w:hyperlink>
      <w:r>
        <w:rPr>
          <w:rFonts w:ascii="Times New Roman" w:cs="Times New Roman" w:eastAsia="Times New Roman" w:hAnsi="Times New Roman"/>
          <w:sz w:val="17"/>
          <w:szCs w:val="17"/>
          <w:color w:val="131413"/>
        </w:rPr>
        <w:t>(</w:t>
      </w:r>
      <w:hyperlink w:anchor="page54">
        <w:r>
          <w:rPr>
            <w:rFonts w:ascii="Times New Roman" w:cs="Times New Roman" w:eastAsia="Times New Roman" w:hAnsi="Times New Roman"/>
            <w:sz w:val="17"/>
            <w:szCs w:val="17"/>
            <w:color w:val="0000FF"/>
          </w:rPr>
          <w:t>2012a</w:t>
        </w:r>
      </w:hyperlink>
      <w:r>
        <w:rPr>
          <w:rFonts w:ascii="Times New Roman" w:cs="Times New Roman" w:eastAsia="Times New Roman" w:hAnsi="Times New Roman"/>
          <w:sz w:val="17"/>
          <w:szCs w:val="17"/>
          <w:color w:val="131413"/>
        </w:rPr>
        <w:t xml:space="preserve">), with methods after 2012 dominated by related deep networks. Most of the listed methods are highly cited and won a major ICCV or CVPR prize. See Sect. </w:t>
      </w:r>
      <w:hyperlink w:anchor="page7">
        <w:r>
          <w:rPr>
            <w:rFonts w:ascii="Times New Roman" w:cs="Times New Roman" w:eastAsia="Times New Roman" w:hAnsi="Times New Roman"/>
            <w:sz w:val="17"/>
            <w:szCs w:val="17"/>
            <w:color w:val="0000FF"/>
          </w:rPr>
          <w:t>2.3</w:t>
        </w:r>
      </w:hyperlink>
      <w:r>
        <w:rPr>
          <w:rFonts w:ascii="Times New Roman" w:cs="Times New Roman" w:eastAsia="Times New Roman" w:hAnsi="Times New Roman"/>
          <w:sz w:val="17"/>
          <w:szCs w:val="17"/>
          <w:color w:val="131413"/>
        </w:rPr>
        <w:t xml:space="preserve"> for details</w:t>
      </w:r>
    </w:p>
    <w:p>
      <w:pPr>
        <w:spacing w:after="0" w:line="216" w:lineRule="exact"/>
        <w:rPr>
          <w:rFonts w:ascii="Times New Roman" w:cs="Times New Roman" w:eastAsia="Times New Roman" w:hAnsi="Times New Roman"/>
          <w:sz w:val="17"/>
          <w:szCs w:val="17"/>
          <w:color w:val="131413"/>
        </w:rPr>
      </w:pPr>
    </w:p>
    <w:p>
      <w:pPr>
        <w:sectPr>
          <w:pgSz w:w="11900" w:h="15817" w:orient="portrait"/>
          <w:cols w:equalWidth="0" w:num="2">
            <w:col w:w="4760" w:space="340"/>
            <w:col w:w="4820"/>
          </w:cols>
          <w:pgMar w:left="1020" w:top="641" w:right="966" w:bottom="322" w:gutter="0" w:footer="0" w:header="0"/>
          <w:type w:val="continuous"/>
        </w:sectPr>
      </w:pPr>
    </w:p>
    <w:p>
      <w:pPr>
        <w:spacing w:after="0" w:line="297" w:lineRule="exact"/>
        <w:rPr>
          <w:rFonts w:ascii="Times New Roman" w:cs="Times New Roman" w:eastAsia="Times New Roman" w:hAnsi="Times New Roman"/>
          <w:sz w:val="17"/>
          <w:szCs w:val="17"/>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920"/>
          </w:cols>
          <w:pgMar w:left="1020" w:top="641" w:right="966" w:bottom="322" w:gutter="0" w:footer="0" w:header="0"/>
          <w:type w:val="continuous"/>
        </w:sectPr>
      </w:pPr>
    </w:p>
    <w:bookmarkStart w:id="6" w:name="page7"/>
    <w:bookmarkEnd w:id="6"/>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267</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15"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131413"/>
        </w:rPr>
        <w:t>ations, and high data rates. As the number of images and the number of categories continue to grow, it may become impossible to annotate them manually, forcing a reliance on weakly supervised strategies.</w:t>
      </w:r>
    </w:p>
    <w:p>
      <w:pPr>
        <w:spacing w:after="0" w:line="232" w:lineRule="exact"/>
        <w:rPr>
          <w:sz w:val="20"/>
          <w:szCs w:val="20"/>
          <w:color w:val="auto"/>
        </w:rPr>
      </w:pPr>
    </w:p>
    <w:p>
      <w:pPr>
        <w:spacing w:after="0"/>
        <w:rPr>
          <w:sz w:val="20"/>
          <w:szCs w:val="20"/>
          <w:color w:val="auto"/>
        </w:rPr>
      </w:pPr>
      <w:r>
        <w:rPr>
          <w:rFonts w:ascii="Arial" w:cs="Arial" w:eastAsia="Arial" w:hAnsi="Arial"/>
          <w:sz w:val="22"/>
          <w:szCs w:val="22"/>
          <w:b w:val="1"/>
          <w:bCs w:val="1"/>
          <w:color w:val="131413"/>
        </w:rPr>
        <w:t>2.3 Progress in the Past 2 Decades</w:t>
      </w:r>
    </w:p>
    <w:p>
      <w:pPr>
        <w:spacing w:after="0" w:line="281"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Early research on object recognition was based on template matching techniques and simple part-based models (Fischler and Elschlager </w:t>
      </w:r>
      <w:hyperlink w:anchor="page53">
        <w:r>
          <w:rPr>
            <w:rFonts w:ascii="Times New Roman" w:cs="Times New Roman" w:eastAsia="Times New Roman" w:hAnsi="Times New Roman"/>
            <w:sz w:val="19"/>
            <w:szCs w:val="19"/>
            <w:color w:val="0000FF"/>
          </w:rPr>
          <w:t>1973</w:t>
        </w:r>
      </w:hyperlink>
      <w:r>
        <w:rPr>
          <w:rFonts w:ascii="Times New Roman" w:cs="Times New Roman" w:eastAsia="Times New Roman" w:hAnsi="Times New Roman"/>
          <w:sz w:val="19"/>
          <w:szCs w:val="19"/>
          <w:color w:val="131413"/>
        </w:rPr>
        <w:t xml:space="preserve">), focusing on specific objects whose spatial layouts are roughly rigid, such as faces. Before 1990 the leading paradigm of object recognition was based on geo-metric representations (Mundy </w:t>
      </w:r>
      <w:hyperlink w:anchor="page55">
        <w:r>
          <w:rPr>
            <w:rFonts w:ascii="Times New Roman" w:cs="Times New Roman" w:eastAsia="Times New Roman" w:hAnsi="Times New Roman"/>
            <w:sz w:val="19"/>
            <w:szCs w:val="19"/>
            <w:color w:val="0000FF"/>
          </w:rPr>
          <w:t>2006</w:t>
        </w:r>
      </w:hyperlink>
      <w:r>
        <w:rPr>
          <w:rFonts w:ascii="Times New Roman" w:cs="Times New Roman" w:eastAsia="Times New Roman" w:hAnsi="Times New Roman"/>
          <w:sz w:val="19"/>
          <w:szCs w:val="19"/>
          <w:color w:val="131413"/>
        </w:rPr>
        <w:t xml:space="preserve">; Ponce et al. </w:t>
      </w:r>
      <w:hyperlink w:anchor="page56">
        <w:r>
          <w:rPr>
            <w:rFonts w:ascii="Times New Roman" w:cs="Times New Roman" w:eastAsia="Times New Roman" w:hAnsi="Times New Roman"/>
            <w:sz w:val="19"/>
            <w:szCs w:val="19"/>
            <w:color w:val="0000FF"/>
          </w:rPr>
          <w:t>2007</w:t>
        </w:r>
      </w:hyperlink>
      <w:r>
        <w:rPr>
          <w:rFonts w:ascii="Times New Roman" w:cs="Times New Roman" w:eastAsia="Times New Roman" w:hAnsi="Times New Roman"/>
          <w:sz w:val="19"/>
          <w:szCs w:val="19"/>
          <w:color w:val="131413"/>
        </w:rPr>
        <w:t xml:space="preserve">), with the focus later moving away from geometry and prior mod-els towards the use of statistical classifiers [such as Neural Networks (Rowley et al. </w:t>
      </w:r>
      <w:hyperlink w:anchor="page56">
        <w:r>
          <w:rPr>
            <w:rFonts w:ascii="Times New Roman" w:cs="Times New Roman" w:eastAsia="Times New Roman" w:hAnsi="Times New Roman"/>
            <w:sz w:val="19"/>
            <w:szCs w:val="19"/>
            <w:color w:val="0000FF"/>
          </w:rPr>
          <w:t>1998</w:t>
        </w:r>
      </w:hyperlink>
      <w:r>
        <w:rPr>
          <w:rFonts w:ascii="Times New Roman" w:cs="Times New Roman" w:eastAsia="Times New Roman" w:hAnsi="Times New Roman"/>
          <w:sz w:val="19"/>
          <w:szCs w:val="19"/>
          <w:color w:val="131413"/>
        </w:rPr>
        <w:t xml:space="preserve">), SVM (Osuna et al. </w:t>
      </w:r>
      <w:hyperlink w:anchor="page55">
        <w:r>
          <w:rPr>
            <w:rFonts w:ascii="Times New Roman" w:cs="Times New Roman" w:eastAsia="Times New Roman" w:hAnsi="Times New Roman"/>
            <w:sz w:val="19"/>
            <w:szCs w:val="19"/>
            <w:color w:val="0000FF"/>
          </w:rPr>
          <w:t>1997</w:t>
        </w:r>
      </w:hyperlink>
      <w:r>
        <w:rPr>
          <w:rFonts w:ascii="Times New Roman" w:cs="Times New Roman" w:eastAsia="Times New Roman" w:hAnsi="Times New Roman"/>
          <w:sz w:val="19"/>
          <w:szCs w:val="19"/>
          <w:color w:val="131413"/>
        </w:rPr>
        <w:t xml:space="preserve">) and Adaboost (Viola and Jones </w:t>
      </w:r>
      <w:hyperlink w:anchor="page57">
        <w:r>
          <w:rPr>
            <w:rFonts w:ascii="Times New Roman" w:cs="Times New Roman" w:eastAsia="Times New Roman" w:hAnsi="Times New Roman"/>
            <w:sz w:val="19"/>
            <w:szCs w:val="19"/>
            <w:color w:val="0000FF"/>
          </w:rPr>
          <w:t>2001</w:t>
        </w:r>
      </w:hyperlink>
      <w:r>
        <w:rPr>
          <w:rFonts w:ascii="Times New Roman" w:cs="Times New Roman" w:eastAsia="Times New Roman" w:hAnsi="Times New Roman"/>
          <w:sz w:val="19"/>
          <w:szCs w:val="19"/>
          <w:color w:val="131413"/>
        </w:rPr>
        <w:t xml:space="preserve">; Xiao et al. </w:t>
      </w:r>
      <w:hyperlink w:anchor="page57">
        <w:r>
          <w:rPr>
            <w:rFonts w:ascii="Times New Roman" w:cs="Times New Roman" w:eastAsia="Times New Roman" w:hAnsi="Times New Roman"/>
            <w:sz w:val="19"/>
            <w:szCs w:val="19"/>
            <w:color w:val="0000FF"/>
          </w:rPr>
          <w:t>2003</w:t>
        </w:r>
      </w:hyperlink>
      <w:r>
        <w:rPr>
          <w:rFonts w:ascii="Times New Roman" w:cs="Times New Roman" w:eastAsia="Times New Roman" w:hAnsi="Times New Roman"/>
          <w:sz w:val="19"/>
          <w:szCs w:val="19"/>
          <w:color w:val="131413"/>
        </w:rPr>
        <w:t xml:space="preserve">)] based on appearance features (Murase and Nayar </w:t>
      </w:r>
      <w:hyperlink w:anchor="page55">
        <w:r>
          <w:rPr>
            <w:rFonts w:ascii="Times New Roman" w:cs="Times New Roman" w:eastAsia="Times New Roman" w:hAnsi="Times New Roman"/>
            <w:sz w:val="19"/>
            <w:szCs w:val="19"/>
            <w:color w:val="0000FF"/>
          </w:rPr>
          <w:t>1995a</w:t>
        </w:r>
      </w:hyperlink>
      <w:r>
        <w:rPr>
          <w:rFonts w:ascii="Times New Roman" w:cs="Times New Roman" w:eastAsia="Times New Roman" w:hAnsi="Times New Roman"/>
          <w:sz w:val="19"/>
          <w:szCs w:val="19"/>
          <w:color w:val="131413"/>
        </w:rPr>
        <w:t xml:space="preserve">; Schmid and Mohr </w:t>
      </w:r>
      <w:hyperlink w:anchor="page56">
        <w:r>
          <w:rPr>
            <w:rFonts w:ascii="Times New Roman" w:cs="Times New Roman" w:eastAsia="Times New Roman" w:hAnsi="Times New Roman"/>
            <w:sz w:val="19"/>
            <w:szCs w:val="19"/>
            <w:color w:val="0000FF"/>
          </w:rPr>
          <w:t>1997</w:t>
        </w:r>
      </w:hyperlink>
      <w:r>
        <w:rPr>
          <w:rFonts w:ascii="Times New Roman" w:cs="Times New Roman" w:eastAsia="Times New Roman" w:hAnsi="Times New Roman"/>
          <w:sz w:val="19"/>
          <w:szCs w:val="19"/>
          <w:color w:val="131413"/>
        </w:rPr>
        <w:t>). This successful family of object detectors set the stage for most subsequent research in this field.</w:t>
      </w:r>
    </w:p>
    <w:p>
      <w:pPr>
        <w:spacing w:after="0" w:line="7"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milestones of object detection in more recent years are presented in Fig. </w:t>
      </w:r>
      <w:hyperlink w:anchor="page6">
        <w:r>
          <w:rPr>
            <w:rFonts w:ascii="Times New Roman" w:cs="Times New Roman" w:eastAsia="Times New Roman" w:hAnsi="Times New Roman"/>
            <w:sz w:val="19"/>
            <w:szCs w:val="19"/>
            <w:color w:val="0000FF"/>
          </w:rPr>
          <w:t>7</w:t>
        </w:r>
      </w:hyperlink>
      <w:r>
        <w:rPr>
          <w:rFonts w:ascii="Times New Roman" w:cs="Times New Roman" w:eastAsia="Times New Roman" w:hAnsi="Times New Roman"/>
          <w:sz w:val="19"/>
          <w:szCs w:val="19"/>
          <w:color w:val="131413"/>
        </w:rPr>
        <w:t xml:space="preserve">, in which two main eras (SIFT vs. DCNN) are highlighted. The appearance features moved from global representations (Murase and Nayar </w:t>
      </w:r>
      <w:hyperlink w:anchor="page55">
        <w:r>
          <w:rPr>
            <w:rFonts w:ascii="Times New Roman" w:cs="Times New Roman" w:eastAsia="Times New Roman" w:hAnsi="Times New Roman"/>
            <w:sz w:val="19"/>
            <w:szCs w:val="19"/>
            <w:color w:val="0000FF"/>
          </w:rPr>
          <w:t>1995b</w:t>
        </w:r>
      </w:hyperlink>
      <w:r>
        <w:rPr>
          <w:rFonts w:ascii="Times New Roman" w:cs="Times New Roman" w:eastAsia="Times New Roman" w:hAnsi="Times New Roman"/>
          <w:sz w:val="19"/>
          <w:szCs w:val="19"/>
          <w:color w:val="131413"/>
        </w:rPr>
        <w:t xml:space="preserve">; Swain and Bal-lard </w:t>
      </w:r>
      <w:hyperlink w:anchor="page57">
        <w:r>
          <w:rPr>
            <w:rFonts w:ascii="Times New Roman" w:cs="Times New Roman" w:eastAsia="Times New Roman" w:hAnsi="Times New Roman"/>
            <w:sz w:val="19"/>
            <w:szCs w:val="19"/>
            <w:color w:val="0000FF"/>
          </w:rPr>
          <w:t>1991</w:t>
        </w:r>
      </w:hyperlink>
      <w:r>
        <w:rPr>
          <w:rFonts w:ascii="Times New Roman" w:cs="Times New Roman" w:eastAsia="Times New Roman" w:hAnsi="Times New Roman"/>
          <w:sz w:val="19"/>
          <w:szCs w:val="19"/>
          <w:color w:val="131413"/>
        </w:rPr>
        <w:t xml:space="preserve">; Turk and Pentland </w:t>
      </w:r>
      <w:hyperlink w:anchor="page57">
        <w:r>
          <w:rPr>
            <w:rFonts w:ascii="Times New Roman" w:cs="Times New Roman" w:eastAsia="Times New Roman" w:hAnsi="Times New Roman"/>
            <w:sz w:val="19"/>
            <w:szCs w:val="19"/>
            <w:color w:val="0000FF"/>
          </w:rPr>
          <w:t>1991</w:t>
        </w:r>
      </w:hyperlink>
      <w:r>
        <w:rPr>
          <w:rFonts w:ascii="Times New Roman" w:cs="Times New Roman" w:eastAsia="Times New Roman" w:hAnsi="Times New Roman"/>
          <w:sz w:val="19"/>
          <w:szCs w:val="19"/>
          <w:color w:val="131413"/>
        </w:rPr>
        <w:t xml:space="preserve">) to local representations that are designed to be invariant to changes in translation, scale, rotation, illumination, viewpoint and occlusion. Hand-crafted local invariant features gained tremendous popularity, starting from the Scale Invariant Feature Transform (SIFT) feature (Lowe </w:t>
      </w:r>
      <w:hyperlink w:anchor="page55">
        <w:r>
          <w:rPr>
            <w:rFonts w:ascii="Times New Roman" w:cs="Times New Roman" w:eastAsia="Times New Roman" w:hAnsi="Times New Roman"/>
            <w:sz w:val="19"/>
            <w:szCs w:val="19"/>
            <w:color w:val="0000FF"/>
          </w:rPr>
          <w:t>1999</w:t>
        </w:r>
      </w:hyperlink>
      <w:r>
        <w:rPr>
          <w:rFonts w:ascii="Times New Roman" w:cs="Times New Roman" w:eastAsia="Times New Roman" w:hAnsi="Times New Roman"/>
          <w:sz w:val="19"/>
          <w:szCs w:val="19"/>
          <w:color w:val="131413"/>
        </w:rPr>
        <w:t xml:space="preserve">), and the progress on various visual recognition tasks was based substantially on the use of local descriptors (Mikolajczyk and Schmid </w:t>
      </w:r>
      <w:hyperlink w:anchor="page55">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such as Haar-like features (Viola and Jones </w:t>
      </w:r>
      <w:hyperlink w:anchor="page57">
        <w:r>
          <w:rPr>
            <w:rFonts w:ascii="Times New Roman" w:cs="Times New Roman" w:eastAsia="Times New Roman" w:hAnsi="Times New Roman"/>
            <w:sz w:val="19"/>
            <w:szCs w:val="19"/>
            <w:color w:val="0000FF"/>
          </w:rPr>
          <w:t>2001</w:t>
        </w:r>
      </w:hyperlink>
      <w:r>
        <w:rPr>
          <w:rFonts w:ascii="Times New Roman" w:cs="Times New Roman" w:eastAsia="Times New Roman" w:hAnsi="Times New Roman"/>
          <w:sz w:val="19"/>
          <w:szCs w:val="19"/>
          <w:color w:val="131413"/>
        </w:rPr>
        <w:t xml:space="preserve">), SIFT (Lowe </w:t>
      </w:r>
      <w:hyperlink w:anchor="page55">
        <w:r>
          <w:rPr>
            <w:rFonts w:ascii="Times New Roman" w:cs="Times New Roman" w:eastAsia="Times New Roman" w:hAnsi="Times New Roman"/>
            <w:sz w:val="19"/>
            <w:szCs w:val="19"/>
            <w:color w:val="0000FF"/>
          </w:rPr>
          <w:t>2004</w:t>
        </w:r>
      </w:hyperlink>
      <w:r>
        <w:rPr>
          <w:rFonts w:ascii="Times New Roman" w:cs="Times New Roman" w:eastAsia="Times New Roman" w:hAnsi="Times New Roman"/>
          <w:sz w:val="19"/>
          <w:szCs w:val="19"/>
          <w:color w:val="131413"/>
        </w:rPr>
        <w:t xml:space="preserve">), Shape Contexts (Belongie et al. </w:t>
      </w:r>
      <w:hyperlink w:anchor="page52">
        <w:r>
          <w:rPr>
            <w:rFonts w:ascii="Times New Roman" w:cs="Times New Roman" w:eastAsia="Times New Roman" w:hAnsi="Times New Roman"/>
            <w:sz w:val="19"/>
            <w:szCs w:val="19"/>
            <w:color w:val="0000FF"/>
          </w:rPr>
          <w:t>2002</w:t>
        </w:r>
      </w:hyperlink>
      <w:r>
        <w:rPr>
          <w:rFonts w:ascii="Times New Roman" w:cs="Times New Roman" w:eastAsia="Times New Roman" w:hAnsi="Times New Roman"/>
          <w:sz w:val="19"/>
          <w:szCs w:val="19"/>
          <w:color w:val="131413"/>
        </w:rPr>
        <w:t xml:space="preserve">), Histogram of Gradi-ents (HOG) (Dalal and Triggs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Local Binary Patterns (LBP) (Ojala et al. </w:t>
      </w:r>
      <w:hyperlink w:anchor="page55">
        <w:r>
          <w:rPr>
            <w:rFonts w:ascii="Times New Roman" w:cs="Times New Roman" w:eastAsia="Times New Roman" w:hAnsi="Times New Roman"/>
            <w:sz w:val="19"/>
            <w:szCs w:val="19"/>
            <w:color w:val="0000FF"/>
          </w:rPr>
          <w:t>2002</w:t>
        </w:r>
      </w:hyperlink>
      <w:r>
        <w:rPr>
          <w:rFonts w:ascii="Times New Roman" w:cs="Times New Roman" w:eastAsia="Times New Roman" w:hAnsi="Times New Roman"/>
          <w:sz w:val="19"/>
          <w:szCs w:val="19"/>
          <w:color w:val="131413"/>
        </w:rPr>
        <w:t xml:space="preserve">), and region covariances (Tuzel et al. </w:t>
      </w:r>
      <w:hyperlink w:anchor="page57">
        <w:r>
          <w:rPr>
            <w:rFonts w:ascii="Times New Roman" w:cs="Times New Roman" w:eastAsia="Times New Roman" w:hAnsi="Times New Roman"/>
            <w:sz w:val="19"/>
            <w:szCs w:val="19"/>
            <w:color w:val="0000FF"/>
          </w:rPr>
          <w:t>2006</w:t>
        </w:r>
      </w:hyperlink>
      <w:r>
        <w:rPr>
          <w:rFonts w:ascii="Times New Roman" w:cs="Times New Roman" w:eastAsia="Times New Roman" w:hAnsi="Times New Roman"/>
          <w:sz w:val="19"/>
          <w:szCs w:val="19"/>
          <w:color w:val="131413"/>
        </w:rPr>
        <w:t>). These local features are usually aggregated by simple</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concatenation or feature pooling encoders such as the Bag of Visual Words approach, introduced by Sivic and Zisserman (</w:t>
      </w:r>
      <w:hyperlink w:anchor="page56">
        <w:r>
          <w:rPr>
            <w:rFonts w:ascii="Times New Roman" w:cs="Times New Roman" w:eastAsia="Times New Roman" w:hAnsi="Times New Roman"/>
            <w:sz w:val="19"/>
            <w:szCs w:val="19"/>
            <w:color w:val="0000FF"/>
          </w:rPr>
          <w:t>2003</w:t>
        </w:r>
      </w:hyperlink>
      <w:r>
        <w:rPr>
          <w:rFonts w:ascii="Times New Roman" w:cs="Times New Roman" w:eastAsia="Times New Roman" w:hAnsi="Times New Roman"/>
          <w:sz w:val="19"/>
          <w:szCs w:val="19"/>
          <w:color w:val="131413"/>
        </w:rPr>
        <w:t>) and Csurka et al. (</w:t>
      </w:r>
      <w:hyperlink w:anchor="page52">
        <w:r>
          <w:rPr>
            <w:rFonts w:ascii="Times New Roman" w:cs="Times New Roman" w:eastAsia="Times New Roman" w:hAnsi="Times New Roman"/>
            <w:sz w:val="19"/>
            <w:szCs w:val="19"/>
            <w:color w:val="0000FF"/>
          </w:rPr>
          <w:t>2004</w:t>
        </w:r>
      </w:hyperlink>
      <w:r>
        <w:rPr>
          <w:rFonts w:ascii="Times New Roman" w:cs="Times New Roman" w:eastAsia="Times New Roman" w:hAnsi="Times New Roman"/>
          <w:sz w:val="19"/>
          <w:szCs w:val="19"/>
          <w:color w:val="131413"/>
        </w:rPr>
        <w:t>), Spatial Pyramid Matching</w:t>
      </w:r>
    </w:p>
    <w:p>
      <w:pPr>
        <w:spacing w:after="0" w:line="11" w:lineRule="exact"/>
        <w:rPr>
          <w:rFonts w:ascii="Times New Roman" w:cs="Times New Roman" w:eastAsia="Times New Roman" w:hAnsi="Times New Roman"/>
          <w:sz w:val="19"/>
          <w:szCs w:val="19"/>
          <w:color w:val="0000FF"/>
        </w:rPr>
      </w:pPr>
    </w:p>
    <w:p>
      <w:pPr>
        <w:jc w:val="both"/>
        <w:spacing w:after="0" w:line="24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(SPM) of BoW models (Lazebnik et al. </w:t>
      </w:r>
      <w:hyperlink w:anchor="page54">
        <w:r>
          <w:rPr>
            <w:rFonts w:ascii="Times New Roman" w:cs="Times New Roman" w:eastAsia="Times New Roman" w:hAnsi="Times New Roman"/>
            <w:sz w:val="20"/>
            <w:szCs w:val="20"/>
            <w:color w:val="0000FF"/>
          </w:rPr>
          <w:t>2006</w:t>
        </w:r>
      </w:hyperlink>
      <w:r>
        <w:rPr>
          <w:rFonts w:ascii="Times New Roman" w:cs="Times New Roman" w:eastAsia="Times New Roman" w:hAnsi="Times New Roman"/>
          <w:sz w:val="20"/>
          <w:szCs w:val="20"/>
          <w:color w:val="131413"/>
        </w:rPr>
        <w:t xml:space="preserve">), and Fisher Vectors (Perronnin et al. </w:t>
      </w:r>
      <w:hyperlink w:anchor="page56">
        <w:r>
          <w:rPr>
            <w:rFonts w:ascii="Times New Roman" w:cs="Times New Roman" w:eastAsia="Times New Roman" w:hAnsi="Times New Roman"/>
            <w:sz w:val="20"/>
            <w:szCs w:val="20"/>
            <w:color w:val="0000FF"/>
          </w:rPr>
          <w:t>2010</w:t>
        </w:r>
      </w:hyperlink>
      <w:r>
        <w:rPr>
          <w:rFonts w:ascii="Times New Roman" w:cs="Times New Roman" w:eastAsia="Times New Roman" w:hAnsi="Times New Roman"/>
          <w:sz w:val="20"/>
          <w:szCs w:val="20"/>
          <w:color w:val="131413"/>
        </w:rPr>
        <w:t>).</w:t>
      </w:r>
    </w:p>
    <w:p>
      <w:pPr>
        <w:spacing w:after="0" w:line="23"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For years, the multistage hand tuned pipelines of hand-crafted local descriptors and discriminative classifiers dom-inated a variety of domains in computer vision, including object detection, until the significant turning point in 2012 when DCNNs (Krizhevsky 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 achieved their record-breaking results in image classification.</w:t>
      </w:r>
    </w:p>
    <w:p>
      <w:pPr>
        <w:spacing w:after="0" w:line="3" w:lineRule="exact"/>
        <w:rPr>
          <w:sz w:val="20"/>
          <w:szCs w:val="20"/>
          <w:color w:val="auto"/>
        </w:rPr>
      </w:pPr>
    </w:p>
    <w:p>
      <w:pPr>
        <w:jc w:val="both"/>
        <w:ind w:firstLine="227"/>
        <w:spacing w:after="0" w:line="257" w:lineRule="auto"/>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color w:val="131413"/>
        </w:rPr>
        <w:t xml:space="preserve">The use of CNNs for detection and localization (Row-ley et al. </w:t>
      </w:r>
      <w:hyperlink w:anchor="page56">
        <w:r>
          <w:rPr>
            <w:rFonts w:ascii="Times New Roman" w:cs="Times New Roman" w:eastAsia="Times New Roman" w:hAnsi="Times New Roman"/>
            <w:sz w:val="20"/>
            <w:szCs w:val="20"/>
            <w:color w:val="0000FF"/>
          </w:rPr>
          <w:t>1998</w:t>
        </w:r>
      </w:hyperlink>
      <w:r>
        <w:rPr>
          <w:rFonts w:ascii="Times New Roman" w:cs="Times New Roman" w:eastAsia="Times New Roman" w:hAnsi="Times New Roman"/>
          <w:sz w:val="20"/>
          <w:szCs w:val="20"/>
          <w:color w:val="131413"/>
        </w:rPr>
        <w:t xml:space="preserve">) can be traced back to the 1990s, with a modest number of hidden layers used for object detection (Vaillant et al. </w:t>
      </w:r>
      <w:hyperlink w:anchor="page57">
        <w:r>
          <w:rPr>
            <w:rFonts w:ascii="Times New Roman" w:cs="Times New Roman" w:eastAsia="Times New Roman" w:hAnsi="Times New Roman"/>
            <w:sz w:val="20"/>
            <w:szCs w:val="20"/>
            <w:color w:val="0000FF"/>
          </w:rPr>
          <w:t>1994</w:t>
        </w:r>
      </w:hyperlink>
      <w:r>
        <w:rPr>
          <w:rFonts w:ascii="Times New Roman" w:cs="Times New Roman" w:eastAsia="Times New Roman" w:hAnsi="Times New Roman"/>
          <w:sz w:val="20"/>
          <w:szCs w:val="20"/>
          <w:color w:val="131413"/>
        </w:rPr>
        <w:t xml:space="preserve">; Rowley et al. </w:t>
      </w:r>
      <w:hyperlink w:anchor="page56">
        <w:r>
          <w:rPr>
            <w:rFonts w:ascii="Times New Roman" w:cs="Times New Roman" w:eastAsia="Times New Roman" w:hAnsi="Times New Roman"/>
            <w:sz w:val="20"/>
            <w:szCs w:val="20"/>
            <w:color w:val="0000FF"/>
          </w:rPr>
          <w:t>1998</w:t>
        </w:r>
      </w:hyperlink>
      <w:r>
        <w:rPr>
          <w:rFonts w:ascii="Times New Roman" w:cs="Times New Roman" w:eastAsia="Times New Roman" w:hAnsi="Times New Roman"/>
          <w:sz w:val="20"/>
          <w:szCs w:val="20"/>
          <w:color w:val="131413"/>
        </w:rPr>
        <w:t xml:space="preserve">; Sermanet et al. </w:t>
      </w:r>
      <w:hyperlink w:anchor="page56">
        <w:r>
          <w:rPr>
            <w:rFonts w:ascii="Times New Roman" w:cs="Times New Roman" w:eastAsia="Times New Roman" w:hAnsi="Times New Roman"/>
            <w:sz w:val="20"/>
            <w:szCs w:val="20"/>
            <w:color w:val="0000FF"/>
          </w:rPr>
          <w:t>2013</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successful in restricted domains such as face detec-</w:t>
      </w:r>
    </w:p>
    <w:p>
      <w:pPr>
        <w:spacing w:after="0" w:line="20" w:lineRule="exact"/>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br w:type="column"/>
      </w: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tion. However, more recently, deeper CNNs have led to record-breaking improvements in the detection of more gen-eral object categories, a shift which came about when the successful application of DCNNs in image classification (Krizhevsky et al. </w:t>
      </w:r>
      <w:hyperlink w:anchor="page54">
        <w:r>
          <w:rPr>
            <w:rFonts w:ascii="Times New Roman" w:cs="Times New Roman" w:eastAsia="Times New Roman" w:hAnsi="Times New Roman"/>
            <w:sz w:val="20"/>
            <w:szCs w:val="20"/>
            <w:color w:val="0000FF"/>
          </w:rPr>
          <w:t>2012a</w:t>
        </w:r>
      </w:hyperlink>
      <w:r>
        <w:rPr>
          <w:rFonts w:ascii="Times New Roman" w:cs="Times New Roman" w:eastAsia="Times New Roman" w:hAnsi="Times New Roman"/>
          <w:sz w:val="20"/>
          <w:szCs w:val="20"/>
          <w:color w:val="131413"/>
        </w:rPr>
        <w:t>) was transferred to object detec-tion, resulting in the milestone Region-based CNN (RCNN) detector of Girshick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w:t>
      </w:r>
    </w:p>
    <w:p>
      <w:pPr>
        <w:spacing w:after="0" w:line="13"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successes of deep detectors rely heavily on vast train-ing data and large networks with millions or even billions of parameters. The availability of GPUs with very high compu-tational capability and large-scale detection datasets [such as ImageNet (Deng et al. </w:t>
      </w:r>
      <w:hyperlink w:anchor="page52">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and MS COCO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play a key role in their suc-cess. Large datasets have allowed researchers to target more realistic and complex problems from images with large intra-class variations and inter-class similarities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However, accurate annotations are labor intensive to obtain, so detectors must consider meth-ods that can relieve annotation difficulties or can learn with smaller training datasets.</w:t>
      </w:r>
    </w:p>
    <w:p>
      <w:pPr>
        <w:spacing w:after="0" w:line="7" w:lineRule="exact"/>
        <w:rPr>
          <w:rFonts w:ascii="Times New Roman" w:cs="Times New Roman" w:eastAsia="Times New Roman" w:hAnsi="Times New Roman"/>
          <w:sz w:val="19"/>
          <w:szCs w:val="19"/>
          <w:color w:val="131413"/>
        </w:rPr>
      </w:pPr>
    </w:p>
    <w:p>
      <w:pPr>
        <w:jc w:val="both"/>
        <w:ind w:firstLine="227"/>
        <w:spacing w:after="0" w:line="250"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The research community has started moving towards the challenging goal of building general purpose object detec-tion systems whose ability to detect many object categories matches that of humans. This is a major challenge: accord-ing to cognitive scientists, human beings can identify around 3000 entry level categories and 30,000 visual categories over-all, and the number of categories distinguishable with domain expertise may be to the order of 10</w:t>
      </w:r>
      <w:r>
        <w:rPr>
          <w:rFonts w:ascii="Times New Roman" w:cs="Times New Roman" w:eastAsia="Times New Roman" w:hAnsi="Times New Roman"/>
          <w:sz w:val="29"/>
          <w:szCs w:val="29"/>
          <w:color w:val="131413"/>
          <w:vertAlign w:val="superscript"/>
        </w:rPr>
        <w:t>5</w:t>
      </w:r>
      <w:r>
        <w:rPr>
          <w:rFonts w:ascii="Times New Roman" w:cs="Times New Roman" w:eastAsia="Times New Roman" w:hAnsi="Times New Roman"/>
          <w:sz w:val="19"/>
          <w:szCs w:val="19"/>
          <w:color w:val="131413"/>
        </w:rPr>
        <w:t xml:space="preserve"> (Biederman </w:t>
      </w:r>
      <w:hyperlink w:anchor="page52">
        <w:r>
          <w:rPr>
            <w:rFonts w:ascii="Times New Roman" w:cs="Times New Roman" w:eastAsia="Times New Roman" w:hAnsi="Times New Roman"/>
            <w:sz w:val="19"/>
            <w:szCs w:val="19"/>
            <w:color w:val="0000FF"/>
          </w:rPr>
          <w:t>1987a</w:t>
        </w:r>
      </w:hyperlink>
      <w:r>
        <w:rPr>
          <w:rFonts w:ascii="Times New Roman" w:cs="Times New Roman" w:eastAsia="Times New Roman" w:hAnsi="Times New Roman"/>
          <w:sz w:val="19"/>
          <w:szCs w:val="19"/>
          <w:color w:val="131413"/>
        </w:rPr>
        <w:t>). Despite the remarkable progress of the past years, designing an accurate, robust, efficient detection and recognition sys-tem that approaches human-level performance on 10</w:t>
      </w:r>
      <w:r>
        <w:rPr>
          <w:rFonts w:ascii="Times New Roman" w:cs="Times New Roman" w:eastAsia="Times New Roman" w:hAnsi="Times New Roman"/>
          <w:sz w:val="29"/>
          <w:szCs w:val="29"/>
          <w:color w:val="131413"/>
          <w:vertAlign w:val="superscript"/>
        </w:rPr>
        <w:t>4</w:t>
      </w:r>
      <w:r>
        <w:rPr>
          <w:rFonts w:ascii="Times New Roman" w:cs="Times New Roman" w:eastAsia="Times New Roman" w:hAnsi="Times New Roman"/>
          <w:sz w:val="19"/>
          <w:szCs w:val="19"/>
          <w:color w:val="131413"/>
        </w:rPr>
        <w:t>–10</w:t>
      </w:r>
      <w:r>
        <w:rPr>
          <w:rFonts w:ascii="Times New Roman" w:cs="Times New Roman" w:eastAsia="Times New Roman" w:hAnsi="Times New Roman"/>
          <w:sz w:val="29"/>
          <w:szCs w:val="29"/>
          <w:color w:val="131413"/>
          <w:vertAlign w:val="superscript"/>
        </w:rPr>
        <w:t>5</w:t>
      </w:r>
      <w:r>
        <w:rPr>
          <w:rFonts w:ascii="Times New Roman" w:cs="Times New Roman" w:eastAsia="Times New Roman" w:hAnsi="Times New Roman"/>
          <w:sz w:val="19"/>
          <w:szCs w:val="19"/>
          <w:color w:val="131413"/>
        </w:rPr>
        <w:t xml:space="preserve"> categories is undoubtedly an unresolved problem.</w:t>
      </w:r>
    </w:p>
    <w:p>
      <w:pPr>
        <w:spacing w:after="0" w:line="200" w:lineRule="exact"/>
        <w:rPr>
          <w:rFonts w:ascii="Times New Roman" w:cs="Times New Roman" w:eastAsia="Times New Roman" w:hAnsi="Times New Roman"/>
          <w:sz w:val="19"/>
          <w:szCs w:val="19"/>
          <w:color w:val="131413"/>
        </w:rPr>
      </w:pPr>
    </w:p>
    <w:p>
      <w:pPr>
        <w:spacing w:after="0" w:line="200" w:lineRule="exact"/>
        <w:rPr>
          <w:rFonts w:ascii="Times New Roman" w:cs="Times New Roman" w:eastAsia="Times New Roman" w:hAnsi="Times New Roman"/>
          <w:sz w:val="19"/>
          <w:szCs w:val="19"/>
          <w:color w:val="131413"/>
        </w:rPr>
      </w:pPr>
    </w:p>
    <w:p>
      <w:pPr>
        <w:spacing w:after="0" w:line="329"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4"/>
          <w:szCs w:val="24"/>
          <w:b w:val="1"/>
          <w:bCs w:val="1"/>
          <w:color w:val="131413"/>
        </w:rPr>
        <w:t>3 A Brief Introduction to Deep Learning</w:t>
      </w:r>
    </w:p>
    <w:p>
      <w:pPr>
        <w:spacing w:after="0" w:line="263"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Deep learning has revolutionized a wide range of machine learning tasks, from image classification and video process-ing to speech recognition and natural language understand-ing. Given this tremendously rapid evolution, there exist many recent survey papers on deep learning (Bengio et al.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Goodfellow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Gu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LeCun et al.</w:t>
      </w:r>
      <w:r>
        <w:rPr>
          <w:rFonts w:ascii="Times New Roman" w:cs="Times New Roman" w:eastAsia="Times New Roman" w:hAnsi="Times New Roman"/>
          <w:sz w:val="19"/>
          <w:szCs w:val="19"/>
          <w:color w:val="0000FF"/>
        </w:rPr>
        <w:t xml:space="preserve">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Litjens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Pouyanfar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Wu et al.</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Young et al.</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Zhang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2018d</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Zhou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Zhu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These surveys have reviewed deep</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learning techniques from different perspectives (Bengio et al.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Goodfellow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Gu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LeCun et al.</w:t>
      </w:r>
      <w:r>
        <w:rPr>
          <w:rFonts w:ascii="Times New Roman" w:cs="Times New Roman" w:eastAsia="Times New Roman" w:hAnsi="Times New Roman"/>
          <w:sz w:val="19"/>
          <w:szCs w:val="19"/>
          <w:color w:val="0000FF"/>
        </w:rPr>
        <w:t xml:space="preserve">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Pouyanfar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Wu et al.</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Zhou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or with applications to medical image analysis (Lit-jens et al. </w:t>
      </w:r>
      <w:hyperlink w:anchor="page55">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natural language processing (Young et al. </w:t>
      </w:r>
      <w:hyperlink w:anchor="page57">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speech recognition systems (Zhang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2018d</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remote sensing (Zhu et al. </w:t>
      </w:r>
      <w:hyperlink w:anchor="page58">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200" w:lineRule="exact"/>
        <w:rPr>
          <w:rFonts w:ascii="Times New Roman" w:cs="Times New Roman" w:eastAsia="Times New Roman" w:hAnsi="Times New Roman"/>
          <w:sz w:val="19"/>
          <w:szCs w:val="19"/>
          <w:color w:val="0000FF"/>
        </w:rPr>
      </w:pPr>
    </w:p>
    <w:p>
      <w:pPr>
        <w:sectPr>
          <w:pgSz w:w="11900" w:h="15817" w:orient="portrait"/>
          <w:cols w:equalWidth="0" w:num="2">
            <w:col w:w="4760" w:space="340"/>
            <w:col w:w="4760"/>
          </w:cols>
          <w:pgMar w:left="1020" w:top="641" w:right="1026" w:bottom="322" w:gutter="0" w:footer="0" w:header="0"/>
          <w:type w:val="continuous"/>
        </w:sectPr>
      </w:pPr>
    </w:p>
    <w:p>
      <w:pPr>
        <w:spacing w:after="0" w:line="46" w:lineRule="exact"/>
        <w:rPr>
          <w:rFonts w:ascii="Times New Roman" w:cs="Times New Roman" w:eastAsia="Times New Roman" w:hAnsi="Times New Roman"/>
          <w:sz w:val="19"/>
          <w:szCs w:val="19"/>
          <w:color w:val="0000FF"/>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7" w:name="page8"/>
    <w:bookmarkEnd w:id="7"/>
    <w:p>
      <w:pPr>
        <w:spacing w:after="0"/>
        <w:tabs>
          <w:tab w:leader="none" w:pos="5880" w:val="left"/>
        </w:tabs>
        <w:rPr>
          <w:sz w:val="20"/>
          <w:szCs w:val="20"/>
          <w:color w:val="auto"/>
        </w:rPr>
      </w:pPr>
      <w:r>
        <w:rPr>
          <w:rFonts w:ascii="Arial" w:cs="Arial" w:eastAsia="Arial" w:hAnsi="Arial"/>
          <w:sz w:val="14"/>
          <w:szCs w:val="14"/>
          <w:color w:val="131413"/>
        </w:rPr>
        <w:drawing>
          <wp:anchor simplePos="0" relativeHeight="251657728" behindDoc="1" locked="0" layoutInCell="0" allowOverlap="1">
            <wp:simplePos x="0" y="0"/>
            <wp:positionH relativeFrom="page">
              <wp:posOffset>0</wp:posOffset>
            </wp:positionH>
            <wp:positionV relativeFrom="page">
              <wp:posOffset>0</wp:posOffset>
            </wp:positionV>
            <wp:extent cx="7560310" cy="789622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extLst>
                    </a:blip>
                    <a:srcRect/>
                    <a:stretch>
                      <a:fillRect/>
                    </a:stretch>
                  </pic:blipFill>
                  <pic:spPr bwMode="auto">
                    <a:xfrm>
                      <a:off x="0" y="0"/>
                      <a:ext cx="7560310" cy="7896225"/>
                    </a:xfrm>
                    <a:prstGeom prst="rect">
                      <a:avLst/>
                    </a:prstGeom>
                    <a:noFill/>
                  </pic:spPr>
                </pic:pic>
              </a:graphicData>
            </a:graphic>
          </wp:anchor>
        </w:drawing>
        <w:t>268</w:t>
      </w:r>
      <w:r>
        <w:rPr>
          <w:sz w:val="20"/>
          <w:szCs w:val="20"/>
          <w:color w:val="auto"/>
        </w:rPr>
        <w:tab/>
      </w:r>
      <w:r>
        <w:rPr>
          <w:rFonts w:ascii="Arial" w:cs="Arial" w:eastAsia="Arial" w:hAnsi="Arial"/>
          <w:sz w:val="14"/>
          <w:szCs w:val="14"/>
          <w:color w:val="131413"/>
        </w:rPr>
        <w:t>International Journal of Computer Vision (2020) 128:261–318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2540"/>
        <w:spacing w:after="0"/>
        <w:tabs>
          <w:tab w:leader="none" w:pos="784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ectPr>
          <w:pgSz w:w="11900" w:h="15817" w:orient="portrait"/>
          <w:cols w:equalWidth="0" w:num="1">
            <w:col w:w="9860"/>
          </w:cols>
          <w:pgMar w:left="1020" w:top="641" w:right="1026" w:bottom="322" w:gutter="0" w:footer="0" w:header="0"/>
        </w:sectPr>
      </w:pPr>
    </w:p>
    <w:p>
      <w:pPr>
        <w:spacing w:after="0" w:line="195" w:lineRule="exact"/>
        <w:rPr>
          <w:sz w:val="20"/>
          <w:szCs w:val="20"/>
          <w:color w:val="auto"/>
        </w:rPr>
      </w:pPr>
    </w:p>
    <w:p>
      <w:pPr>
        <w:jc w:val="both"/>
        <w:spacing w:after="0" w:line="261" w:lineRule="auto"/>
        <w:rPr>
          <w:rFonts w:ascii="Times New Roman" w:cs="Times New Roman" w:eastAsia="Times New Roman" w:hAnsi="Times New Roman"/>
          <w:sz w:val="16"/>
          <w:szCs w:val="16"/>
          <w:color w:val="131413"/>
        </w:rPr>
      </w:pPr>
      <w:r>
        <w:rPr>
          <w:rFonts w:ascii="Arial" w:cs="Arial" w:eastAsia="Arial" w:hAnsi="Arial"/>
          <w:sz w:val="16"/>
          <w:szCs w:val="16"/>
          <w:b w:val="1"/>
          <w:bCs w:val="1"/>
          <w:color w:val="131413"/>
        </w:rPr>
        <w:t xml:space="preserve">Fig. 8 </w:t>
      </w:r>
      <w:r>
        <w:rPr>
          <w:rFonts w:ascii="Times New Roman" w:cs="Times New Roman" w:eastAsia="Times New Roman" w:hAnsi="Times New Roman"/>
          <w:sz w:val="16"/>
          <w:szCs w:val="16"/>
          <w:b w:val="1"/>
          <w:bCs w:val="1"/>
          <w:color w:val="131413"/>
        </w:rPr>
        <w:t>a</w:t>
      </w:r>
      <w:r>
        <w:rPr>
          <w:rFonts w:ascii="Arial" w:cs="Arial" w:eastAsia="Arial" w:hAnsi="Arial"/>
          <w:sz w:val="16"/>
          <w:szCs w:val="16"/>
          <w:b w:val="1"/>
          <w:bCs w:val="1"/>
          <w:color w:val="131413"/>
        </w:rPr>
        <w:t xml:space="preserve"> </w:t>
      </w:r>
      <w:r>
        <w:rPr>
          <w:rFonts w:ascii="Times New Roman" w:cs="Times New Roman" w:eastAsia="Times New Roman" w:hAnsi="Times New Roman"/>
          <w:sz w:val="16"/>
          <w:szCs w:val="16"/>
          <w:color w:val="131413"/>
        </w:rPr>
        <w:t>Illustration of three operations that are repeatedly applied by a</w:t>
      </w:r>
      <w:r>
        <w:rPr>
          <w:rFonts w:ascii="Arial" w:cs="Arial" w:eastAsia="Arial" w:hAnsi="Arial"/>
          <w:sz w:val="16"/>
          <w:szCs w:val="16"/>
          <w:b w:val="1"/>
          <w:bCs w:val="1"/>
          <w:color w:val="131413"/>
        </w:rPr>
        <w:t xml:space="preserve"> </w:t>
      </w:r>
      <w:r>
        <w:rPr>
          <w:rFonts w:ascii="Times New Roman" w:cs="Times New Roman" w:eastAsia="Times New Roman" w:hAnsi="Times New Roman"/>
          <w:sz w:val="16"/>
          <w:szCs w:val="16"/>
          <w:color w:val="131413"/>
        </w:rPr>
        <w:t xml:space="preserve">typical CNN: convolution with a number of linear filters; Nonlinearities (e.g. ReLU); and local pooling (e.g. max pooling). The </w:t>
      </w:r>
      <w:r>
        <w:rPr>
          <w:rFonts w:ascii="Times New Roman" w:cs="Times New Roman" w:eastAsia="Times New Roman" w:hAnsi="Times New Roman"/>
          <w:sz w:val="16"/>
          <w:szCs w:val="16"/>
          <w:i w:val="1"/>
          <w:iCs w:val="1"/>
          <w:color w:val="131413"/>
        </w:rPr>
        <w:t>M</w:t>
      </w:r>
      <w:r>
        <w:rPr>
          <w:rFonts w:ascii="Times New Roman" w:cs="Times New Roman" w:eastAsia="Times New Roman" w:hAnsi="Times New Roman"/>
          <w:sz w:val="16"/>
          <w:szCs w:val="16"/>
          <w:color w:val="131413"/>
        </w:rPr>
        <w:t xml:space="preserve"> feature maps from a previous layer are convolved with </w:t>
      </w:r>
      <w:r>
        <w:rPr>
          <w:rFonts w:ascii="Times New Roman" w:cs="Times New Roman" w:eastAsia="Times New Roman" w:hAnsi="Times New Roman"/>
          <w:sz w:val="16"/>
          <w:szCs w:val="16"/>
          <w:i w:val="1"/>
          <w:iCs w:val="1"/>
          <w:color w:val="131413"/>
        </w:rPr>
        <w:t>N</w:t>
      </w:r>
      <w:r>
        <w:rPr>
          <w:rFonts w:ascii="Times New Roman" w:cs="Times New Roman" w:eastAsia="Times New Roman" w:hAnsi="Times New Roman"/>
          <w:sz w:val="16"/>
          <w:szCs w:val="16"/>
          <w:color w:val="131413"/>
        </w:rPr>
        <w:t xml:space="preserve"> different filters (here shown as size 3 </w:t>
      </w:r>
      <w:r>
        <w:rPr>
          <w:rFonts w:ascii="Arial" w:cs="Arial" w:eastAsia="Arial" w:hAnsi="Arial"/>
          <w:sz w:val="16"/>
          <w:szCs w:val="16"/>
          <w:color w:val="131413"/>
        </w:rPr>
        <w:t>×</w:t>
      </w:r>
      <w:r>
        <w:rPr>
          <w:rFonts w:ascii="Times New Roman" w:cs="Times New Roman" w:eastAsia="Times New Roman" w:hAnsi="Times New Roman"/>
          <w:sz w:val="16"/>
          <w:szCs w:val="16"/>
          <w:color w:val="131413"/>
        </w:rPr>
        <w:t xml:space="preserve"> 3 </w:t>
      </w:r>
      <w:r>
        <w:rPr>
          <w:rFonts w:ascii="Arial" w:cs="Arial" w:eastAsia="Arial" w:hAnsi="Arial"/>
          <w:sz w:val="16"/>
          <w:szCs w:val="16"/>
          <w:color w:val="131413"/>
        </w:rPr>
        <w:t>×</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M</w:t>
      </w:r>
      <w:r>
        <w:rPr>
          <w:rFonts w:ascii="Times New Roman" w:cs="Times New Roman" w:eastAsia="Times New Roman" w:hAnsi="Times New Roman"/>
          <w:sz w:val="16"/>
          <w:szCs w:val="16"/>
          <w:color w:val="131413"/>
        </w:rPr>
        <w:t xml:space="preserve">), using a stride of 1. The resulting </w:t>
      </w:r>
      <w:r>
        <w:rPr>
          <w:rFonts w:ascii="Times New Roman" w:cs="Times New Roman" w:eastAsia="Times New Roman" w:hAnsi="Times New Roman"/>
          <w:sz w:val="16"/>
          <w:szCs w:val="16"/>
          <w:i w:val="1"/>
          <w:iCs w:val="1"/>
          <w:color w:val="131413"/>
        </w:rPr>
        <w:t>N</w:t>
      </w:r>
      <w:r>
        <w:rPr>
          <w:rFonts w:ascii="Times New Roman" w:cs="Times New Roman" w:eastAsia="Times New Roman" w:hAnsi="Times New Roman"/>
          <w:sz w:val="16"/>
          <w:szCs w:val="16"/>
          <w:color w:val="131413"/>
        </w:rPr>
        <w:t xml:space="preserve"> feature maps are then passed through a nonlinear function (e.g. ReLU), and pooled (e.g. taking a maximum over 2 </w:t>
      </w:r>
      <w:r>
        <w:rPr>
          <w:rFonts w:ascii="Arial" w:cs="Arial" w:eastAsia="Arial" w:hAnsi="Arial"/>
          <w:sz w:val="16"/>
          <w:szCs w:val="16"/>
          <w:color w:val="131413"/>
        </w:rPr>
        <w:t>×</w:t>
      </w:r>
      <w:r>
        <w:rPr>
          <w:rFonts w:ascii="Times New Roman" w:cs="Times New Roman" w:eastAsia="Times New Roman" w:hAnsi="Times New Roman"/>
          <w:sz w:val="16"/>
          <w:szCs w:val="16"/>
          <w:color w:val="131413"/>
        </w:rPr>
        <w:t xml:space="preserve"> 2 regions) to give </w:t>
      </w:r>
      <w:r>
        <w:rPr>
          <w:rFonts w:ascii="Times New Roman" w:cs="Times New Roman" w:eastAsia="Times New Roman" w:hAnsi="Times New Roman"/>
          <w:sz w:val="16"/>
          <w:szCs w:val="16"/>
          <w:i w:val="1"/>
          <w:iCs w:val="1"/>
          <w:color w:val="131413"/>
        </w:rPr>
        <w:t>N</w:t>
      </w:r>
      <w:r>
        <w:rPr>
          <w:rFonts w:ascii="Times New Roman" w:cs="Times New Roman" w:eastAsia="Times New Roman" w:hAnsi="Times New Roman"/>
          <w:sz w:val="16"/>
          <w:szCs w:val="16"/>
          <w:color w:val="131413"/>
        </w:rPr>
        <w:t xml:space="preserve"> feature maps at a reduced resolution. </w:t>
      </w:r>
      <w:r>
        <w:rPr>
          <w:rFonts w:ascii="Times New Roman" w:cs="Times New Roman" w:eastAsia="Times New Roman" w:hAnsi="Times New Roman"/>
          <w:sz w:val="16"/>
          <w:szCs w:val="16"/>
          <w:b w:val="1"/>
          <w:bCs w:val="1"/>
          <w:color w:val="131413"/>
        </w:rPr>
        <w:t>b</w:t>
      </w:r>
      <w:r>
        <w:rPr>
          <w:rFonts w:ascii="Times New Roman" w:cs="Times New Roman" w:eastAsia="Times New Roman" w:hAnsi="Times New Roman"/>
          <w:sz w:val="16"/>
          <w:szCs w:val="16"/>
          <w:color w:val="131413"/>
        </w:rPr>
        <w:t xml:space="preserve"> Illustration of the architecture of VGGNet (Simonyan and </w:t>
      </w:r>
      <w:hyperlink w:anchor="page56">
        <w:r>
          <w:rPr>
            <w:rFonts w:ascii="Times New Roman" w:cs="Times New Roman" w:eastAsia="Times New Roman" w:hAnsi="Times New Roman"/>
            <w:sz w:val="16"/>
            <w:szCs w:val="16"/>
            <w:color w:val="131413"/>
          </w:rPr>
          <w:t xml:space="preserve">Zisserman </w:t>
        </w:r>
        <w:r>
          <w:rPr>
            <w:rFonts w:ascii="Times New Roman" w:cs="Times New Roman" w:eastAsia="Times New Roman" w:hAnsi="Times New Roman"/>
            <w:sz w:val="16"/>
            <w:szCs w:val="16"/>
            <w:color w:val="0000FF"/>
          </w:rPr>
          <w:t>2015</w:t>
        </w:r>
      </w:hyperlink>
      <w:r>
        <w:rPr>
          <w:rFonts w:ascii="Times New Roman" w:cs="Times New Roman" w:eastAsia="Times New Roman" w:hAnsi="Times New Roman"/>
          <w:sz w:val="16"/>
          <w:szCs w:val="16"/>
          <w:color w:val="131413"/>
        </w:rPr>
        <w:t>), a typical CNN with 11 weight layers.</w:t>
      </w:r>
    </w:p>
    <w:p>
      <w:pPr>
        <w:spacing w:after="0" w:line="20" w:lineRule="exact"/>
        <w:rPr>
          <w:sz w:val="20"/>
          <w:szCs w:val="20"/>
          <w:color w:val="auto"/>
        </w:rPr>
      </w:pPr>
      <w:r>
        <w:rPr>
          <w:sz w:val="20"/>
          <w:szCs w:val="20"/>
          <w:color w:val="auto"/>
        </w:rPr>
        <w:br w:type="column"/>
      </w:r>
    </w:p>
    <w:p>
      <w:pPr>
        <w:spacing w:after="0" w:line="186" w:lineRule="exact"/>
        <w:rPr>
          <w:sz w:val="20"/>
          <w:szCs w:val="20"/>
          <w:color w:val="auto"/>
        </w:rPr>
      </w:pPr>
    </w:p>
    <w:p>
      <w:pPr>
        <w:jc w:val="both"/>
        <w:spacing w:after="0" w:line="260" w:lineRule="auto"/>
        <w:rPr>
          <w:sz w:val="20"/>
          <w:szCs w:val="20"/>
          <w:color w:val="auto"/>
        </w:rPr>
      </w:pPr>
      <w:r>
        <w:rPr>
          <w:rFonts w:ascii="Times New Roman" w:cs="Times New Roman" w:eastAsia="Times New Roman" w:hAnsi="Times New Roman"/>
          <w:sz w:val="16"/>
          <w:szCs w:val="16"/>
          <w:color w:val="131413"/>
        </w:rPr>
        <w:t xml:space="preserve">An image with 3 color channels is presented as the input. The network has 8 convolutional layers, 3 fully connected layers, 5 max pooling lay-ers and a softmax classification layer. The last three fully connected layers take features from the top convolutional layer as input in vector form. The final layer is a </w:t>
      </w:r>
      <w:r>
        <w:rPr>
          <w:rFonts w:ascii="Times New Roman" w:cs="Times New Roman" w:eastAsia="Times New Roman" w:hAnsi="Times New Roman"/>
          <w:sz w:val="16"/>
          <w:szCs w:val="16"/>
          <w:i w:val="1"/>
          <w:iCs w:val="1"/>
          <w:color w:val="131413"/>
        </w:rPr>
        <w:t>C</w:t>
      </w:r>
      <w:r>
        <w:rPr>
          <w:rFonts w:ascii="Times New Roman" w:cs="Times New Roman" w:eastAsia="Times New Roman" w:hAnsi="Times New Roman"/>
          <w:sz w:val="16"/>
          <w:szCs w:val="16"/>
          <w:color w:val="131413"/>
        </w:rPr>
        <w:t xml:space="preserve">-way softmax function, </w:t>
      </w:r>
      <w:r>
        <w:rPr>
          <w:rFonts w:ascii="Times New Roman" w:cs="Times New Roman" w:eastAsia="Times New Roman" w:hAnsi="Times New Roman"/>
          <w:sz w:val="16"/>
          <w:szCs w:val="16"/>
          <w:i w:val="1"/>
          <w:iCs w:val="1"/>
          <w:color w:val="131413"/>
        </w:rPr>
        <w:t>C</w:t>
      </w:r>
      <w:r>
        <w:rPr>
          <w:rFonts w:ascii="Times New Roman" w:cs="Times New Roman" w:eastAsia="Times New Roman" w:hAnsi="Times New Roman"/>
          <w:sz w:val="16"/>
          <w:szCs w:val="16"/>
          <w:color w:val="131413"/>
        </w:rPr>
        <w:t xml:space="preserve"> being the number of classes. The whole network can be learned from labeled training data by optimizing an objective function (e.g. mean squared error or cross entropy loss) via stochastic gradient descent (Color figure online)</w:t>
      </w:r>
    </w:p>
    <w:p>
      <w:pPr>
        <w:spacing w:after="0" w:line="398"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200" w:lineRule="exact"/>
        <w:rPr>
          <w:sz w:val="20"/>
          <w:szCs w:val="20"/>
          <w:color w:val="auto"/>
        </w:rPr>
      </w:pPr>
    </w:p>
    <w:p>
      <w:pPr>
        <w:spacing w:after="0" w:line="201" w:lineRule="exact"/>
        <w:rPr>
          <w:sz w:val="20"/>
          <w:szCs w:val="20"/>
          <w:color w:val="auto"/>
        </w:rPr>
      </w:pPr>
    </w:p>
    <w:tbl>
      <w:tblPr>
        <w:tblLayout w:type="fixed"/>
        <w:tblInd w:w="0" w:type="dxa"/>
        <w:tblCellMar>
          <w:top w:w="0" w:type="dxa"/>
          <w:left w:w="0" w:type="dxa"/>
          <w:bottom w:w="0" w:type="dxa"/>
          <w:right w:w="0" w:type="dxa"/>
        </w:tblCellMar>
      </w:tblPr>
      <w:tr>
        <w:trPr>
          <w:trHeight w:val="230"/>
        </w:trPr>
        <w:tc>
          <w:tcPr>
            <w:tcW w:w="200" w:type="dxa"/>
            <w:vAlign w:val="bottom"/>
          </w:tcPr>
          <w:p>
            <w:pPr>
              <w:spacing w:after="0"/>
              <w:rPr>
                <w:sz w:val="20"/>
                <w:szCs w:val="20"/>
                <w:color w:val="auto"/>
              </w:rPr>
            </w:pPr>
          </w:p>
        </w:tc>
        <w:tc>
          <w:tcPr>
            <w:tcW w:w="4740" w:type="dxa"/>
            <w:vAlign w:val="bottom"/>
            <w:gridSpan w:val="9"/>
          </w:tcPr>
          <w:p>
            <w:pPr>
              <w:jc w:val="right"/>
              <w:ind w:right="80"/>
              <w:spacing w:after="0"/>
              <w:rPr>
                <w:sz w:val="20"/>
                <w:szCs w:val="20"/>
                <w:color w:val="auto"/>
              </w:rPr>
            </w:pPr>
            <w:r>
              <w:rPr>
                <w:rFonts w:ascii="Times New Roman" w:cs="Times New Roman" w:eastAsia="Times New Roman" w:hAnsi="Times New Roman"/>
                <w:sz w:val="20"/>
                <w:szCs w:val="20"/>
                <w:color w:val="131413"/>
                <w:w w:val="99"/>
              </w:rPr>
              <w:t>Convolutional Neural Networks (CNNs), the most repre-</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w w:val="98"/>
              </w:rPr>
              <w:t>Finally, pooling corresponds to the downsampling/upsampl-</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rPr>
                <w:sz w:val="20"/>
                <w:szCs w:val="20"/>
                <w:color w:val="auto"/>
              </w:rPr>
            </w:pPr>
            <w:r>
              <w:rPr>
                <w:rFonts w:ascii="Times New Roman" w:cs="Times New Roman" w:eastAsia="Times New Roman" w:hAnsi="Times New Roman"/>
                <w:sz w:val="20"/>
                <w:szCs w:val="20"/>
                <w:color w:val="131413"/>
                <w:w w:val="98"/>
              </w:rPr>
              <w:t>sentative models of deep learning, are able to exploit the basic</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rPr>
              <w:t>ing of feature maps. These three operations (convolution,</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rPr>
                <w:sz w:val="20"/>
                <w:szCs w:val="20"/>
                <w:color w:val="auto"/>
              </w:rPr>
            </w:pPr>
            <w:r>
              <w:rPr>
                <w:rFonts w:ascii="Times New Roman" w:cs="Times New Roman" w:eastAsia="Times New Roman" w:hAnsi="Times New Roman"/>
                <w:sz w:val="20"/>
                <w:szCs w:val="20"/>
                <w:color w:val="131413"/>
              </w:rPr>
              <w:t>properties underlying natural signals: translation invariance,</w:t>
            </w:r>
          </w:p>
        </w:tc>
        <w:tc>
          <w:tcPr>
            <w:tcW w:w="4920" w:type="dxa"/>
            <w:vAlign w:val="bottom"/>
          </w:tcPr>
          <w:p>
            <w:pPr>
              <w:ind w:left="160"/>
              <w:spacing w:after="0"/>
              <w:rPr>
                <w:rFonts w:ascii="Times New Roman" w:cs="Times New Roman" w:eastAsia="Times New Roman" w:hAnsi="Times New Roman"/>
                <w:sz w:val="20"/>
                <w:szCs w:val="20"/>
                <w:color w:val="131413"/>
                <w:w w:val="96"/>
              </w:rPr>
            </w:pPr>
            <w:r>
              <w:rPr>
                <w:rFonts w:ascii="Times New Roman" w:cs="Times New Roman" w:eastAsia="Times New Roman" w:hAnsi="Times New Roman"/>
                <w:sz w:val="20"/>
                <w:szCs w:val="20"/>
                <w:color w:val="131413"/>
                <w:w w:val="96"/>
              </w:rPr>
              <w:t xml:space="preserve">nonlinearity, pooling) are illustrated in Fig. </w:t>
            </w:r>
            <w:hyperlink w:anchor="page8">
              <w:r>
                <w:rPr>
                  <w:rFonts w:ascii="Times New Roman" w:cs="Times New Roman" w:eastAsia="Times New Roman" w:hAnsi="Times New Roman"/>
                  <w:sz w:val="20"/>
                  <w:szCs w:val="20"/>
                  <w:color w:val="0000FF"/>
                  <w:w w:val="96"/>
                </w:rPr>
                <w:t>8</w:t>
              </w:r>
            </w:hyperlink>
            <w:r>
              <w:rPr>
                <w:rFonts w:ascii="Times New Roman" w:cs="Times New Roman" w:eastAsia="Times New Roman" w:hAnsi="Times New Roman"/>
                <w:sz w:val="20"/>
                <w:szCs w:val="20"/>
                <w:color w:val="131413"/>
                <w:w w:val="96"/>
              </w:rPr>
              <w:t>a; CNNs having</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rPr>
                <w:sz w:val="20"/>
                <w:szCs w:val="20"/>
                <w:color w:val="auto"/>
              </w:rPr>
            </w:pPr>
            <w:r>
              <w:rPr>
                <w:rFonts w:ascii="Times New Roman" w:cs="Times New Roman" w:eastAsia="Times New Roman" w:hAnsi="Times New Roman"/>
                <w:sz w:val="20"/>
                <w:szCs w:val="20"/>
                <w:color w:val="131413"/>
              </w:rPr>
              <w:t>local connectivity, and compositional hierarchies (LeCun</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rPr>
              <w:t>a large number of layers, a “deep” network, are referred to</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et al.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A typical CNN, illustrated in Fig. </w:t>
            </w:r>
            <w:hyperlink w:anchor="page8">
              <w:r>
                <w:rPr>
                  <w:rFonts w:ascii="Times New Roman" w:cs="Times New Roman" w:eastAsia="Times New Roman" w:hAnsi="Times New Roman"/>
                  <w:sz w:val="20"/>
                  <w:szCs w:val="20"/>
                  <w:color w:val="0000FF"/>
                </w:rPr>
                <w:t>8</w:t>
              </w:r>
            </w:hyperlink>
            <w:r>
              <w:rPr>
                <w:rFonts w:ascii="Times New Roman" w:cs="Times New Roman" w:eastAsia="Times New Roman" w:hAnsi="Times New Roman"/>
                <w:sz w:val="20"/>
                <w:szCs w:val="20"/>
                <w:color w:val="131413"/>
              </w:rPr>
              <w:t>, has a hier-</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w w:val="98"/>
              </w:rPr>
              <w:t>as Deep CNNs (DCNNs), with a typical DCNN architecture</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rPr>
                <w:sz w:val="20"/>
                <w:szCs w:val="20"/>
                <w:color w:val="auto"/>
              </w:rPr>
            </w:pPr>
            <w:r>
              <w:rPr>
                <w:rFonts w:ascii="Times New Roman" w:cs="Times New Roman" w:eastAsia="Times New Roman" w:hAnsi="Times New Roman"/>
                <w:sz w:val="20"/>
                <w:szCs w:val="20"/>
                <w:color w:val="131413"/>
              </w:rPr>
              <w:t>archical structure and is composed of a number of layers to</w:t>
            </w:r>
          </w:p>
        </w:tc>
        <w:tc>
          <w:tcPr>
            <w:tcW w:w="4920" w:type="dxa"/>
            <w:vAlign w:val="bottom"/>
          </w:tcPr>
          <w:p>
            <w:pPr>
              <w:ind w:left="16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illustrated in Fig. </w:t>
            </w:r>
            <w:hyperlink w:anchor="page8">
              <w:r>
                <w:rPr>
                  <w:rFonts w:ascii="Times New Roman" w:cs="Times New Roman" w:eastAsia="Times New Roman" w:hAnsi="Times New Roman"/>
                  <w:sz w:val="20"/>
                  <w:szCs w:val="20"/>
                  <w:color w:val="0000FF"/>
                </w:rPr>
                <w:t>8</w:t>
              </w:r>
            </w:hyperlink>
            <w:r>
              <w:rPr>
                <w:rFonts w:ascii="Times New Roman" w:cs="Times New Roman" w:eastAsia="Times New Roman" w:hAnsi="Times New Roman"/>
                <w:sz w:val="20"/>
                <w:szCs w:val="20"/>
                <w:color w:val="131413"/>
              </w:rPr>
              <w:t>b.</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rPr>
                <w:sz w:val="20"/>
                <w:szCs w:val="20"/>
                <w:color w:val="auto"/>
              </w:rPr>
            </w:pPr>
            <w:r>
              <w:rPr>
                <w:rFonts w:ascii="Times New Roman" w:cs="Times New Roman" w:eastAsia="Times New Roman" w:hAnsi="Times New Roman"/>
                <w:sz w:val="20"/>
                <w:szCs w:val="20"/>
                <w:color w:val="131413"/>
              </w:rPr>
              <w:t>learn representations of data with multiple levels of abstrac-</w:t>
            </w:r>
          </w:p>
        </w:tc>
        <w:tc>
          <w:tcPr>
            <w:tcW w:w="4920" w:type="dxa"/>
            <w:vAlign w:val="bottom"/>
          </w:tcPr>
          <w:p>
            <w:pPr>
              <w:ind w:left="400"/>
              <w:spacing w:after="0"/>
              <w:rPr>
                <w:sz w:val="20"/>
                <w:szCs w:val="20"/>
                <w:color w:val="auto"/>
              </w:rPr>
            </w:pPr>
            <w:r>
              <w:rPr>
                <w:rFonts w:ascii="Times New Roman" w:cs="Times New Roman" w:eastAsia="Times New Roman" w:hAnsi="Times New Roman"/>
                <w:sz w:val="20"/>
                <w:szCs w:val="20"/>
                <w:color w:val="131413"/>
                <w:w w:val="95"/>
              </w:rPr>
              <w:t>Most layers of a CNN consist of a number of feature maps,</w:t>
            </w:r>
          </w:p>
        </w:tc>
        <w:tc>
          <w:tcPr>
            <w:tcW w:w="0" w:type="dxa"/>
            <w:vAlign w:val="bottom"/>
          </w:tcPr>
          <w:p>
            <w:pPr>
              <w:spacing w:after="0"/>
              <w:rPr>
                <w:sz w:val="1"/>
                <w:szCs w:val="1"/>
                <w:color w:val="auto"/>
              </w:rPr>
            </w:pPr>
          </w:p>
        </w:tc>
      </w:tr>
      <w:tr>
        <w:trPr>
          <w:trHeight w:val="249"/>
        </w:trPr>
        <w:tc>
          <w:tcPr>
            <w:tcW w:w="4420" w:type="dxa"/>
            <w:vAlign w:val="bottom"/>
            <w:gridSpan w:val="9"/>
          </w:tcPr>
          <w:p>
            <w:pPr>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tion (LeCun et al.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We begin with a convolution</w:t>
            </w:r>
          </w:p>
        </w:tc>
        <w:tc>
          <w:tcPr>
            <w:tcW w:w="520" w:type="dxa"/>
            <w:vAlign w:val="bottom"/>
          </w:tcPr>
          <w:p>
            <w:pPr>
              <w:spacing w:after="0"/>
              <w:rPr>
                <w:sz w:val="21"/>
                <w:szCs w:val="21"/>
                <w:color w:val="auto"/>
              </w:rPr>
            </w:pP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w w:val="98"/>
              </w:rPr>
              <w:t>within which each pixel acts like a neuron. Each neuron in a</w:t>
            </w:r>
          </w:p>
        </w:tc>
        <w:tc>
          <w:tcPr>
            <w:tcW w:w="0" w:type="dxa"/>
            <w:vAlign w:val="bottom"/>
          </w:tcPr>
          <w:p>
            <w:pPr>
              <w:spacing w:after="0"/>
              <w:rPr>
                <w:sz w:val="1"/>
                <w:szCs w:val="1"/>
                <w:color w:val="auto"/>
              </w:rPr>
            </w:pPr>
          </w:p>
        </w:tc>
      </w:tr>
      <w:tr>
        <w:trPr>
          <w:trHeight w:val="249"/>
        </w:trPr>
        <w:tc>
          <w:tcPr>
            <w:tcW w:w="880" w:type="dxa"/>
            <w:vAlign w:val="bottom"/>
            <w:gridSpan w:val="2"/>
            <w:vMerge w:val="restart"/>
          </w:tcPr>
          <w:p>
            <w:pPr>
              <w:spacing w:after="0" w:line="523" w:lineRule="exact"/>
              <w:rPr>
                <w:sz w:val="20"/>
                <w:szCs w:val="20"/>
                <w:color w:val="auto"/>
              </w:rPr>
            </w:pPr>
            <w:r>
              <w:rPr>
                <w:rFonts w:ascii="Times New Roman" w:cs="Times New Roman" w:eastAsia="Times New Roman" w:hAnsi="Times New Roman"/>
                <w:sz w:val="39"/>
                <w:szCs w:val="39"/>
                <w:b w:val="1"/>
                <w:bCs w:val="1"/>
                <w:i w:val="1"/>
                <w:iCs w:val="1"/>
                <w:color w:val="131413"/>
                <w:vertAlign w:val="subscript"/>
              </w:rPr>
              <w:t>x</w:t>
            </w:r>
            <w:r>
              <w:rPr>
                <w:rFonts w:ascii="Times New Roman" w:cs="Times New Roman" w:eastAsia="Times New Roman" w:hAnsi="Times New Roman"/>
                <w:sz w:val="15"/>
                <w:szCs w:val="15"/>
                <w:i w:val="1"/>
                <w:iCs w:val="1"/>
                <w:color w:val="131413"/>
              </w:rPr>
              <w:t>l</w:t>
            </w:r>
            <w:r>
              <w:rPr>
                <w:rFonts w:ascii="Arial" w:cs="Arial" w:eastAsia="Arial" w:hAnsi="Arial"/>
                <w:sz w:val="15"/>
                <w:szCs w:val="15"/>
                <w:color w:val="131413"/>
              </w:rPr>
              <w:t>−</w:t>
            </w:r>
            <w:r>
              <w:rPr>
                <w:rFonts w:ascii="Times New Roman" w:cs="Times New Roman" w:eastAsia="Times New Roman" w:hAnsi="Times New Roman"/>
                <w:sz w:val="15"/>
                <w:szCs w:val="15"/>
                <w:color w:val="131413"/>
              </w:rPr>
              <w:t>1</w:t>
            </w:r>
            <w:r>
              <w:rPr>
                <w:rFonts w:ascii="Times New Roman" w:cs="Times New Roman" w:eastAsia="Times New Roman" w:hAnsi="Times New Roman"/>
                <w:sz w:val="15"/>
                <w:szCs w:val="15"/>
                <w:i w:val="1"/>
                <w:iCs w:val="1"/>
                <w:color w:val="131413"/>
              </w:rPr>
              <w:t xml:space="preserve"> </w:t>
            </w:r>
            <w:r>
              <w:rPr>
                <w:rFonts w:ascii="Arial Unicode MS" w:cs="Arial Unicode MS" w:eastAsia="Arial Unicode MS" w:hAnsi="Arial Unicode MS"/>
                <w:sz w:val="39"/>
                <w:szCs w:val="39"/>
                <w:color w:val="131413"/>
                <w:vertAlign w:val="subscript"/>
              </w:rPr>
              <w:t>∗</w:t>
            </w:r>
            <w:r>
              <w:rPr>
                <w:rFonts w:ascii="Times New Roman" w:cs="Times New Roman" w:eastAsia="Times New Roman" w:hAnsi="Times New Roman"/>
                <w:sz w:val="15"/>
                <w:szCs w:val="15"/>
                <w:i w:val="1"/>
                <w:iCs w:val="1"/>
                <w:color w:val="131413"/>
              </w:rPr>
              <w:t xml:space="preserve"> </w:t>
            </w:r>
            <w:r>
              <w:rPr>
                <w:rFonts w:ascii="Times New Roman" w:cs="Times New Roman" w:eastAsia="Times New Roman" w:hAnsi="Times New Roman"/>
                <w:sz w:val="39"/>
                <w:szCs w:val="39"/>
                <w:b w:val="1"/>
                <w:bCs w:val="1"/>
                <w:i w:val="1"/>
                <w:iCs w:val="1"/>
                <w:color w:val="131413"/>
                <w:vertAlign w:val="subscript"/>
              </w:rPr>
              <w:t>w</w:t>
            </w:r>
            <w:r>
              <w:rPr>
                <w:rFonts w:ascii="Times New Roman" w:cs="Times New Roman" w:eastAsia="Times New Roman" w:hAnsi="Times New Roman"/>
                <w:sz w:val="15"/>
                <w:szCs w:val="15"/>
                <w:i w:val="1"/>
                <w:iCs w:val="1"/>
                <w:color w:val="131413"/>
              </w:rPr>
              <w:t>l</w:t>
            </w:r>
          </w:p>
        </w:tc>
        <w:tc>
          <w:tcPr>
            <w:tcW w:w="12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8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820" w:type="dxa"/>
            <w:vAlign w:val="bottom"/>
          </w:tcPr>
          <w:p>
            <w:pPr>
              <w:spacing w:after="0"/>
              <w:rPr>
                <w:sz w:val="21"/>
                <w:szCs w:val="21"/>
                <w:color w:val="auto"/>
              </w:rPr>
            </w:pPr>
          </w:p>
        </w:tc>
        <w:tc>
          <w:tcPr>
            <w:tcW w:w="2060" w:type="dxa"/>
            <w:vAlign w:val="bottom"/>
          </w:tcPr>
          <w:p>
            <w:pPr>
              <w:spacing w:after="0"/>
              <w:rPr>
                <w:sz w:val="21"/>
                <w:szCs w:val="21"/>
                <w:color w:val="auto"/>
              </w:rPr>
            </w:pPr>
          </w:p>
        </w:tc>
        <w:tc>
          <w:tcPr>
            <w:tcW w:w="520" w:type="dxa"/>
            <w:vAlign w:val="bottom"/>
          </w:tcPr>
          <w:p>
            <w:pPr>
              <w:spacing w:after="0"/>
              <w:rPr>
                <w:sz w:val="21"/>
                <w:szCs w:val="21"/>
                <w:color w:val="auto"/>
              </w:rPr>
            </w:pP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w w:val="99"/>
              </w:rPr>
              <w:t>convolutional layer is connected to feature maps of the pre-</w:t>
            </w:r>
          </w:p>
        </w:tc>
        <w:tc>
          <w:tcPr>
            <w:tcW w:w="0" w:type="dxa"/>
            <w:vAlign w:val="bottom"/>
          </w:tcPr>
          <w:p>
            <w:pPr>
              <w:spacing w:after="0"/>
              <w:rPr>
                <w:sz w:val="1"/>
                <w:szCs w:val="1"/>
                <w:color w:val="auto"/>
              </w:rPr>
            </w:pPr>
          </w:p>
        </w:tc>
      </w:tr>
      <w:tr>
        <w:trPr>
          <w:trHeight w:val="279"/>
        </w:trPr>
        <w:tc>
          <w:tcPr>
            <w:tcW w:w="880" w:type="dxa"/>
            <w:vAlign w:val="bottom"/>
            <w:gridSpan w:val="2"/>
            <w:vMerge w:val="continue"/>
          </w:tcPr>
          <w:p>
            <w:pPr>
              <w:spacing w:after="0"/>
              <w:rPr>
                <w:sz w:val="24"/>
                <w:szCs w:val="24"/>
                <w:color w:val="auto"/>
              </w:rPr>
            </w:pPr>
          </w:p>
        </w:tc>
        <w:tc>
          <w:tcPr>
            <w:tcW w:w="1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2060" w:type="dxa"/>
            <w:vAlign w:val="bottom"/>
          </w:tcPr>
          <w:p>
            <w:pPr>
              <w:spacing w:after="0"/>
              <w:rPr>
                <w:sz w:val="24"/>
                <w:szCs w:val="24"/>
                <w:color w:val="auto"/>
              </w:rPr>
            </w:pPr>
          </w:p>
        </w:tc>
        <w:tc>
          <w:tcPr>
            <w:tcW w:w="520" w:type="dxa"/>
            <w:vAlign w:val="bottom"/>
          </w:tcPr>
          <w:p>
            <w:pPr>
              <w:jc w:val="right"/>
              <w:ind w:right="80"/>
              <w:spacing w:after="0" w:line="225" w:lineRule="exact"/>
              <w:rPr>
                <w:sz w:val="20"/>
                <w:szCs w:val="20"/>
                <w:color w:val="auto"/>
              </w:rPr>
            </w:pPr>
            <w:r>
              <w:rPr>
                <w:rFonts w:ascii="Times New Roman" w:cs="Times New Roman" w:eastAsia="Times New Roman" w:hAnsi="Times New Roman"/>
                <w:sz w:val="20"/>
                <w:szCs w:val="20"/>
                <w:color w:val="131413"/>
              </w:rPr>
              <w:t>(1)</w:t>
            </w:r>
          </w:p>
        </w:tc>
        <w:tc>
          <w:tcPr>
            <w:tcW w:w="4920" w:type="dxa"/>
            <w:vAlign w:val="bottom"/>
          </w:tcPr>
          <w:p>
            <w:pPr>
              <w:ind w:left="160"/>
              <w:spacing w:after="0" w:line="279" w:lineRule="exact"/>
              <w:rPr>
                <w:sz w:val="20"/>
                <w:szCs w:val="20"/>
                <w:color w:val="auto"/>
              </w:rPr>
            </w:pPr>
            <w:r>
              <w:rPr>
                <w:rFonts w:ascii="Times New Roman" w:cs="Times New Roman" w:eastAsia="Times New Roman" w:hAnsi="Times New Roman"/>
                <w:sz w:val="20"/>
                <w:szCs w:val="20"/>
                <w:color w:val="131413"/>
                <w:w w:val="96"/>
              </w:rPr>
              <w:t xml:space="preserve">vious layer through a set of weights </w:t>
            </w:r>
            <w:r>
              <w:rPr>
                <w:rFonts w:ascii="Times New Roman" w:cs="Times New Roman" w:eastAsia="Times New Roman" w:hAnsi="Times New Roman"/>
                <w:sz w:val="20"/>
                <w:szCs w:val="20"/>
                <w:b w:val="1"/>
                <w:bCs w:val="1"/>
                <w:i w:val="1"/>
                <w:iCs w:val="1"/>
                <w:color w:val="131413"/>
                <w:w w:val="96"/>
              </w:rPr>
              <w:t>w</w:t>
            </w:r>
            <w:r>
              <w:rPr>
                <w:rFonts w:ascii="Times New Roman" w:cs="Times New Roman" w:eastAsia="Times New Roman" w:hAnsi="Times New Roman"/>
                <w:sz w:val="30"/>
                <w:szCs w:val="30"/>
                <w:i w:val="1"/>
                <w:iCs w:val="1"/>
                <w:color w:val="131413"/>
                <w:w w:val="96"/>
                <w:vertAlign w:val="subscript"/>
              </w:rPr>
              <w:t>i</w:t>
            </w:r>
            <w:r>
              <w:rPr>
                <w:rFonts w:ascii="Times New Roman" w:cs="Times New Roman" w:eastAsia="Times New Roman" w:hAnsi="Times New Roman"/>
                <w:sz w:val="20"/>
                <w:szCs w:val="20"/>
                <w:color w:val="131413"/>
                <w:w w:val="96"/>
              </w:rPr>
              <w:t xml:space="preserve"> </w:t>
            </w:r>
            <w:r>
              <w:rPr>
                <w:rFonts w:ascii="Arial" w:cs="Arial" w:eastAsia="Arial" w:hAnsi="Arial"/>
                <w:sz w:val="30"/>
                <w:szCs w:val="30"/>
                <w:i w:val="1"/>
                <w:iCs w:val="1"/>
                <w:color w:val="131413"/>
                <w:w w:val="96"/>
                <w:vertAlign w:val="subscript"/>
              </w:rPr>
              <w:t>,</w:t>
            </w:r>
            <w:r>
              <w:rPr>
                <w:rFonts w:ascii="Times New Roman" w:cs="Times New Roman" w:eastAsia="Times New Roman" w:hAnsi="Times New Roman"/>
                <w:sz w:val="20"/>
                <w:szCs w:val="20"/>
                <w:color w:val="131413"/>
                <w:w w:val="96"/>
              </w:rPr>
              <w:t xml:space="preserve"> </w:t>
            </w:r>
            <w:r>
              <w:rPr>
                <w:rFonts w:ascii="Times New Roman" w:cs="Times New Roman" w:eastAsia="Times New Roman" w:hAnsi="Times New Roman"/>
                <w:sz w:val="30"/>
                <w:szCs w:val="30"/>
                <w:i w:val="1"/>
                <w:iCs w:val="1"/>
                <w:color w:val="131413"/>
                <w:w w:val="96"/>
                <w:vertAlign w:val="subscript"/>
              </w:rPr>
              <w:t>j</w:t>
            </w:r>
            <w:r>
              <w:rPr>
                <w:rFonts w:ascii="Times New Roman" w:cs="Times New Roman" w:eastAsia="Times New Roman" w:hAnsi="Times New Roman"/>
                <w:sz w:val="20"/>
                <w:szCs w:val="20"/>
                <w:color w:val="131413"/>
                <w:w w:val="96"/>
              </w:rPr>
              <w:t xml:space="preserve"> (essentially a set of</w:t>
            </w:r>
          </w:p>
        </w:tc>
        <w:tc>
          <w:tcPr>
            <w:tcW w:w="0" w:type="dxa"/>
            <w:vAlign w:val="bottom"/>
          </w:tcPr>
          <w:p>
            <w:pPr>
              <w:spacing w:after="0"/>
              <w:rPr>
                <w:sz w:val="1"/>
                <w:szCs w:val="1"/>
                <w:color w:val="auto"/>
              </w:rPr>
            </w:pPr>
          </w:p>
        </w:tc>
      </w:tr>
      <w:tr>
        <w:trPr>
          <w:trHeight w:val="219"/>
        </w:trPr>
        <w:tc>
          <w:tcPr>
            <w:tcW w:w="4940" w:type="dxa"/>
            <w:vAlign w:val="bottom"/>
            <w:gridSpan w:val="10"/>
            <w:vMerge w:val="restart"/>
          </w:tcPr>
          <w:p>
            <w:pPr>
              <w:spacing w:after="0"/>
              <w:rPr>
                <w:sz w:val="20"/>
                <w:szCs w:val="20"/>
                <w:color w:val="auto"/>
              </w:rPr>
            </w:pPr>
            <w:r>
              <w:rPr>
                <w:rFonts w:ascii="Times New Roman" w:cs="Times New Roman" w:eastAsia="Times New Roman" w:hAnsi="Times New Roman"/>
                <w:sz w:val="20"/>
                <w:szCs w:val="20"/>
                <w:color w:val="131413"/>
              </w:rPr>
              <w:t xml:space="preserve">between an input feature map </w:t>
            </w:r>
            <w:r>
              <w:rPr>
                <w:rFonts w:ascii="Times New Roman" w:cs="Times New Roman" w:eastAsia="Times New Roman" w:hAnsi="Times New Roman"/>
                <w:sz w:val="20"/>
                <w:szCs w:val="20"/>
                <w:b w:val="1"/>
                <w:bCs w:val="1"/>
                <w:i w:val="1"/>
                <w:iCs w:val="1"/>
                <w:color w:val="131413"/>
              </w:rPr>
              <w:t>x</w:t>
            </w:r>
            <w:r>
              <w:rPr>
                <w:rFonts w:ascii="Times New Roman" w:cs="Times New Roman" w:eastAsia="Times New Roman" w:hAnsi="Times New Roman"/>
                <w:sz w:val="30"/>
                <w:szCs w:val="30"/>
                <w:i w:val="1"/>
                <w:iCs w:val="1"/>
                <w:color w:val="131413"/>
                <w:vertAlign w:val="superscript"/>
              </w:rPr>
              <w:t>l</w:t>
            </w:r>
            <w:r>
              <w:rPr>
                <w:rFonts w:ascii="Arial" w:cs="Arial" w:eastAsia="Arial" w:hAnsi="Arial"/>
                <w:sz w:val="30"/>
                <w:szCs w:val="30"/>
                <w:color w:val="131413"/>
                <w:vertAlign w:val="superscript"/>
              </w:rPr>
              <w:t>−</w:t>
            </w:r>
            <w:r>
              <w:rPr>
                <w:rFonts w:ascii="Times New Roman" w:cs="Times New Roman" w:eastAsia="Times New Roman" w:hAnsi="Times New Roman"/>
                <w:sz w:val="30"/>
                <w:szCs w:val="30"/>
                <w:color w:val="131413"/>
                <w:vertAlign w:val="superscript"/>
              </w:rPr>
              <w:t>1</w:t>
            </w:r>
            <w:r>
              <w:rPr>
                <w:rFonts w:ascii="Times New Roman" w:cs="Times New Roman" w:eastAsia="Times New Roman" w:hAnsi="Times New Roman"/>
                <w:sz w:val="20"/>
                <w:szCs w:val="20"/>
                <w:color w:val="131413"/>
              </w:rPr>
              <w:t xml:space="preserve"> at a feature map from</w:t>
            </w:r>
          </w:p>
        </w:tc>
        <w:tc>
          <w:tcPr>
            <w:tcW w:w="4920" w:type="dxa"/>
            <w:vAlign w:val="bottom"/>
          </w:tcPr>
          <w:p>
            <w:pPr>
              <w:ind w:left="160"/>
              <w:spacing w:after="0" w:line="219" w:lineRule="exact"/>
              <w:rPr>
                <w:rFonts w:ascii="Times New Roman" w:cs="Times New Roman" w:eastAsia="Times New Roman" w:hAnsi="Times New Roman"/>
                <w:sz w:val="20"/>
                <w:szCs w:val="20"/>
                <w:color w:val="131413"/>
                <w:w w:val="99"/>
              </w:rPr>
            </w:pPr>
            <w:r>
              <w:rPr>
                <w:rFonts w:ascii="Times New Roman" w:cs="Times New Roman" w:eastAsia="Times New Roman" w:hAnsi="Times New Roman"/>
                <w:sz w:val="20"/>
                <w:szCs w:val="20"/>
                <w:color w:val="131413"/>
                <w:w w:val="99"/>
              </w:rPr>
              <w:t xml:space="preserve">2D filters). As can be seen in Fig. </w:t>
            </w:r>
            <w:hyperlink w:anchor="page8">
              <w:r>
                <w:rPr>
                  <w:rFonts w:ascii="Times New Roman" w:cs="Times New Roman" w:eastAsia="Times New Roman" w:hAnsi="Times New Roman"/>
                  <w:sz w:val="20"/>
                  <w:szCs w:val="20"/>
                  <w:color w:val="0000FF"/>
                  <w:w w:val="99"/>
                </w:rPr>
                <w:t>8</w:t>
              </w:r>
            </w:hyperlink>
            <w:r>
              <w:rPr>
                <w:rFonts w:ascii="Times New Roman" w:cs="Times New Roman" w:eastAsia="Times New Roman" w:hAnsi="Times New Roman"/>
                <w:sz w:val="20"/>
                <w:szCs w:val="20"/>
                <w:color w:val="131413"/>
                <w:w w:val="99"/>
              </w:rPr>
              <w:t>b, where the early CNN</w:t>
            </w:r>
          </w:p>
        </w:tc>
        <w:tc>
          <w:tcPr>
            <w:tcW w:w="0" w:type="dxa"/>
            <w:vAlign w:val="bottom"/>
          </w:tcPr>
          <w:p>
            <w:pPr>
              <w:spacing w:after="0"/>
              <w:rPr>
                <w:sz w:val="1"/>
                <w:szCs w:val="1"/>
                <w:color w:val="auto"/>
              </w:rPr>
            </w:pPr>
          </w:p>
        </w:tc>
      </w:tr>
      <w:tr>
        <w:trPr>
          <w:trHeight w:val="229"/>
        </w:trPr>
        <w:tc>
          <w:tcPr>
            <w:tcW w:w="4940" w:type="dxa"/>
            <w:vAlign w:val="bottom"/>
            <w:gridSpan w:val="10"/>
            <w:vMerge w:val="continue"/>
          </w:tcPr>
          <w:p>
            <w:pPr>
              <w:spacing w:after="0"/>
              <w:rPr>
                <w:sz w:val="19"/>
                <w:szCs w:val="19"/>
                <w:color w:val="auto"/>
              </w:rPr>
            </w:pPr>
          </w:p>
        </w:tc>
        <w:tc>
          <w:tcPr>
            <w:tcW w:w="4920" w:type="dxa"/>
            <w:vAlign w:val="bottom"/>
          </w:tcPr>
          <w:p>
            <w:pPr>
              <w:ind w:left="160"/>
              <w:spacing w:after="0" w:line="229" w:lineRule="exact"/>
              <w:rPr>
                <w:sz w:val="20"/>
                <w:szCs w:val="20"/>
                <w:color w:val="auto"/>
              </w:rPr>
            </w:pPr>
            <w:r>
              <w:rPr>
                <w:rFonts w:ascii="Times New Roman" w:cs="Times New Roman" w:eastAsia="Times New Roman" w:hAnsi="Times New Roman"/>
                <w:sz w:val="20"/>
                <w:szCs w:val="20"/>
                <w:color w:val="131413"/>
                <w:w w:val="99"/>
              </w:rPr>
              <w:t>layers are typically composed of convolutional and pooling</w:t>
            </w:r>
          </w:p>
        </w:tc>
        <w:tc>
          <w:tcPr>
            <w:tcW w:w="0" w:type="dxa"/>
            <w:vAlign w:val="bottom"/>
          </w:tcPr>
          <w:p>
            <w:pPr>
              <w:spacing w:after="0"/>
              <w:rPr>
                <w:sz w:val="1"/>
                <w:szCs w:val="1"/>
                <w:color w:val="auto"/>
              </w:rPr>
            </w:pPr>
          </w:p>
        </w:tc>
      </w:tr>
      <w:tr>
        <w:trPr>
          <w:trHeight w:val="289"/>
        </w:trPr>
        <w:tc>
          <w:tcPr>
            <w:tcW w:w="2360" w:type="dxa"/>
            <w:vAlign w:val="bottom"/>
            <w:gridSpan w:val="8"/>
          </w:tcPr>
          <w:p>
            <w:pPr>
              <w:spacing w:after="0" w:line="289" w:lineRule="exact"/>
              <w:rPr>
                <w:sz w:val="20"/>
                <w:szCs w:val="20"/>
                <w:color w:val="auto"/>
              </w:rPr>
            </w:pPr>
            <w:r>
              <w:rPr>
                <w:rFonts w:ascii="Times New Roman" w:cs="Times New Roman" w:eastAsia="Times New Roman" w:hAnsi="Times New Roman"/>
                <w:sz w:val="20"/>
                <w:szCs w:val="20"/>
                <w:color w:val="131413"/>
                <w:w w:val="95"/>
              </w:rPr>
              <w:t xml:space="preserve">previous layer </w:t>
            </w:r>
            <w:r>
              <w:rPr>
                <w:rFonts w:ascii="Times New Roman" w:cs="Times New Roman" w:eastAsia="Times New Roman" w:hAnsi="Times New Roman"/>
                <w:sz w:val="20"/>
                <w:szCs w:val="20"/>
                <w:i w:val="1"/>
                <w:iCs w:val="1"/>
                <w:color w:val="131413"/>
                <w:w w:val="95"/>
              </w:rPr>
              <w:t>l</w:t>
            </w:r>
            <w:r>
              <w:rPr>
                <w:rFonts w:ascii="Arial" w:cs="Arial" w:eastAsia="Arial" w:hAnsi="Arial"/>
                <w:sz w:val="20"/>
                <w:szCs w:val="20"/>
                <w:color w:val="131413"/>
                <w:w w:val="95"/>
              </w:rPr>
              <w:t>−</w:t>
            </w:r>
            <w:r>
              <w:rPr>
                <w:rFonts w:ascii="Times New Roman" w:cs="Times New Roman" w:eastAsia="Times New Roman" w:hAnsi="Times New Roman"/>
                <w:sz w:val="20"/>
                <w:szCs w:val="20"/>
                <w:color w:val="131413"/>
                <w:w w:val="95"/>
              </w:rPr>
              <w:t>1, convolved</w:t>
            </w:r>
            <w:r>
              <w:rPr>
                <w:rFonts w:ascii="Times New Roman" w:cs="Times New Roman" w:eastAsia="Times New Roman" w:hAnsi="Times New Roman"/>
                <w:sz w:val="30"/>
                <w:szCs w:val="30"/>
                <w:i w:val="1"/>
                <w:iCs w:val="1"/>
                <w:color w:val="131413"/>
                <w:w w:val="95"/>
                <w:vertAlign w:val="subscript"/>
              </w:rPr>
              <w:t>l</w:t>
            </w:r>
          </w:p>
        </w:tc>
        <w:tc>
          <w:tcPr>
            <w:tcW w:w="2580" w:type="dxa"/>
            <w:vAlign w:val="bottom"/>
            <w:gridSpan w:val="2"/>
          </w:tcPr>
          <w:p>
            <w:pPr>
              <w:jc w:val="right"/>
              <w:ind w:right="80"/>
              <w:spacing w:after="0" w:line="221" w:lineRule="exact"/>
              <w:rPr>
                <w:sz w:val="20"/>
                <w:szCs w:val="20"/>
                <w:color w:val="auto"/>
              </w:rPr>
            </w:pPr>
            <w:r>
              <w:rPr>
                <w:rFonts w:ascii="Times New Roman" w:cs="Times New Roman" w:eastAsia="Times New Roman" w:hAnsi="Times New Roman"/>
                <w:sz w:val="20"/>
                <w:szCs w:val="20"/>
                <w:color w:val="131413"/>
                <w:w w:val="95"/>
              </w:rPr>
              <w:t>with a 2D convolutional kernel</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rPr>
              <w:t>layers, the later layers are normally fully connected. From</w:t>
            </w:r>
          </w:p>
        </w:tc>
        <w:tc>
          <w:tcPr>
            <w:tcW w:w="0" w:type="dxa"/>
            <w:vAlign w:val="bottom"/>
          </w:tcPr>
          <w:p>
            <w:pPr>
              <w:spacing w:after="0"/>
              <w:rPr>
                <w:sz w:val="1"/>
                <w:szCs w:val="1"/>
                <w:color w:val="auto"/>
              </w:rPr>
            </w:pPr>
          </w:p>
        </w:tc>
      </w:tr>
      <w:tr>
        <w:trPr>
          <w:trHeight w:val="211"/>
        </w:trPr>
        <w:tc>
          <w:tcPr>
            <w:tcW w:w="4940" w:type="dxa"/>
            <w:vAlign w:val="bottom"/>
            <w:gridSpan w:val="10"/>
          </w:tcPr>
          <w:p>
            <w:pPr>
              <w:spacing w:after="0" w:line="211" w:lineRule="exact"/>
              <w:rPr>
                <w:sz w:val="20"/>
                <w:szCs w:val="20"/>
                <w:color w:val="auto"/>
              </w:rPr>
            </w:pPr>
            <w:r>
              <w:rPr>
                <w:rFonts w:ascii="Times New Roman" w:cs="Times New Roman" w:eastAsia="Times New Roman" w:hAnsi="Times New Roman"/>
                <w:sz w:val="20"/>
                <w:szCs w:val="20"/>
                <w:color w:val="131413"/>
              </w:rPr>
              <w:t xml:space="preserve">(or filter or weights) </w:t>
            </w:r>
            <w:r>
              <w:rPr>
                <w:rFonts w:ascii="Times New Roman" w:cs="Times New Roman" w:eastAsia="Times New Roman" w:hAnsi="Times New Roman"/>
                <w:sz w:val="20"/>
                <w:szCs w:val="20"/>
                <w:b w:val="1"/>
                <w:bCs w:val="1"/>
                <w:i w:val="1"/>
                <w:iCs w:val="1"/>
                <w:color w:val="131413"/>
              </w:rPr>
              <w:t>w</w:t>
            </w:r>
            <w:r>
              <w:rPr>
                <w:rFonts w:ascii="Times New Roman" w:cs="Times New Roman" w:eastAsia="Times New Roman" w:hAnsi="Times New Roman"/>
                <w:sz w:val="20"/>
                <w:szCs w:val="20"/>
                <w:color w:val="131413"/>
              </w:rPr>
              <w:t xml:space="preserve"> . This convolution appears over a</w:t>
            </w:r>
          </w:p>
        </w:tc>
        <w:tc>
          <w:tcPr>
            <w:tcW w:w="4920" w:type="dxa"/>
            <w:vAlign w:val="bottom"/>
          </w:tcPr>
          <w:p>
            <w:pPr>
              <w:ind w:left="160"/>
              <w:spacing w:after="0" w:line="211" w:lineRule="exact"/>
              <w:rPr>
                <w:sz w:val="20"/>
                <w:szCs w:val="20"/>
                <w:color w:val="auto"/>
              </w:rPr>
            </w:pPr>
            <w:r>
              <w:rPr>
                <w:rFonts w:ascii="Times New Roman" w:cs="Times New Roman" w:eastAsia="Times New Roman" w:hAnsi="Times New Roman"/>
                <w:sz w:val="20"/>
                <w:szCs w:val="20"/>
                <w:color w:val="131413"/>
              </w:rPr>
              <w:t>earlier to later layers, the input image is repeatedly con-</w:t>
            </w:r>
          </w:p>
        </w:tc>
        <w:tc>
          <w:tcPr>
            <w:tcW w:w="0" w:type="dxa"/>
            <w:vAlign w:val="bottom"/>
          </w:tcPr>
          <w:p>
            <w:pPr>
              <w:spacing w:after="0"/>
              <w:rPr>
                <w:sz w:val="1"/>
                <w:szCs w:val="1"/>
                <w:color w:val="auto"/>
              </w:rPr>
            </w:pPr>
          </w:p>
        </w:tc>
      </w:tr>
      <w:tr>
        <w:trPr>
          <w:trHeight w:val="249"/>
        </w:trPr>
        <w:tc>
          <w:tcPr>
            <w:tcW w:w="4940" w:type="dxa"/>
            <w:vAlign w:val="bottom"/>
            <w:gridSpan w:val="10"/>
          </w:tcPr>
          <w:p>
            <w:pPr>
              <w:spacing w:after="0" w:line="219" w:lineRule="exact"/>
              <w:rPr>
                <w:sz w:val="20"/>
                <w:szCs w:val="20"/>
                <w:color w:val="auto"/>
              </w:rPr>
            </w:pPr>
            <w:r>
              <w:rPr>
                <w:rFonts w:ascii="Times New Roman" w:cs="Times New Roman" w:eastAsia="Times New Roman" w:hAnsi="Times New Roman"/>
                <w:sz w:val="20"/>
                <w:szCs w:val="20"/>
                <w:color w:val="131413"/>
              </w:rPr>
              <w:t xml:space="preserve">sequence of layers, subject to a nonlinear operation </w:t>
            </w:r>
            <w:r>
              <w:rPr>
                <w:rFonts w:ascii="Arial" w:cs="Arial" w:eastAsia="Arial" w:hAnsi="Arial"/>
                <w:sz w:val="20"/>
                <w:szCs w:val="20"/>
                <w:i w:val="1"/>
                <w:iCs w:val="1"/>
                <w:color w:val="131413"/>
              </w:rPr>
              <w:t>σ</w:t>
            </w:r>
            <w:r>
              <w:rPr>
                <w:rFonts w:ascii="Times New Roman" w:cs="Times New Roman" w:eastAsia="Times New Roman" w:hAnsi="Times New Roman"/>
                <w:sz w:val="20"/>
                <w:szCs w:val="20"/>
                <w:color w:val="131413"/>
              </w:rPr>
              <w:t xml:space="preserve"> , such</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w w:val="99"/>
              </w:rPr>
              <w:t>volved, and with each layer, the receptive field or region of</w:t>
            </w:r>
          </w:p>
        </w:tc>
        <w:tc>
          <w:tcPr>
            <w:tcW w:w="0" w:type="dxa"/>
            <w:vAlign w:val="bottom"/>
          </w:tcPr>
          <w:p>
            <w:pPr>
              <w:spacing w:after="0"/>
              <w:rPr>
                <w:sz w:val="1"/>
                <w:szCs w:val="1"/>
                <w:color w:val="auto"/>
              </w:rPr>
            </w:pPr>
          </w:p>
        </w:tc>
      </w:tr>
      <w:tr>
        <w:trPr>
          <w:trHeight w:val="268"/>
        </w:trPr>
        <w:tc>
          <w:tcPr>
            <w:tcW w:w="880" w:type="dxa"/>
            <w:vAlign w:val="bottom"/>
            <w:gridSpan w:val="2"/>
          </w:tcPr>
          <w:p>
            <w:pPr>
              <w:spacing w:after="0" w:line="219" w:lineRule="exact"/>
              <w:rPr>
                <w:sz w:val="20"/>
                <w:szCs w:val="20"/>
                <w:color w:val="auto"/>
              </w:rPr>
            </w:pPr>
            <w:r>
              <w:rPr>
                <w:rFonts w:ascii="Times New Roman" w:cs="Times New Roman" w:eastAsia="Times New Roman" w:hAnsi="Times New Roman"/>
                <w:sz w:val="20"/>
                <w:szCs w:val="20"/>
                <w:color w:val="131413"/>
              </w:rPr>
              <w:t>that</w:t>
            </w:r>
          </w:p>
        </w:tc>
        <w:tc>
          <w:tcPr>
            <w:tcW w:w="120" w:type="dxa"/>
            <w:vAlign w:val="bottom"/>
          </w:tcPr>
          <w:p>
            <w:pPr>
              <w:spacing w:after="0"/>
              <w:rPr>
                <w:sz w:val="23"/>
                <w:szCs w:val="23"/>
                <w:color w:val="auto"/>
              </w:rPr>
            </w:pPr>
          </w:p>
        </w:tc>
        <w:tc>
          <w:tcPr>
            <w:tcW w:w="120" w:type="dxa"/>
            <w:vAlign w:val="bottom"/>
          </w:tcPr>
          <w:p>
            <w:pPr>
              <w:spacing w:after="0"/>
              <w:rPr>
                <w:sz w:val="23"/>
                <w:szCs w:val="23"/>
                <w:color w:val="auto"/>
              </w:rPr>
            </w:pPr>
          </w:p>
        </w:tc>
        <w:tc>
          <w:tcPr>
            <w:tcW w:w="180" w:type="dxa"/>
            <w:vAlign w:val="bottom"/>
          </w:tcPr>
          <w:p>
            <w:pPr>
              <w:spacing w:after="0"/>
              <w:rPr>
                <w:sz w:val="23"/>
                <w:szCs w:val="23"/>
                <w:color w:val="auto"/>
              </w:rPr>
            </w:pPr>
          </w:p>
        </w:tc>
        <w:tc>
          <w:tcPr>
            <w:tcW w:w="120" w:type="dxa"/>
            <w:vAlign w:val="bottom"/>
          </w:tcPr>
          <w:p>
            <w:pPr>
              <w:spacing w:after="0"/>
              <w:rPr>
                <w:sz w:val="23"/>
                <w:szCs w:val="23"/>
                <w:color w:val="auto"/>
              </w:rPr>
            </w:pPr>
          </w:p>
        </w:tc>
        <w:tc>
          <w:tcPr>
            <w:tcW w:w="120" w:type="dxa"/>
            <w:vAlign w:val="bottom"/>
          </w:tcPr>
          <w:p>
            <w:pPr>
              <w:spacing w:after="0"/>
              <w:rPr>
                <w:sz w:val="23"/>
                <w:szCs w:val="23"/>
                <w:color w:val="auto"/>
              </w:rPr>
            </w:pPr>
          </w:p>
        </w:tc>
        <w:tc>
          <w:tcPr>
            <w:tcW w:w="820" w:type="dxa"/>
            <w:vAlign w:val="bottom"/>
          </w:tcPr>
          <w:p>
            <w:pPr>
              <w:spacing w:after="0"/>
              <w:rPr>
                <w:sz w:val="23"/>
                <w:szCs w:val="23"/>
                <w:color w:val="auto"/>
              </w:rPr>
            </w:pPr>
          </w:p>
        </w:tc>
        <w:tc>
          <w:tcPr>
            <w:tcW w:w="2060" w:type="dxa"/>
            <w:vAlign w:val="bottom"/>
          </w:tcPr>
          <w:p>
            <w:pPr>
              <w:spacing w:after="0"/>
              <w:rPr>
                <w:sz w:val="23"/>
                <w:szCs w:val="23"/>
                <w:color w:val="auto"/>
              </w:rPr>
            </w:pPr>
          </w:p>
        </w:tc>
        <w:tc>
          <w:tcPr>
            <w:tcW w:w="520" w:type="dxa"/>
            <w:vAlign w:val="bottom"/>
          </w:tcPr>
          <w:p>
            <w:pPr>
              <w:spacing w:after="0"/>
              <w:rPr>
                <w:sz w:val="23"/>
                <w:szCs w:val="23"/>
                <w:color w:val="auto"/>
              </w:rPr>
            </w:pP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w w:val="99"/>
              </w:rPr>
              <w:t>support increases. In general, the initial CNN layers extract</w:t>
            </w:r>
          </w:p>
        </w:tc>
        <w:tc>
          <w:tcPr>
            <w:tcW w:w="0" w:type="dxa"/>
            <w:vAlign w:val="bottom"/>
          </w:tcPr>
          <w:p>
            <w:pPr>
              <w:spacing w:after="0"/>
              <w:rPr>
                <w:sz w:val="1"/>
                <w:szCs w:val="1"/>
                <w:color w:val="auto"/>
              </w:rPr>
            </w:pPr>
          </w:p>
        </w:tc>
      </w:tr>
      <w:tr>
        <w:trPr>
          <w:trHeight w:val="249"/>
        </w:trPr>
        <w:tc>
          <w:tcPr>
            <w:tcW w:w="200" w:type="dxa"/>
            <w:vAlign w:val="bottom"/>
          </w:tcPr>
          <w:p>
            <w:pPr>
              <w:spacing w:after="0"/>
              <w:rPr>
                <w:sz w:val="21"/>
                <w:szCs w:val="21"/>
                <w:color w:val="auto"/>
              </w:rPr>
            </w:pPr>
          </w:p>
        </w:tc>
        <w:tc>
          <w:tcPr>
            <w:tcW w:w="920" w:type="dxa"/>
            <w:vAlign w:val="bottom"/>
            <w:gridSpan w:val="3"/>
            <w:vMerge w:val="restart"/>
          </w:tcPr>
          <w:p>
            <w:pPr>
              <w:jc w:val="right"/>
              <w:spacing w:after="0"/>
              <w:rPr>
                <w:sz w:val="20"/>
                <w:szCs w:val="20"/>
                <w:color w:val="auto"/>
              </w:rPr>
            </w:pPr>
            <w:r>
              <w:rPr>
                <w:rFonts w:ascii="Times New Roman" w:cs="Times New Roman" w:eastAsia="Times New Roman" w:hAnsi="Times New Roman"/>
                <w:sz w:val="30"/>
                <w:szCs w:val="30"/>
                <w:i w:val="1"/>
                <w:iCs w:val="1"/>
                <w:color w:val="131413"/>
                <w:vertAlign w:val="subscript"/>
              </w:rPr>
              <w:t>N</w:t>
            </w:r>
            <w:r>
              <w:rPr>
                <w:rFonts w:ascii="Times New Roman" w:cs="Times New Roman" w:eastAsia="Times New Roman" w:hAnsi="Times New Roman"/>
                <w:sz w:val="12"/>
                <w:szCs w:val="12"/>
                <w:i w:val="1"/>
                <w:iCs w:val="1"/>
                <w:color w:val="131413"/>
              </w:rPr>
              <w:t xml:space="preserve"> l</w:t>
            </w:r>
            <w:r>
              <w:rPr>
                <w:rFonts w:ascii="Arial" w:cs="Arial" w:eastAsia="Arial" w:hAnsi="Arial"/>
                <w:sz w:val="12"/>
                <w:szCs w:val="12"/>
                <w:color w:val="131413"/>
              </w:rPr>
              <w:t>−</w:t>
            </w:r>
            <w:r>
              <w:rPr>
                <w:rFonts w:ascii="Times New Roman" w:cs="Times New Roman" w:eastAsia="Times New Roman" w:hAnsi="Times New Roman"/>
                <w:sz w:val="12"/>
                <w:szCs w:val="12"/>
                <w:color w:val="131413"/>
              </w:rPr>
              <w:t>1</w:t>
            </w:r>
          </w:p>
        </w:tc>
        <w:tc>
          <w:tcPr>
            <w:tcW w:w="18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820" w:type="dxa"/>
            <w:vAlign w:val="bottom"/>
          </w:tcPr>
          <w:p>
            <w:pPr>
              <w:spacing w:after="0"/>
              <w:rPr>
                <w:sz w:val="21"/>
                <w:szCs w:val="21"/>
                <w:color w:val="auto"/>
              </w:rPr>
            </w:pPr>
          </w:p>
        </w:tc>
        <w:tc>
          <w:tcPr>
            <w:tcW w:w="2060" w:type="dxa"/>
            <w:vAlign w:val="bottom"/>
            <w:vMerge w:val="restart"/>
          </w:tcPr>
          <w:p>
            <w:pPr>
              <w:spacing w:after="0"/>
              <w:rPr>
                <w:sz w:val="20"/>
                <w:szCs w:val="20"/>
                <w:color w:val="auto"/>
              </w:rPr>
            </w:pPr>
            <w:r>
              <w:rPr>
                <w:rFonts w:ascii="Times New Roman" w:cs="Times New Roman" w:eastAsia="Times New Roman" w:hAnsi="Times New Roman"/>
                <w:sz w:val="15"/>
                <w:szCs w:val="15"/>
                <w:i w:val="1"/>
                <w:iCs w:val="1"/>
                <w:color w:val="131413"/>
              </w:rPr>
              <w:t>l</w:t>
            </w:r>
          </w:p>
        </w:tc>
        <w:tc>
          <w:tcPr>
            <w:tcW w:w="520" w:type="dxa"/>
            <w:vAlign w:val="bottom"/>
          </w:tcPr>
          <w:p>
            <w:pPr>
              <w:spacing w:after="0"/>
              <w:rPr>
                <w:sz w:val="21"/>
                <w:szCs w:val="21"/>
                <w:color w:val="auto"/>
              </w:rPr>
            </w:pP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rPr>
              <w:t>low-level features (e.g., edges), with later layers extracting</w:t>
            </w:r>
          </w:p>
        </w:tc>
        <w:tc>
          <w:tcPr>
            <w:tcW w:w="0" w:type="dxa"/>
            <w:vAlign w:val="bottom"/>
          </w:tcPr>
          <w:p>
            <w:pPr>
              <w:spacing w:after="0"/>
              <w:rPr>
                <w:sz w:val="1"/>
                <w:szCs w:val="1"/>
                <w:color w:val="auto"/>
              </w:rPr>
            </w:pPr>
          </w:p>
        </w:tc>
      </w:tr>
      <w:tr>
        <w:trPr>
          <w:trHeight w:val="207"/>
        </w:trPr>
        <w:tc>
          <w:tcPr>
            <w:tcW w:w="200" w:type="dxa"/>
            <w:vAlign w:val="bottom"/>
          </w:tcPr>
          <w:p>
            <w:pPr>
              <w:ind w:left="100"/>
              <w:spacing w:after="0"/>
              <w:rPr>
                <w:sz w:val="20"/>
                <w:szCs w:val="20"/>
                <w:color w:val="auto"/>
              </w:rPr>
            </w:pPr>
            <w:r>
              <w:rPr>
                <w:rFonts w:ascii="Times New Roman" w:cs="Times New Roman" w:eastAsia="Times New Roman" w:hAnsi="Times New Roman"/>
                <w:sz w:val="15"/>
                <w:szCs w:val="15"/>
                <w:i w:val="1"/>
                <w:iCs w:val="1"/>
                <w:color w:val="131413"/>
              </w:rPr>
              <w:t>l</w:t>
            </w:r>
          </w:p>
        </w:tc>
        <w:tc>
          <w:tcPr>
            <w:tcW w:w="920" w:type="dxa"/>
            <w:vAlign w:val="bottom"/>
            <w:gridSpan w:val="3"/>
            <w:vMerge w:val="continue"/>
          </w:tcPr>
          <w:p>
            <w:pPr>
              <w:spacing w:after="0"/>
              <w:rPr>
                <w:sz w:val="18"/>
                <w:szCs w:val="18"/>
                <w:color w:val="auto"/>
              </w:rPr>
            </w:pPr>
          </w:p>
        </w:tc>
        <w:tc>
          <w:tcPr>
            <w:tcW w:w="180" w:type="dxa"/>
            <w:vAlign w:val="bottom"/>
          </w:tcPr>
          <w:p>
            <w:pPr>
              <w:jc w:val="right"/>
              <w:spacing w:after="0"/>
              <w:rPr>
                <w:sz w:val="20"/>
                <w:szCs w:val="20"/>
                <w:color w:val="auto"/>
              </w:rPr>
            </w:pPr>
            <w:r>
              <w:rPr>
                <w:rFonts w:ascii="Times New Roman" w:cs="Times New Roman" w:eastAsia="Times New Roman" w:hAnsi="Times New Roman"/>
                <w:sz w:val="15"/>
                <w:szCs w:val="15"/>
                <w:i w:val="1"/>
                <w:iCs w:val="1"/>
                <w:color w:val="131413"/>
              </w:rPr>
              <w:t>l</w:t>
            </w:r>
          </w:p>
        </w:tc>
        <w:tc>
          <w:tcPr>
            <w:tcW w:w="120" w:type="dxa"/>
            <w:vAlign w:val="bottom"/>
            <w:vMerge w:val="restart"/>
          </w:tcPr>
          <w:p>
            <w:pPr>
              <w:spacing w:after="0"/>
              <w:rPr>
                <w:sz w:val="20"/>
                <w:szCs w:val="20"/>
                <w:color w:val="auto"/>
              </w:rPr>
            </w:pPr>
            <w:r>
              <w:rPr>
                <w:rFonts w:ascii="Arial" w:cs="Arial" w:eastAsia="Arial" w:hAnsi="Arial"/>
                <w:sz w:val="15"/>
                <w:szCs w:val="15"/>
                <w:color w:val="131413"/>
              </w:rPr>
              <w:t>−</w:t>
            </w:r>
          </w:p>
        </w:tc>
        <w:tc>
          <w:tcPr>
            <w:tcW w:w="120" w:type="dxa"/>
            <w:vAlign w:val="bottom"/>
          </w:tcPr>
          <w:p>
            <w:pPr>
              <w:jc w:val="right"/>
              <w:spacing w:after="0"/>
              <w:rPr>
                <w:sz w:val="20"/>
                <w:szCs w:val="20"/>
                <w:color w:val="auto"/>
              </w:rPr>
            </w:pPr>
            <w:r>
              <w:rPr>
                <w:rFonts w:ascii="Times New Roman" w:cs="Times New Roman" w:eastAsia="Times New Roman" w:hAnsi="Times New Roman"/>
                <w:sz w:val="15"/>
                <w:szCs w:val="15"/>
                <w:color w:val="131413"/>
                <w:w w:val="79"/>
              </w:rPr>
              <w:t>1</w:t>
            </w:r>
          </w:p>
        </w:tc>
        <w:tc>
          <w:tcPr>
            <w:tcW w:w="820" w:type="dxa"/>
            <w:vAlign w:val="bottom"/>
          </w:tcPr>
          <w:p>
            <w:pPr>
              <w:ind w:left="280"/>
              <w:spacing w:after="0"/>
              <w:rPr>
                <w:sz w:val="20"/>
                <w:szCs w:val="20"/>
                <w:color w:val="auto"/>
              </w:rPr>
            </w:pPr>
            <w:r>
              <w:rPr>
                <w:rFonts w:ascii="Times New Roman" w:cs="Times New Roman" w:eastAsia="Times New Roman" w:hAnsi="Times New Roman"/>
                <w:sz w:val="15"/>
                <w:szCs w:val="15"/>
                <w:i w:val="1"/>
                <w:iCs w:val="1"/>
                <w:color w:val="131413"/>
              </w:rPr>
              <w:t>l</w:t>
            </w:r>
          </w:p>
        </w:tc>
        <w:tc>
          <w:tcPr>
            <w:tcW w:w="2060" w:type="dxa"/>
            <w:vAlign w:val="bottom"/>
            <w:vMerge w:val="continue"/>
          </w:tcPr>
          <w:p>
            <w:pPr>
              <w:spacing w:after="0"/>
              <w:rPr>
                <w:sz w:val="18"/>
                <w:szCs w:val="18"/>
                <w:color w:val="auto"/>
              </w:rPr>
            </w:pPr>
          </w:p>
        </w:tc>
        <w:tc>
          <w:tcPr>
            <w:tcW w:w="520" w:type="dxa"/>
            <w:vAlign w:val="bottom"/>
          </w:tcPr>
          <w:p>
            <w:pPr>
              <w:spacing w:after="0"/>
              <w:rPr>
                <w:sz w:val="18"/>
                <w:szCs w:val="18"/>
                <w:color w:val="auto"/>
              </w:rPr>
            </w:pPr>
          </w:p>
        </w:tc>
        <w:tc>
          <w:tcPr>
            <w:tcW w:w="4920" w:type="dxa"/>
            <w:vAlign w:val="bottom"/>
          </w:tcPr>
          <w:p>
            <w:pPr>
              <w:ind w:left="160"/>
              <w:spacing w:after="0" w:line="207" w:lineRule="exact"/>
              <w:rPr>
                <w:sz w:val="20"/>
                <w:szCs w:val="20"/>
                <w:color w:val="auto"/>
              </w:rPr>
            </w:pPr>
            <w:r>
              <w:rPr>
                <w:rFonts w:ascii="Times New Roman" w:cs="Times New Roman" w:eastAsia="Times New Roman" w:hAnsi="Times New Roman"/>
                <w:sz w:val="20"/>
                <w:szCs w:val="20"/>
                <w:color w:val="131413"/>
              </w:rPr>
              <w:t>more general features of increasing complexity (Zeiler and</w:t>
            </w:r>
          </w:p>
        </w:tc>
        <w:tc>
          <w:tcPr>
            <w:tcW w:w="0" w:type="dxa"/>
            <w:vAlign w:val="bottom"/>
          </w:tcPr>
          <w:p>
            <w:pPr>
              <w:spacing w:after="0"/>
              <w:rPr>
                <w:sz w:val="1"/>
                <w:szCs w:val="1"/>
                <w:color w:val="auto"/>
              </w:rPr>
            </w:pPr>
          </w:p>
        </w:tc>
      </w:tr>
      <w:tr>
        <w:trPr>
          <w:trHeight w:val="321"/>
        </w:trPr>
        <w:tc>
          <w:tcPr>
            <w:tcW w:w="200" w:type="dxa"/>
            <w:vAlign w:val="bottom"/>
          </w:tcPr>
          <w:p>
            <w:pPr>
              <w:spacing w:after="0" w:line="321" w:lineRule="exact"/>
              <w:rPr>
                <w:sz w:val="20"/>
                <w:szCs w:val="20"/>
                <w:color w:val="auto"/>
              </w:rPr>
            </w:pPr>
            <w:r>
              <w:rPr>
                <w:rFonts w:ascii="Times New Roman" w:cs="Times New Roman" w:eastAsia="Times New Roman" w:hAnsi="Times New Roman"/>
                <w:sz w:val="20"/>
                <w:szCs w:val="20"/>
                <w:b w:val="1"/>
                <w:bCs w:val="1"/>
                <w:i w:val="1"/>
                <w:iCs w:val="1"/>
                <w:color w:val="131413"/>
                <w:w w:val="87"/>
              </w:rPr>
              <w:t xml:space="preserve">x </w:t>
            </w:r>
            <w:r>
              <w:rPr>
                <w:rFonts w:ascii="Times New Roman" w:cs="Times New Roman" w:eastAsia="Times New Roman" w:hAnsi="Times New Roman"/>
                <w:sz w:val="30"/>
                <w:szCs w:val="30"/>
                <w:i w:val="1"/>
                <w:iCs w:val="1"/>
                <w:color w:val="131413"/>
                <w:w w:val="87"/>
                <w:vertAlign w:val="subscript"/>
              </w:rPr>
              <w:t>j</w:t>
            </w:r>
          </w:p>
        </w:tc>
        <w:tc>
          <w:tcPr>
            <w:tcW w:w="680" w:type="dxa"/>
            <w:vAlign w:val="bottom"/>
          </w:tcPr>
          <w:p>
            <w:pPr>
              <w:ind w:left="40"/>
              <w:spacing w:after="0" w:line="321" w:lineRule="exact"/>
              <w:rPr>
                <w:sz w:val="20"/>
                <w:szCs w:val="20"/>
                <w:color w:val="auto"/>
              </w:rPr>
            </w:pPr>
            <w:r>
              <w:rPr>
                <w:rFonts w:ascii="Arial" w:cs="Arial" w:eastAsia="Arial" w:hAnsi="Arial"/>
                <w:sz w:val="20"/>
                <w:szCs w:val="20"/>
                <w:color w:val="131413"/>
                <w:w w:val="71"/>
              </w:rPr>
              <w:t xml:space="preserve">= </w:t>
            </w:r>
            <w:r>
              <w:rPr>
                <w:rFonts w:ascii="Arial" w:cs="Arial" w:eastAsia="Arial" w:hAnsi="Arial"/>
                <w:sz w:val="20"/>
                <w:szCs w:val="20"/>
                <w:i w:val="1"/>
                <w:iCs w:val="1"/>
                <w:color w:val="131413"/>
                <w:w w:val="71"/>
              </w:rPr>
              <w:t>σ</w:t>
            </w:r>
            <w:r>
              <w:rPr>
                <w:rFonts w:ascii="Times New Roman" w:cs="Times New Roman" w:eastAsia="Times New Roman" w:hAnsi="Times New Roman"/>
                <w:sz w:val="30"/>
                <w:szCs w:val="30"/>
                <w:i w:val="1"/>
                <w:iCs w:val="1"/>
                <w:color w:val="131413"/>
                <w:w w:val="71"/>
                <w:vertAlign w:val="subscript"/>
              </w:rPr>
              <w:t>i</w:t>
            </w:r>
          </w:p>
        </w:tc>
        <w:tc>
          <w:tcPr>
            <w:tcW w:w="120" w:type="dxa"/>
            <w:vAlign w:val="bottom"/>
            <w:vMerge w:val="restart"/>
          </w:tcPr>
          <w:p>
            <w:pPr>
              <w:jc w:val="right"/>
              <w:spacing w:after="0"/>
              <w:rPr>
                <w:sz w:val="20"/>
                <w:szCs w:val="20"/>
                <w:color w:val="auto"/>
              </w:rPr>
            </w:pPr>
            <w:r>
              <w:rPr>
                <w:rFonts w:ascii="Arial" w:cs="Arial" w:eastAsia="Arial" w:hAnsi="Arial"/>
                <w:sz w:val="15"/>
                <w:szCs w:val="15"/>
                <w:color w:val="131413"/>
              </w:rPr>
              <w:t>=</w:t>
            </w:r>
          </w:p>
        </w:tc>
        <w:tc>
          <w:tcPr>
            <w:tcW w:w="120" w:type="dxa"/>
            <w:vAlign w:val="bottom"/>
          </w:tcPr>
          <w:p>
            <w:pPr>
              <w:jc w:val="right"/>
              <w:spacing w:after="0"/>
              <w:rPr>
                <w:sz w:val="20"/>
                <w:szCs w:val="20"/>
                <w:color w:val="auto"/>
              </w:rPr>
            </w:pPr>
            <w:r>
              <w:rPr>
                <w:rFonts w:ascii="Times New Roman" w:cs="Times New Roman" w:eastAsia="Times New Roman" w:hAnsi="Times New Roman"/>
                <w:sz w:val="15"/>
                <w:szCs w:val="15"/>
                <w:color w:val="131413"/>
                <w:w w:val="79"/>
              </w:rPr>
              <w:t>1</w:t>
            </w:r>
          </w:p>
        </w:tc>
        <w:tc>
          <w:tcPr>
            <w:tcW w:w="180" w:type="dxa"/>
            <w:vAlign w:val="bottom"/>
          </w:tcPr>
          <w:p>
            <w:pPr>
              <w:jc w:val="right"/>
              <w:spacing w:after="0" w:line="321" w:lineRule="exact"/>
              <w:rPr>
                <w:sz w:val="20"/>
                <w:szCs w:val="20"/>
                <w:color w:val="auto"/>
              </w:rPr>
            </w:pPr>
            <w:r>
              <w:rPr>
                <w:rFonts w:ascii="Times New Roman" w:cs="Times New Roman" w:eastAsia="Times New Roman" w:hAnsi="Times New Roman"/>
                <w:sz w:val="20"/>
                <w:szCs w:val="20"/>
                <w:b w:val="1"/>
                <w:bCs w:val="1"/>
                <w:i w:val="1"/>
                <w:iCs w:val="1"/>
                <w:color w:val="131413"/>
                <w:w w:val="89"/>
              </w:rPr>
              <w:t>x</w:t>
            </w:r>
            <w:r>
              <w:rPr>
                <w:rFonts w:ascii="Times New Roman" w:cs="Times New Roman" w:eastAsia="Times New Roman" w:hAnsi="Times New Roman"/>
                <w:sz w:val="30"/>
                <w:szCs w:val="30"/>
                <w:i w:val="1"/>
                <w:iCs w:val="1"/>
                <w:color w:val="131413"/>
                <w:w w:val="89"/>
                <w:vertAlign w:val="subscript"/>
              </w:rPr>
              <w:t>i</w:t>
            </w:r>
          </w:p>
        </w:tc>
        <w:tc>
          <w:tcPr>
            <w:tcW w:w="120" w:type="dxa"/>
            <w:vAlign w:val="bottom"/>
            <w:vMerge w:val="continue"/>
          </w:tcPr>
          <w:p>
            <w:pPr>
              <w:spacing w:after="0"/>
              <w:rPr>
                <w:sz w:val="24"/>
                <w:szCs w:val="24"/>
                <w:color w:val="auto"/>
              </w:rPr>
            </w:pPr>
          </w:p>
        </w:tc>
        <w:tc>
          <w:tcPr>
            <w:tcW w:w="120" w:type="dxa"/>
            <w:vAlign w:val="bottom"/>
          </w:tcPr>
          <w:p>
            <w:pPr>
              <w:spacing w:after="0"/>
              <w:rPr>
                <w:sz w:val="24"/>
                <w:szCs w:val="24"/>
                <w:color w:val="auto"/>
              </w:rPr>
            </w:pPr>
          </w:p>
        </w:tc>
        <w:tc>
          <w:tcPr>
            <w:tcW w:w="2880" w:type="dxa"/>
            <w:vAlign w:val="bottom"/>
            <w:gridSpan w:val="2"/>
          </w:tcPr>
          <w:p>
            <w:pPr>
              <w:spacing w:after="0" w:line="321" w:lineRule="exact"/>
              <w:rPr>
                <w:sz w:val="20"/>
                <w:szCs w:val="20"/>
                <w:color w:val="auto"/>
              </w:rPr>
            </w:pPr>
            <w:r>
              <w:rPr>
                <w:rFonts w:ascii="Arial Unicode MS" w:cs="Arial Unicode MS" w:eastAsia="Arial Unicode MS" w:hAnsi="Arial Unicode MS"/>
                <w:sz w:val="20"/>
                <w:szCs w:val="20"/>
                <w:color w:val="131413"/>
              </w:rPr>
              <w:t>∗</w:t>
            </w:r>
            <w:r>
              <w:rPr>
                <w:rFonts w:ascii="Times New Roman" w:cs="Times New Roman" w:eastAsia="Times New Roman" w:hAnsi="Times New Roman"/>
                <w:sz w:val="20"/>
                <w:szCs w:val="20"/>
                <w:b w:val="1"/>
                <w:bCs w:val="1"/>
                <w:i w:val="1"/>
                <w:iCs w:val="1"/>
                <w:color w:val="131413"/>
              </w:rPr>
              <w:t xml:space="preserve"> w</w:t>
            </w:r>
            <w:r>
              <w:rPr>
                <w:rFonts w:ascii="Times New Roman" w:cs="Times New Roman" w:eastAsia="Times New Roman" w:hAnsi="Times New Roman"/>
                <w:sz w:val="30"/>
                <w:szCs w:val="30"/>
                <w:i w:val="1"/>
                <w:iCs w:val="1"/>
                <w:color w:val="131413"/>
                <w:vertAlign w:val="subscript"/>
              </w:rPr>
              <w:t>i</w:t>
            </w:r>
            <w:r>
              <w:rPr>
                <w:rFonts w:ascii="Times New Roman" w:cs="Times New Roman" w:eastAsia="Times New Roman" w:hAnsi="Times New Roman"/>
                <w:sz w:val="20"/>
                <w:szCs w:val="20"/>
                <w:b w:val="1"/>
                <w:bCs w:val="1"/>
                <w:i w:val="1"/>
                <w:iCs w:val="1"/>
                <w:color w:val="131413"/>
              </w:rPr>
              <w:t xml:space="preserve"> </w:t>
            </w:r>
            <w:r>
              <w:rPr>
                <w:rFonts w:ascii="Arial" w:cs="Arial" w:eastAsia="Arial" w:hAnsi="Arial"/>
                <w:sz w:val="30"/>
                <w:szCs w:val="30"/>
                <w:i w:val="1"/>
                <w:iCs w:val="1"/>
                <w:color w:val="131413"/>
                <w:vertAlign w:val="subscript"/>
              </w:rPr>
              <w:t>,</w:t>
            </w:r>
            <w:r>
              <w:rPr>
                <w:rFonts w:ascii="Times New Roman" w:cs="Times New Roman" w:eastAsia="Times New Roman" w:hAnsi="Times New Roman"/>
                <w:sz w:val="20"/>
                <w:szCs w:val="20"/>
                <w:b w:val="1"/>
                <w:bCs w:val="1"/>
                <w:i w:val="1"/>
                <w:iCs w:val="1"/>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b w:val="1"/>
                <w:bCs w:val="1"/>
                <w:i w:val="1"/>
                <w:iCs w:val="1"/>
                <w:color w:val="131413"/>
              </w:rPr>
              <w:t xml:space="preserve"> </w:t>
            </w:r>
            <w:r>
              <w:rPr>
                <w:rFonts w:ascii="Arial" w:cs="Arial" w:eastAsia="Arial" w:hAnsi="Arial"/>
                <w:sz w:val="20"/>
                <w:szCs w:val="20"/>
                <w:color w:val="131413"/>
              </w:rPr>
              <w:t>+</w:t>
            </w:r>
            <w:r>
              <w:rPr>
                <w:rFonts w:ascii="Times New Roman" w:cs="Times New Roman" w:eastAsia="Times New Roman" w:hAnsi="Times New Roman"/>
                <w:sz w:val="20"/>
                <w:szCs w:val="20"/>
                <w:b w:val="1"/>
                <w:bCs w:val="1"/>
                <w:i w:val="1"/>
                <w:iCs w:val="1"/>
                <w:color w:val="131413"/>
              </w:rPr>
              <w:t xml:space="preserve"> </w:t>
            </w:r>
            <w:r>
              <w:rPr>
                <w:rFonts w:ascii="Times New Roman" w:cs="Times New Roman" w:eastAsia="Times New Roman" w:hAnsi="Times New Roman"/>
                <w:sz w:val="20"/>
                <w:szCs w:val="20"/>
                <w:i w:val="1"/>
                <w:iCs w:val="1"/>
                <w:color w:val="131413"/>
              </w:rPr>
              <w:t>b</w:t>
            </w:r>
            <w:r>
              <w:rPr>
                <w:rFonts w:ascii="Times New Roman" w:cs="Times New Roman" w:eastAsia="Times New Roman" w:hAnsi="Times New Roman"/>
                <w:sz w:val="20"/>
                <w:szCs w:val="20"/>
                <w:b w:val="1"/>
                <w:bCs w:val="1"/>
                <w:i w:val="1"/>
                <w:iCs w:val="1"/>
                <w:color w:val="131413"/>
              </w:rPr>
              <w:t xml:space="preserve"> </w:t>
            </w:r>
            <w:r>
              <w:rPr>
                <w:rFonts w:ascii="Times New Roman" w:cs="Times New Roman" w:eastAsia="Times New Roman" w:hAnsi="Times New Roman"/>
                <w:sz w:val="30"/>
                <w:szCs w:val="30"/>
                <w:i w:val="1"/>
                <w:iCs w:val="1"/>
                <w:color w:val="131413"/>
                <w:vertAlign w:val="subscript"/>
              </w:rPr>
              <w:t>j</w:t>
            </w:r>
            <w:r>
              <w:rPr>
                <w:rFonts w:ascii="Arial" w:cs="Arial" w:eastAsia="Arial" w:hAnsi="Arial"/>
                <w:sz w:val="20"/>
                <w:szCs w:val="20"/>
                <w:i w:val="1"/>
                <w:iCs w:val="1"/>
                <w:color w:val="131413"/>
              </w:rPr>
              <w:t>,</w:t>
            </w:r>
          </w:p>
        </w:tc>
        <w:tc>
          <w:tcPr>
            <w:tcW w:w="520" w:type="dxa"/>
            <w:vAlign w:val="bottom"/>
          </w:tcPr>
          <w:p>
            <w:pPr>
              <w:jc w:val="right"/>
              <w:ind w:right="80"/>
              <w:spacing w:after="0" w:line="219" w:lineRule="exact"/>
              <w:rPr>
                <w:sz w:val="20"/>
                <w:szCs w:val="20"/>
                <w:color w:val="auto"/>
              </w:rPr>
            </w:pPr>
            <w:r>
              <w:rPr>
                <w:rFonts w:ascii="Times New Roman" w:cs="Times New Roman" w:eastAsia="Times New Roman" w:hAnsi="Times New Roman"/>
                <w:sz w:val="20"/>
                <w:szCs w:val="20"/>
                <w:color w:val="131413"/>
              </w:rPr>
              <w:t>(2)</w:t>
            </w:r>
          </w:p>
        </w:tc>
        <w:tc>
          <w:tcPr>
            <w:tcW w:w="4920" w:type="dxa"/>
            <w:vAlign w:val="bottom"/>
          </w:tcPr>
          <w:p>
            <w:pPr>
              <w:ind w:left="160"/>
              <w:spacing w:after="0"/>
              <w:rPr>
                <w:rFonts w:ascii="Times New Roman" w:cs="Times New Roman" w:eastAsia="Times New Roman" w:hAnsi="Times New Roman"/>
                <w:sz w:val="20"/>
                <w:szCs w:val="20"/>
                <w:color w:val="131413"/>
                <w:w w:val="99"/>
              </w:rPr>
            </w:pPr>
            <w:r>
              <w:rPr>
                <w:rFonts w:ascii="Times New Roman" w:cs="Times New Roman" w:eastAsia="Times New Roman" w:hAnsi="Times New Roman"/>
                <w:sz w:val="20"/>
                <w:szCs w:val="20"/>
                <w:color w:val="131413"/>
                <w:w w:val="99"/>
              </w:rPr>
              <w:t xml:space="preserve">Fergus </w:t>
            </w:r>
            <w:hyperlink w:anchor="page57">
              <w:r>
                <w:rPr>
                  <w:rFonts w:ascii="Times New Roman" w:cs="Times New Roman" w:eastAsia="Times New Roman" w:hAnsi="Times New Roman"/>
                  <w:sz w:val="20"/>
                  <w:szCs w:val="20"/>
                  <w:color w:val="0000FF"/>
                  <w:w w:val="99"/>
                </w:rPr>
                <w:t>2014</w:t>
              </w:r>
            </w:hyperlink>
            <w:r>
              <w:rPr>
                <w:rFonts w:ascii="Times New Roman" w:cs="Times New Roman" w:eastAsia="Times New Roman" w:hAnsi="Times New Roman"/>
                <w:sz w:val="20"/>
                <w:szCs w:val="20"/>
                <w:color w:val="131413"/>
                <w:w w:val="99"/>
              </w:rPr>
              <w:t xml:space="preserve">; Bengio et al. </w:t>
            </w:r>
            <w:hyperlink w:anchor="page52">
              <w:r>
                <w:rPr>
                  <w:rFonts w:ascii="Times New Roman" w:cs="Times New Roman" w:eastAsia="Times New Roman" w:hAnsi="Times New Roman"/>
                  <w:sz w:val="20"/>
                  <w:szCs w:val="20"/>
                  <w:color w:val="0000FF"/>
                  <w:w w:val="99"/>
                </w:rPr>
                <w:t>2013</w:t>
              </w:r>
            </w:hyperlink>
            <w:r>
              <w:rPr>
                <w:rFonts w:ascii="Times New Roman" w:cs="Times New Roman" w:eastAsia="Times New Roman" w:hAnsi="Times New Roman"/>
                <w:sz w:val="20"/>
                <w:szCs w:val="20"/>
                <w:color w:val="131413"/>
                <w:w w:val="99"/>
              </w:rPr>
              <w:t xml:space="preserve">; LeCun et al. </w:t>
            </w:r>
            <w:hyperlink w:anchor="page54">
              <w:r>
                <w:rPr>
                  <w:rFonts w:ascii="Times New Roman" w:cs="Times New Roman" w:eastAsia="Times New Roman" w:hAnsi="Times New Roman"/>
                  <w:sz w:val="20"/>
                  <w:szCs w:val="20"/>
                  <w:color w:val="0000FF"/>
                  <w:w w:val="99"/>
                </w:rPr>
                <w:t>2015</w:t>
              </w:r>
            </w:hyperlink>
            <w:r>
              <w:rPr>
                <w:rFonts w:ascii="Times New Roman" w:cs="Times New Roman" w:eastAsia="Times New Roman" w:hAnsi="Times New Roman"/>
                <w:sz w:val="20"/>
                <w:szCs w:val="20"/>
                <w:color w:val="131413"/>
                <w:w w:val="99"/>
              </w:rPr>
              <w:t>; Oquab</w:t>
            </w:r>
          </w:p>
        </w:tc>
        <w:tc>
          <w:tcPr>
            <w:tcW w:w="0" w:type="dxa"/>
            <w:vAlign w:val="bottom"/>
          </w:tcPr>
          <w:p>
            <w:pPr>
              <w:spacing w:after="0"/>
              <w:rPr>
                <w:sz w:val="1"/>
                <w:szCs w:val="1"/>
                <w:color w:val="auto"/>
              </w:rPr>
            </w:pPr>
          </w:p>
        </w:tc>
      </w:tr>
      <w:tr>
        <w:trPr>
          <w:trHeight w:val="219"/>
        </w:trPr>
        <w:tc>
          <w:tcPr>
            <w:tcW w:w="200" w:type="dxa"/>
            <w:vAlign w:val="bottom"/>
          </w:tcPr>
          <w:p>
            <w:pPr>
              <w:spacing w:after="0"/>
              <w:rPr>
                <w:sz w:val="19"/>
                <w:szCs w:val="19"/>
                <w:color w:val="auto"/>
              </w:rPr>
            </w:pPr>
          </w:p>
        </w:tc>
        <w:tc>
          <w:tcPr>
            <w:tcW w:w="680" w:type="dxa"/>
            <w:vAlign w:val="bottom"/>
          </w:tcPr>
          <w:p>
            <w:pPr>
              <w:spacing w:after="0"/>
              <w:rPr>
                <w:sz w:val="19"/>
                <w:szCs w:val="19"/>
                <w:color w:val="auto"/>
              </w:rPr>
            </w:pPr>
          </w:p>
        </w:tc>
        <w:tc>
          <w:tcPr>
            <w:tcW w:w="120" w:type="dxa"/>
            <w:vAlign w:val="bottom"/>
            <w:vMerge w:val="continue"/>
          </w:tcPr>
          <w:p>
            <w:pPr>
              <w:spacing w:after="0"/>
              <w:rPr>
                <w:sz w:val="19"/>
                <w:szCs w:val="19"/>
                <w:color w:val="auto"/>
              </w:rPr>
            </w:pPr>
          </w:p>
        </w:tc>
        <w:tc>
          <w:tcPr>
            <w:tcW w:w="12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820" w:type="dxa"/>
            <w:vAlign w:val="bottom"/>
          </w:tcPr>
          <w:p>
            <w:pPr>
              <w:spacing w:after="0"/>
              <w:rPr>
                <w:sz w:val="19"/>
                <w:szCs w:val="19"/>
                <w:color w:val="auto"/>
              </w:rPr>
            </w:pPr>
          </w:p>
        </w:tc>
        <w:tc>
          <w:tcPr>
            <w:tcW w:w="2060" w:type="dxa"/>
            <w:vAlign w:val="bottom"/>
          </w:tcPr>
          <w:p>
            <w:pPr>
              <w:spacing w:after="0"/>
              <w:rPr>
                <w:sz w:val="19"/>
                <w:szCs w:val="19"/>
                <w:color w:val="auto"/>
              </w:rPr>
            </w:pPr>
          </w:p>
        </w:tc>
        <w:tc>
          <w:tcPr>
            <w:tcW w:w="520" w:type="dxa"/>
            <w:vAlign w:val="bottom"/>
          </w:tcPr>
          <w:p>
            <w:pPr>
              <w:spacing w:after="0"/>
              <w:rPr>
                <w:sz w:val="19"/>
                <w:szCs w:val="19"/>
                <w:color w:val="auto"/>
              </w:rPr>
            </w:pPr>
          </w:p>
        </w:tc>
        <w:tc>
          <w:tcPr>
            <w:tcW w:w="4920" w:type="dxa"/>
            <w:vAlign w:val="bottom"/>
          </w:tcPr>
          <w:p>
            <w:pPr>
              <w:ind w:left="160"/>
              <w:spacing w:after="0" w:line="219" w:lineRule="exact"/>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et al. </w:t>
            </w:r>
            <w:hyperlink w:anchor="page55">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w:t>
            </w:r>
          </w:p>
        </w:tc>
        <w:tc>
          <w:tcPr>
            <w:tcW w:w="0" w:type="dxa"/>
            <w:vAlign w:val="bottom"/>
          </w:tcPr>
          <w:p>
            <w:pPr>
              <w:spacing w:after="0"/>
              <w:rPr>
                <w:sz w:val="1"/>
                <w:szCs w:val="1"/>
                <w:color w:val="auto"/>
              </w:rPr>
            </w:pPr>
          </w:p>
        </w:tc>
      </w:tr>
      <w:tr>
        <w:trPr>
          <w:trHeight w:val="249"/>
        </w:trPr>
        <w:tc>
          <w:tcPr>
            <w:tcW w:w="4940" w:type="dxa"/>
            <w:vAlign w:val="bottom"/>
            <w:gridSpan w:val="10"/>
            <w:vMerge w:val="restart"/>
          </w:tcPr>
          <w:p>
            <w:pPr>
              <w:spacing w:after="0" w:line="321" w:lineRule="exact"/>
              <w:rPr>
                <w:sz w:val="20"/>
                <w:szCs w:val="20"/>
                <w:color w:val="auto"/>
              </w:rPr>
            </w:pPr>
            <w:r>
              <w:rPr>
                <w:rFonts w:ascii="Times New Roman" w:cs="Times New Roman" w:eastAsia="Times New Roman" w:hAnsi="Times New Roman"/>
                <w:sz w:val="20"/>
                <w:szCs w:val="20"/>
                <w:color w:val="131413"/>
                <w:w w:val="99"/>
              </w:rPr>
              <w:t xml:space="preserve">with a convolution now between the </w:t>
            </w:r>
            <w:r>
              <w:rPr>
                <w:rFonts w:ascii="Times New Roman" w:cs="Times New Roman" w:eastAsia="Times New Roman" w:hAnsi="Times New Roman"/>
                <w:sz w:val="20"/>
                <w:szCs w:val="20"/>
                <w:i w:val="1"/>
                <w:iCs w:val="1"/>
                <w:color w:val="131413"/>
                <w:w w:val="99"/>
              </w:rPr>
              <w:t>N</w:t>
            </w:r>
            <w:r>
              <w:rPr>
                <w:rFonts w:ascii="Times New Roman" w:cs="Times New Roman" w:eastAsia="Times New Roman" w:hAnsi="Times New Roman"/>
                <w:sz w:val="20"/>
                <w:szCs w:val="20"/>
                <w:color w:val="131413"/>
                <w:w w:val="99"/>
              </w:rPr>
              <w:t xml:space="preserve"> </w:t>
            </w:r>
            <w:r>
              <w:rPr>
                <w:rFonts w:ascii="Times New Roman" w:cs="Times New Roman" w:eastAsia="Times New Roman" w:hAnsi="Times New Roman"/>
                <w:sz w:val="30"/>
                <w:szCs w:val="30"/>
                <w:i w:val="1"/>
                <w:iCs w:val="1"/>
                <w:color w:val="131413"/>
                <w:w w:val="99"/>
                <w:vertAlign w:val="superscript"/>
              </w:rPr>
              <w:t>l</w:t>
            </w:r>
            <w:r>
              <w:rPr>
                <w:rFonts w:ascii="Arial" w:cs="Arial" w:eastAsia="Arial" w:hAnsi="Arial"/>
                <w:sz w:val="30"/>
                <w:szCs w:val="30"/>
                <w:color w:val="131413"/>
                <w:w w:val="99"/>
                <w:vertAlign w:val="superscript"/>
              </w:rPr>
              <w:t>−</w:t>
            </w:r>
            <w:r>
              <w:rPr>
                <w:rFonts w:ascii="Times New Roman" w:cs="Times New Roman" w:eastAsia="Times New Roman" w:hAnsi="Times New Roman"/>
                <w:sz w:val="30"/>
                <w:szCs w:val="30"/>
                <w:color w:val="131413"/>
                <w:w w:val="99"/>
                <w:vertAlign w:val="superscript"/>
              </w:rPr>
              <w:t>1</w:t>
            </w:r>
            <w:r>
              <w:rPr>
                <w:rFonts w:ascii="Times New Roman" w:cs="Times New Roman" w:eastAsia="Times New Roman" w:hAnsi="Times New Roman"/>
                <w:sz w:val="20"/>
                <w:szCs w:val="20"/>
                <w:color w:val="131413"/>
                <w:w w:val="99"/>
              </w:rPr>
              <w:t xml:space="preserve"> input feature maps</w:t>
            </w:r>
          </w:p>
        </w:tc>
        <w:tc>
          <w:tcPr>
            <w:tcW w:w="4920" w:type="dxa"/>
            <w:vAlign w:val="bottom"/>
          </w:tcPr>
          <w:p>
            <w:pPr>
              <w:ind w:left="400"/>
              <w:spacing w:after="0"/>
              <w:rPr>
                <w:sz w:val="20"/>
                <w:szCs w:val="20"/>
                <w:color w:val="auto"/>
              </w:rPr>
            </w:pPr>
            <w:r>
              <w:rPr>
                <w:rFonts w:ascii="Times New Roman" w:cs="Times New Roman" w:eastAsia="Times New Roman" w:hAnsi="Times New Roman"/>
                <w:sz w:val="20"/>
                <w:szCs w:val="20"/>
                <w:color w:val="131413"/>
              </w:rPr>
              <w:t>DCNNs have a number of outstanding advantages: a</w:t>
            </w:r>
          </w:p>
        </w:tc>
        <w:tc>
          <w:tcPr>
            <w:tcW w:w="0" w:type="dxa"/>
            <w:vAlign w:val="bottom"/>
          </w:tcPr>
          <w:p>
            <w:pPr>
              <w:spacing w:after="0"/>
              <w:rPr>
                <w:sz w:val="1"/>
                <w:szCs w:val="1"/>
                <w:color w:val="auto"/>
              </w:rPr>
            </w:pPr>
          </w:p>
        </w:tc>
      </w:tr>
      <w:tr>
        <w:trPr>
          <w:trHeight w:val="72"/>
        </w:trPr>
        <w:tc>
          <w:tcPr>
            <w:tcW w:w="4940" w:type="dxa"/>
            <w:vAlign w:val="bottom"/>
            <w:gridSpan w:val="10"/>
            <w:vMerge w:val="continue"/>
          </w:tcPr>
          <w:p>
            <w:pPr>
              <w:spacing w:after="0"/>
              <w:rPr>
                <w:sz w:val="6"/>
                <w:szCs w:val="6"/>
                <w:color w:val="auto"/>
              </w:rPr>
            </w:pPr>
          </w:p>
        </w:tc>
        <w:tc>
          <w:tcPr>
            <w:tcW w:w="4920" w:type="dxa"/>
            <w:vAlign w:val="bottom"/>
            <w:vMerge w:val="restart"/>
          </w:tcPr>
          <w:p>
            <w:pPr>
              <w:ind w:left="160"/>
              <w:spacing w:after="0"/>
              <w:rPr>
                <w:sz w:val="20"/>
                <w:szCs w:val="20"/>
                <w:color w:val="auto"/>
              </w:rPr>
            </w:pPr>
            <w:r>
              <w:rPr>
                <w:rFonts w:ascii="Times New Roman" w:cs="Times New Roman" w:eastAsia="Times New Roman" w:hAnsi="Times New Roman"/>
                <w:sz w:val="20"/>
                <w:szCs w:val="20"/>
                <w:color w:val="131413"/>
              </w:rPr>
              <w:t>hierarchical structure to learn representations of data with</w:t>
            </w:r>
          </w:p>
        </w:tc>
        <w:tc>
          <w:tcPr>
            <w:tcW w:w="0" w:type="dxa"/>
            <w:vAlign w:val="bottom"/>
          </w:tcPr>
          <w:p>
            <w:pPr>
              <w:spacing w:after="0"/>
              <w:rPr>
                <w:sz w:val="1"/>
                <w:szCs w:val="1"/>
                <w:color w:val="auto"/>
              </w:rPr>
            </w:pPr>
          </w:p>
        </w:tc>
      </w:tr>
      <w:tr>
        <w:trPr>
          <w:trHeight w:val="245"/>
        </w:trPr>
        <w:tc>
          <w:tcPr>
            <w:tcW w:w="4940" w:type="dxa"/>
            <w:vAlign w:val="bottom"/>
            <w:gridSpan w:val="10"/>
          </w:tcPr>
          <w:p>
            <w:pPr>
              <w:spacing w:after="0" w:line="244" w:lineRule="exact"/>
              <w:rPr>
                <w:sz w:val="20"/>
                <w:szCs w:val="20"/>
                <w:color w:val="auto"/>
              </w:rPr>
            </w:pPr>
            <w:r>
              <w:rPr>
                <w:rFonts w:ascii="Times New Roman" w:cs="Times New Roman" w:eastAsia="Times New Roman" w:hAnsi="Times New Roman"/>
                <w:sz w:val="19"/>
                <w:szCs w:val="19"/>
                <w:b w:val="1"/>
                <w:bCs w:val="1"/>
                <w:i w:val="1"/>
                <w:iCs w:val="1"/>
                <w:color w:val="131413"/>
              </w:rPr>
              <w:t>x</w:t>
            </w:r>
            <w:r>
              <w:rPr>
                <w:rFonts w:ascii="Times New Roman" w:cs="Times New Roman" w:eastAsia="Times New Roman" w:hAnsi="Times New Roman"/>
                <w:sz w:val="28"/>
                <w:szCs w:val="28"/>
                <w:i w:val="1"/>
                <w:iCs w:val="1"/>
                <w:color w:val="131413"/>
                <w:vertAlign w:val="superscript"/>
              </w:rPr>
              <w:t>l</w:t>
            </w:r>
            <w:r>
              <w:rPr>
                <w:rFonts w:ascii="Times New Roman" w:cs="Times New Roman" w:eastAsia="Times New Roman" w:hAnsi="Times New Roman"/>
                <w:sz w:val="28"/>
                <w:szCs w:val="28"/>
                <w:i w:val="1"/>
                <w:iCs w:val="1"/>
                <w:color w:val="131413"/>
                <w:vertAlign w:val="subscript"/>
              </w:rPr>
              <w:t>i</w:t>
            </w:r>
            <w:r>
              <w:rPr>
                <w:rFonts w:ascii="Arial" w:cs="Arial" w:eastAsia="Arial" w:hAnsi="Arial"/>
                <w:sz w:val="28"/>
                <w:szCs w:val="28"/>
                <w:color w:val="131413"/>
                <w:vertAlign w:val="superscript"/>
              </w:rPr>
              <w:t>−</w:t>
            </w:r>
            <w:r>
              <w:rPr>
                <w:rFonts w:ascii="Times New Roman" w:cs="Times New Roman" w:eastAsia="Times New Roman" w:hAnsi="Times New Roman"/>
                <w:sz w:val="28"/>
                <w:szCs w:val="28"/>
                <w:color w:val="131413"/>
                <w:vertAlign w:val="superscript"/>
              </w:rPr>
              <w:t>1</w:t>
            </w:r>
            <w:r>
              <w:rPr>
                <w:rFonts w:ascii="Times New Roman" w:cs="Times New Roman" w:eastAsia="Times New Roman" w:hAnsi="Times New Roman"/>
                <w:sz w:val="19"/>
                <w:szCs w:val="19"/>
                <w:b w:val="1"/>
                <w:bCs w:val="1"/>
                <w:i w:val="1"/>
                <w:iCs w:val="1"/>
                <w:color w:val="131413"/>
              </w:rPr>
              <w:t xml:space="preserve"> </w:t>
            </w:r>
            <w:r>
              <w:rPr>
                <w:rFonts w:ascii="Times New Roman" w:cs="Times New Roman" w:eastAsia="Times New Roman" w:hAnsi="Times New Roman"/>
                <w:sz w:val="19"/>
                <w:szCs w:val="19"/>
                <w:color w:val="131413"/>
              </w:rPr>
              <w:t>and the corresponding kernel</w:t>
            </w:r>
            <w:r>
              <w:rPr>
                <w:rFonts w:ascii="Times New Roman" w:cs="Times New Roman" w:eastAsia="Times New Roman" w:hAnsi="Times New Roman"/>
                <w:sz w:val="19"/>
                <w:szCs w:val="19"/>
                <w:b w:val="1"/>
                <w:bCs w:val="1"/>
                <w:i w:val="1"/>
                <w:iCs w:val="1"/>
                <w:color w:val="131413"/>
              </w:rPr>
              <w:t xml:space="preserve"> w</w:t>
            </w:r>
            <w:r>
              <w:rPr>
                <w:rFonts w:ascii="Times New Roman" w:cs="Times New Roman" w:eastAsia="Times New Roman" w:hAnsi="Times New Roman"/>
                <w:sz w:val="28"/>
                <w:szCs w:val="28"/>
                <w:i w:val="1"/>
                <w:iCs w:val="1"/>
                <w:color w:val="131413"/>
                <w:vertAlign w:val="superscript"/>
              </w:rPr>
              <w:t>l</w:t>
            </w:r>
            <w:r>
              <w:rPr>
                <w:rFonts w:ascii="Times New Roman" w:cs="Times New Roman" w:eastAsia="Times New Roman" w:hAnsi="Times New Roman"/>
                <w:sz w:val="28"/>
                <w:szCs w:val="28"/>
                <w:i w:val="1"/>
                <w:iCs w:val="1"/>
                <w:color w:val="131413"/>
                <w:vertAlign w:val="subscript"/>
              </w:rPr>
              <w:t>i</w:t>
            </w:r>
            <w:r>
              <w:rPr>
                <w:rFonts w:ascii="Times New Roman" w:cs="Times New Roman" w:eastAsia="Times New Roman" w:hAnsi="Times New Roman"/>
                <w:sz w:val="19"/>
                <w:szCs w:val="19"/>
                <w:b w:val="1"/>
                <w:bCs w:val="1"/>
                <w:i w:val="1"/>
                <w:iCs w:val="1"/>
                <w:color w:val="131413"/>
              </w:rPr>
              <w:t xml:space="preserve"> </w:t>
            </w:r>
            <w:r>
              <w:rPr>
                <w:rFonts w:ascii="Arial" w:cs="Arial" w:eastAsia="Arial" w:hAnsi="Arial"/>
                <w:sz w:val="28"/>
                <w:szCs w:val="28"/>
                <w:i w:val="1"/>
                <w:iCs w:val="1"/>
                <w:color w:val="131413"/>
                <w:vertAlign w:val="subscript"/>
              </w:rPr>
              <w:t>,</w:t>
            </w:r>
            <w:r>
              <w:rPr>
                <w:rFonts w:ascii="Times New Roman" w:cs="Times New Roman" w:eastAsia="Times New Roman" w:hAnsi="Times New Roman"/>
                <w:sz w:val="19"/>
                <w:szCs w:val="19"/>
                <w:b w:val="1"/>
                <w:bCs w:val="1"/>
                <w:i w:val="1"/>
                <w:iCs w:val="1"/>
                <w:color w:val="131413"/>
              </w:rPr>
              <w:t xml:space="preserve"> </w:t>
            </w:r>
            <w:r>
              <w:rPr>
                <w:rFonts w:ascii="Times New Roman" w:cs="Times New Roman" w:eastAsia="Times New Roman" w:hAnsi="Times New Roman"/>
                <w:sz w:val="28"/>
                <w:szCs w:val="28"/>
                <w:i w:val="1"/>
                <w:iCs w:val="1"/>
                <w:color w:val="131413"/>
                <w:vertAlign w:val="subscript"/>
              </w:rPr>
              <w:t>j</w:t>
            </w:r>
            <w:r>
              <w:rPr>
                <w:rFonts w:ascii="Times New Roman" w:cs="Times New Roman" w:eastAsia="Times New Roman" w:hAnsi="Times New Roman"/>
                <w:sz w:val="19"/>
                <w:szCs w:val="19"/>
                <w:b w:val="1"/>
                <w:bCs w:val="1"/>
                <w:i w:val="1"/>
                <w:iCs w:val="1"/>
                <w:color w:val="131413"/>
              </w:rPr>
              <w:t xml:space="preserve"> </w:t>
            </w:r>
            <w:r>
              <w:rPr>
                <w:rFonts w:ascii="Times New Roman" w:cs="Times New Roman" w:eastAsia="Times New Roman" w:hAnsi="Times New Roman"/>
                <w:sz w:val="19"/>
                <w:szCs w:val="19"/>
                <w:color w:val="131413"/>
              </w:rPr>
              <w:t>, plus a bias term</w:t>
            </w:r>
            <w:r>
              <w:rPr>
                <w:rFonts w:ascii="Times New Roman" w:cs="Times New Roman" w:eastAsia="Times New Roman" w:hAnsi="Times New Roman"/>
                <w:sz w:val="19"/>
                <w:szCs w:val="19"/>
                <w:b w:val="1"/>
                <w:bCs w:val="1"/>
                <w:i w:val="1"/>
                <w:iCs w:val="1"/>
                <w:color w:val="131413"/>
              </w:rPr>
              <w:t xml:space="preserve"> </w:t>
            </w:r>
            <w:r>
              <w:rPr>
                <w:rFonts w:ascii="Times New Roman" w:cs="Times New Roman" w:eastAsia="Times New Roman" w:hAnsi="Times New Roman"/>
                <w:sz w:val="19"/>
                <w:szCs w:val="19"/>
                <w:i w:val="1"/>
                <w:iCs w:val="1"/>
                <w:color w:val="131413"/>
              </w:rPr>
              <w:t>b</w:t>
            </w:r>
            <w:r>
              <w:rPr>
                <w:rFonts w:ascii="Times New Roman" w:cs="Times New Roman" w:eastAsia="Times New Roman" w:hAnsi="Times New Roman"/>
                <w:sz w:val="28"/>
                <w:szCs w:val="28"/>
                <w:i w:val="1"/>
                <w:iCs w:val="1"/>
                <w:color w:val="131413"/>
                <w:vertAlign w:val="superscript"/>
              </w:rPr>
              <w:t>l</w:t>
            </w:r>
            <w:r>
              <w:rPr>
                <w:rFonts w:ascii="Times New Roman" w:cs="Times New Roman" w:eastAsia="Times New Roman" w:hAnsi="Times New Roman"/>
                <w:sz w:val="28"/>
                <w:szCs w:val="28"/>
                <w:i w:val="1"/>
                <w:iCs w:val="1"/>
                <w:color w:val="131413"/>
                <w:vertAlign w:val="subscript"/>
              </w:rPr>
              <w:t>j</w:t>
            </w:r>
            <w:r>
              <w:rPr>
                <w:rFonts w:ascii="Times New Roman" w:cs="Times New Roman" w:eastAsia="Times New Roman" w:hAnsi="Times New Roman"/>
                <w:sz w:val="19"/>
                <w:szCs w:val="19"/>
                <w:b w:val="1"/>
                <w:bCs w:val="1"/>
                <w:i w:val="1"/>
                <w:iCs w:val="1"/>
                <w:color w:val="131413"/>
              </w:rPr>
              <w:t xml:space="preserve"> </w:t>
            </w:r>
            <w:r>
              <w:rPr>
                <w:rFonts w:ascii="Times New Roman" w:cs="Times New Roman" w:eastAsia="Times New Roman" w:hAnsi="Times New Roman"/>
                <w:sz w:val="19"/>
                <w:szCs w:val="19"/>
                <w:color w:val="131413"/>
              </w:rPr>
              <w:t>.</w:t>
            </w:r>
          </w:p>
        </w:tc>
        <w:tc>
          <w:tcPr>
            <w:tcW w:w="492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11"/>
        </w:trPr>
        <w:tc>
          <w:tcPr>
            <w:tcW w:w="4940" w:type="dxa"/>
            <w:vAlign w:val="bottom"/>
            <w:gridSpan w:val="10"/>
            <w:vMerge w:val="restart"/>
          </w:tcPr>
          <w:p>
            <w:pPr>
              <w:spacing w:after="0"/>
              <w:rPr>
                <w:sz w:val="20"/>
                <w:szCs w:val="20"/>
                <w:color w:val="auto"/>
              </w:rPr>
            </w:pPr>
            <w:r>
              <w:rPr>
                <w:rFonts w:ascii="Times New Roman" w:cs="Times New Roman" w:eastAsia="Times New Roman" w:hAnsi="Times New Roman"/>
                <w:sz w:val="20"/>
                <w:szCs w:val="20"/>
                <w:color w:val="131413"/>
              </w:rPr>
              <w:t xml:space="preserve">The elementwise nonlinear function </w:t>
            </w:r>
            <w:r>
              <w:rPr>
                <w:rFonts w:ascii="Arial" w:cs="Arial" w:eastAsia="Arial" w:hAnsi="Arial"/>
                <w:sz w:val="20"/>
                <w:szCs w:val="20"/>
                <w:i w:val="1"/>
                <w:iCs w:val="1"/>
                <w:color w:val="131413"/>
              </w:rPr>
              <w:t>σ (</w:t>
            </w:r>
            <w:r>
              <w:rPr>
                <w:rFonts w:ascii="Arial" w:cs="Arial" w:eastAsia="Arial" w:hAnsi="Arial"/>
                <w:sz w:val="20"/>
                <w:szCs w:val="20"/>
                <w:color w:val="131413"/>
              </w:rPr>
              <w:t>·</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 is typically a recti-</w:t>
            </w:r>
          </w:p>
        </w:tc>
        <w:tc>
          <w:tcPr>
            <w:tcW w:w="4920" w:type="dxa"/>
            <w:vAlign w:val="bottom"/>
          </w:tcPr>
          <w:p>
            <w:pPr>
              <w:ind w:left="160"/>
              <w:spacing w:after="0" w:line="211" w:lineRule="exact"/>
              <w:rPr>
                <w:sz w:val="20"/>
                <w:szCs w:val="20"/>
                <w:color w:val="auto"/>
              </w:rPr>
            </w:pPr>
            <w:r>
              <w:rPr>
                <w:rFonts w:ascii="Times New Roman" w:cs="Times New Roman" w:eastAsia="Times New Roman" w:hAnsi="Times New Roman"/>
                <w:sz w:val="20"/>
                <w:szCs w:val="20"/>
                <w:color w:val="131413"/>
                <w:w w:val="96"/>
              </w:rPr>
              <w:t>multiple levels of abstraction, the capacity to learn very com-</w:t>
            </w:r>
          </w:p>
        </w:tc>
        <w:tc>
          <w:tcPr>
            <w:tcW w:w="0" w:type="dxa"/>
            <w:vAlign w:val="bottom"/>
          </w:tcPr>
          <w:p>
            <w:pPr>
              <w:spacing w:after="0"/>
              <w:rPr>
                <w:sz w:val="1"/>
                <w:szCs w:val="1"/>
                <w:color w:val="auto"/>
              </w:rPr>
            </w:pPr>
          </w:p>
        </w:tc>
      </w:tr>
      <w:tr>
        <w:trPr>
          <w:trHeight w:val="177"/>
        </w:trPr>
        <w:tc>
          <w:tcPr>
            <w:tcW w:w="4940" w:type="dxa"/>
            <w:vAlign w:val="bottom"/>
            <w:gridSpan w:val="10"/>
            <w:vMerge w:val="continue"/>
          </w:tcPr>
          <w:p>
            <w:pPr>
              <w:spacing w:after="0"/>
              <w:rPr>
                <w:sz w:val="15"/>
                <w:szCs w:val="15"/>
                <w:color w:val="auto"/>
              </w:rPr>
            </w:pPr>
          </w:p>
        </w:tc>
        <w:tc>
          <w:tcPr>
            <w:tcW w:w="4920" w:type="dxa"/>
            <w:vAlign w:val="bottom"/>
          </w:tcPr>
          <w:p>
            <w:pPr>
              <w:ind w:left="160"/>
              <w:spacing w:after="0" w:line="178" w:lineRule="exact"/>
              <w:rPr>
                <w:sz w:val="20"/>
                <w:szCs w:val="20"/>
                <w:color w:val="auto"/>
              </w:rPr>
            </w:pPr>
            <w:r>
              <w:rPr>
                <w:rFonts w:ascii="Times New Roman" w:cs="Times New Roman" w:eastAsia="Times New Roman" w:hAnsi="Times New Roman"/>
                <w:sz w:val="20"/>
                <w:szCs w:val="20"/>
                <w:color w:val="131413"/>
                <w:w w:val="99"/>
              </w:rPr>
              <w:t>plex functions, and learning feature representations directly</w:t>
            </w:r>
          </w:p>
        </w:tc>
        <w:tc>
          <w:tcPr>
            <w:tcW w:w="0" w:type="dxa"/>
            <w:vAlign w:val="bottom"/>
          </w:tcPr>
          <w:p>
            <w:pPr>
              <w:spacing w:after="0"/>
              <w:rPr>
                <w:sz w:val="1"/>
                <w:szCs w:val="1"/>
                <w:color w:val="auto"/>
              </w:rPr>
            </w:pPr>
          </w:p>
        </w:tc>
      </w:tr>
      <w:tr>
        <w:trPr>
          <w:trHeight w:val="219"/>
        </w:trPr>
        <w:tc>
          <w:tcPr>
            <w:tcW w:w="4420" w:type="dxa"/>
            <w:vAlign w:val="bottom"/>
            <w:gridSpan w:val="9"/>
          </w:tcPr>
          <w:p>
            <w:pPr>
              <w:spacing w:after="0" w:line="219" w:lineRule="exact"/>
              <w:rPr>
                <w:sz w:val="20"/>
                <w:szCs w:val="20"/>
                <w:color w:val="auto"/>
              </w:rPr>
            </w:pPr>
            <w:r>
              <w:rPr>
                <w:rFonts w:ascii="Times New Roman" w:cs="Times New Roman" w:eastAsia="Times New Roman" w:hAnsi="Times New Roman"/>
                <w:sz w:val="20"/>
                <w:szCs w:val="20"/>
                <w:color w:val="131413"/>
              </w:rPr>
              <w:t>fied linear unit (ReLU) for each element,</w:t>
            </w:r>
          </w:p>
        </w:tc>
        <w:tc>
          <w:tcPr>
            <w:tcW w:w="520" w:type="dxa"/>
            <w:vAlign w:val="bottom"/>
          </w:tcPr>
          <w:p>
            <w:pPr>
              <w:spacing w:after="0"/>
              <w:rPr>
                <w:sz w:val="19"/>
                <w:szCs w:val="19"/>
                <w:color w:val="auto"/>
              </w:rPr>
            </w:pPr>
          </w:p>
        </w:tc>
        <w:tc>
          <w:tcPr>
            <w:tcW w:w="4920" w:type="dxa"/>
            <w:vAlign w:val="bottom"/>
            <w:vMerge w:val="restart"/>
          </w:tcPr>
          <w:p>
            <w:pPr>
              <w:ind w:left="160"/>
              <w:spacing w:after="0"/>
              <w:rPr>
                <w:sz w:val="20"/>
                <w:szCs w:val="20"/>
                <w:color w:val="auto"/>
              </w:rPr>
            </w:pPr>
            <w:r>
              <w:rPr>
                <w:rFonts w:ascii="Times New Roman" w:cs="Times New Roman" w:eastAsia="Times New Roman" w:hAnsi="Times New Roman"/>
                <w:sz w:val="20"/>
                <w:szCs w:val="20"/>
                <w:color w:val="131413"/>
              </w:rPr>
              <w:t>and automatically from data with minimal domain knowl-</w:t>
            </w:r>
          </w:p>
        </w:tc>
        <w:tc>
          <w:tcPr>
            <w:tcW w:w="0" w:type="dxa"/>
            <w:vAlign w:val="bottom"/>
          </w:tcPr>
          <w:p>
            <w:pPr>
              <w:spacing w:after="0"/>
              <w:rPr>
                <w:sz w:val="1"/>
                <w:szCs w:val="1"/>
                <w:color w:val="auto"/>
              </w:rPr>
            </w:pPr>
          </w:p>
        </w:tc>
      </w:tr>
      <w:tr>
        <w:trPr>
          <w:trHeight w:val="72"/>
        </w:trPr>
        <w:tc>
          <w:tcPr>
            <w:tcW w:w="200" w:type="dxa"/>
            <w:vAlign w:val="bottom"/>
          </w:tcPr>
          <w:p>
            <w:pPr>
              <w:spacing w:after="0"/>
              <w:rPr>
                <w:sz w:val="6"/>
                <w:szCs w:val="6"/>
                <w:color w:val="auto"/>
              </w:rPr>
            </w:pPr>
          </w:p>
        </w:tc>
        <w:tc>
          <w:tcPr>
            <w:tcW w:w="680" w:type="dxa"/>
            <w:vAlign w:val="bottom"/>
          </w:tcPr>
          <w:p>
            <w:pPr>
              <w:spacing w:after="0"/>
              <w:rPr>
                <w:sz w:val="6"/>
                <w:szCs w:val="6"/>
                <w:color w:val="auto"/>
              </w:rPr>
            </w:pPr>
          </w:p>
        </w:tc>
        <w:tc>
          <w:tcPr>
            <w:tcW w:w="120" w:type="dxa"/>
            <w:vAlign w:val="bottom"/>
          </w:tcPr>
          <w:p>
            <w:pPr>
              <w:spacing w:after="0"/>
              <w:rPr>
                <w:sz w:val="6"/>
                <w:szCs w:val="6"/>
                <w:color w:val="auto"/>
              </w:rPr>
            </w:pPr>
          </w:p>
        </w:tc>
        <w:tc>
          <w:tcPr>
            <w:tcW w:w="120" w:type="dxa"/>
            <w:vAlign w:val="bottom"/>
          </w:tcPr>
          <w:p>
            <w:pPr>
              <w:spacing w:after="0"/>
              <w:rPr>
                <w:sz w:val="6"/>
                <w:szCs w:val="6"/>
                <w:color w:val="auto"/>
              </w:rPr>
            </w:pPr>
          </w:p>
        </w:tc>
        <w:tc>
          <w:tcPr>
            <w:tcW w:w="180" w:type="dxa"/>
            <w:vAlign w:val="bottom"/>
          </w:tcPr>
          <w:p>
            <w:pPr>
              <w:spacing w:after="0"/>
              <w:rPr>
                <w:sz w:val="6"/>
                <w:szCs w:val="6"/>
                <w:color w:val="auto"/>
              </w:rPr>
            </w:pPr>
          </w:p>
        </w:tc>
        <w:tc>
          <w:tcPr>
            <w:tcW w:w="120" w:type="dxa"/>
            <w:vAlign w:val="bottom"/>
          </w:tcPr>
          <w:p>
            <w:pPr>
              <w:spacing w:after="0"/>
              <w:rPr>
                <w:sz w:val="6"/>
                <w:szCs w:val="6"/>
                <w:color w:val="auto"/>
              </w:rPr>
            </w:pPr>
          </w:p>
        </w:tc>
        <w:tc>
          <w:tcPr>
            <w:tcW w:w="120" w:type="dxa"/>
            <w:vAlign w:val="bottom"/>
          </w:tcPr>
          <w:p>
            <w:pPr>
              <w:spacing w:after="0"/>
              <w:rPr>
                <w:sz w:val="6"/>
                <w:szCs w:val="6"/>
                <w:color w:val="auto"/>
              </w:rPr>
            </w:pPr>
          </w:p>
        </w:tc>
        <w:tc>
          <w:tcPr>
            <w:tcW w:w="820" w:type="dxa"/>
            <w:vAlign w:val="bottom"/>
          </w:tcPr>
          <w:p>
            <w:pPr>
              <w:spacing w:after="0"/>
              <w:rPr>
                <w:sz w:val="6"/>
                <w:szCs w:val="6"/>
                <w:color w:val="auto"/>
              </w:rPr>
            </w:pPr>
          </w:p>
        </w:tc>
        <w:tc>
          <w:tcPr>
            <w:tcW w:w="2060" w:type="dxa"/>
            <w:vAlign w:val="bottom"/>
          </w:tcPr>
          <w:p>
            <w:pPr>
              <w:spacing w:after="0"/>
              <w:rPr>
                <w:sz w:val="6"/>
                <w:szCs w:val="6"/>
                <w:color w:val="auto"/>
              </w:rPr>
            </w:pPr>
          </w:p>
        </w:tc>
        <w:tc>
          <w:tcPr>
            <w:tcW w:w="520" w:type="dxa"/>
            <w:vAlign w:val="bottom"/>
          </w:tcPr>
          <w:p>
            <w:pPr>
              <w:spacing w:after="0"/>
              <w:rPr>
                <w:sz w:val="6"/>
                <w:szCs w:val="6"/>
                <w:color w:val="auto"/>
              </w:rPr>
            </w:pPr>
          </w:p>
        </w:tc>
        <w:tc>
          <w:tcPr>
            <w:tcW w:w="49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49"/>
        </w:trPr>
        <w:tc>
          <w:tcPr>
            <w:tcW w:w="1540" w:type="dxa"/>
            <w:vAlign w:val="bottom"/>
            <w:gridSpan w:val="7"/>
            <w:vMerge w:val="restart"/>
          </w:tcPr>
          <w:p>
            <w:pPr>
              <w:spacing w:after="0"/>
              <w:rPr>
                <w:sz w:val="20"/>
                <w:szCs w:val="20"/>
                <w:color w:val="auto"/>
              </w:rPr>
            </w:pPr>
            <w:r>
              <w:rPr>
                <w:rFonts w:ascii="Arial" w:cs="Arial" w:eastAsia="Arial" w:hAnsi="Arial"/>
                <w:sz w:val="20"/>
                <w:szCs w:val="20"/>
                <w:i w:val="1"/>
                <w:iCs w:val="1"/>
                <w:color w:val="131413"/>
              </w:rPr>
              <w:t>σ (</w:t>
            </w:r>
            <w:r>
              <w:rPr>
                <w:rFonts w:ascii="Times New Roman" w:cs="Times New Roman" w:eastAsia="Times New Roman" w:hAnsi="Times New Roman"/>
                <w:sz w:val="20"/>
                <w:szCs w:val="20"/>
                <w:i w:val="1"/>
                <w:iCs w:val="1"/>
                <w:color w:val="131413"/>
              </w:rPr>
              <w:t>x</w:t>
            </w:r>
            <w:r>
              <w:rPr>
                <w:rFonts w:ascii="Arial" w:cs="Arial" w:eastAsia="Arial" w:hAnsi="Arial"/>
                <w:sz w:val="20"/>
                <w:szCs w:val="20"/>
                <w:i w:val="1"/>
                <w:iCs w:val="1"/>
                <w:color w:val="131413"/>
              </w:rPr>
              <w:t xml:space="preserve">) </w:t>
            </w:r>
            <w:r>
              <w:rPr>
                <w:rFonts w:ascii="Arial" w:cs="Arial" w:eastAsia="Arial" w:hAnsi="Arial"/>
                <w:sz w:val="20"/>
                <w:szCs w:val="20"/>
                <w:color w:val="131413"/>
              </w:rPr>
              <w:t>=</w:t>
            </w:r>
            <w:r>
              <w:rPr>
                <w:rFonts w:ascii="Arial" w:cs="Arial" w:eastAsia="Arial" w:hAnsi="Arial"/>
                <w:sz w:val="20"/>
                <w:szCs w:val="20"/>
                <w:i w:val="1"/>
                <w:iCs w:val="1"/>
                <w:color w:val="131413"/>
              </w:rPr>
              <w:t xml:space="preserve"> </w:t>
            </w:r>
            <w:r>
              <w:rPr>
                <w:rFonts w:ascii="Times New Roman" w:cs="Times New Roman" w:eastAsia="Times New Roman" w:hAnsi="Times New Roman"/>
                <w:sz w:val="20"/>
                <w:szCs w:val="20"/>
                <w:color w:val="131413"/>
              </w:rPr>
              <w:t>max</w:t>
            </w:r>
            <w:r>
              <w:rPr>
                <w:rFonts w:ascii="Arial" w:cs="Arial" w:eastAsia="Arial" w:hAnsi="Arial"/>
                <w:sz w:val="20"/>
                <w:szCs w:val="20"/>
                <w:color w:val="131413"/>
              </w:rPr>
              <w:t>{</w:t>
            </w:r>
            <w:r>
              <w:rPr>
                <w:rFonts w:ascii="Times New Roman" w:cs="Times New Roman" w:eastAsia="Times New Roman" w:hAnsi="Times New Roman"/>
                <w:sz w:val="20"/>
                <w:szCs w:val="20"/>
                <w:i w:val="1"/>
                <w:iCs w:val="1"/>
                <w:color w:val="131413"/>
              </w:rPr>
              <w:t>x</w:t>
            </w:r>
            <w:r>
              <w:rPr>
                <w:rFonts w:ascii="Arial" w:cs="Arial" w:eastAsia="Arial" w:hAnsi="Arial"/>
                <w:sz w:val="20"/>
                <w:szCs w:val="20"/>
                <w:i w:val="1"/>
                <w:iCs w:val="1"/>
                <w:color w:val="131413"/>
              </w:rPr>
              <w:t xml:space="preserve">, </w:t>
            </w:r>
            <w:r>
              <w:rPr>
                <w:rFonts w:ascii="Times New Roman" w:cs="Times New Roman" w:eastAsia="Times New Roman" w:hAnsi="Times New Roman"/>
                <w:sz w:val="20"/>
                <w:szCs w:val="20"/>
                <w:color w:val="131413"/>
              </w:rPr>
              <w:t>0</w:t>
            </w:r>
            <w:r>
              <w:rPr>
                <w:rFonts w:ascii="Arial" w:cs="Arial" w:eastAsia="Arial" w:hAnsi="Arial"/>
                <w:sz w:val="20"/>
                <w:szCs w:val="20"/>
                <w:color w:val="131413"/>
              </w:rPr>
              <w:t>}</w:t>
            </w:r>
            <w:r>
              <w:rPr>
                <w:rFonts w:ascii="Arial" w:cs="Arial" w:eastAsia="Arial" w:hAnsi="Arial"/>
                <w:sz w:val="20"/>
                <w:szCs w:val="20"/>
                <w:i w:val="1"/>
                <w:iCs w:val="1"/>
                <w:color w:val="131413"/>
              </w:rPr>
              <w:t>.</w:t>
            </w:r>
          </w:p>
        </w:tc>
        <w:tc>
          <w:tcPr>
            <w:tcW w:w="820" w:type="dxa"/>
            <w:vAlign w:val="bottom"/>
          </w:tcPr>
          <w:p>
            <w:pPr>
              <w:spacing w:after="0"/>
              <w:rPr>
                <w:sz w:val="21"/>
                <w:szCs w:val="21"/>
                <w:color w:val="auto"/>
              </w:rPr>
            </w:pPr>
          </w:p>
        </w:tc>
        <w:tc>
          <w:tcPr>
            <w:tcW w:w="2060" w:type="dxa"/>
            <w:vAlign w:val="bottom"/>
          </w:tcPr>
          <w:p>
            <w:pPr>
              <w:spacing w:after="0"/>
              <w:rPr>
                <w:sz w:val="21"/>
                <w:szCs w:val="21"/>
                <w:color w:val="auto"/>
              </w:rPr>
            </w:pPr>
          </w:p>
        </w:tc>
        <w:tc>
          <w:tcPr>
            <w:tcW w:w="520" w:type="dxa"/>
            <w:vAlign w:val="bottom"/>
            <w:vMerge w:val="restart"/>
          </w:tcPr>
          <w:p>
            <w:pPr>
              <w:jc w:val="right"/>
              <w:ind w:right="80"/>
              <w:spacing w:after="0"/>
              <w:rPr>
                <w:sz w:val="20"/>
                <w:szCs w:val="20"/>
                <w:color w:val="auto"/>
              </w:rPr>
            </w:pPr>
            <w:r>
              <w:rPr>
                <w:rFonts w:ascii="Times New Roman" w:cs="Times New Roman" w:eastAsia="Times New Roman" w:hAnsi="Times New Roman"/>
                <w:sz w:val="20"/>
                <w:szCs w:val="20"/>
                <w:color w:val="131413"/>
              </w:rPr>
              <w:t>(3)</w:t>
            </w:r>
          </w:p>
        </w:tc>
        <w:tc>
          <w:tcPr>
            <w:tcW w:w="4920" w:type="dxa"/>
            <w:vAlign w:val="bottom"/>
          </w:tcPr>
          <w:p>
            <w:pPr>
              <w:ind w:left="160"/>
              <w:spacing w:after="0"/>
              <w:rPr>
                <w:sz w:val="20"/>
                <w:szCs w:val="20"/>
                <w:color w:val="auto"/>
              </w:rPr>
            </w:pPr>
            <w:r>
              <w:rPr>
                <w:rFonts w:ascii="Times New Roman" w:cs="Times New Roman" w:eastAsia="Times New Roman" w:hAnsi="Times New Roman"/>
                <w:sz w:val="20"/>
                <w:szCs w:val="20"/>
                <w:color w:val="131413"/>
              </w:rPr>
              <w:t>edge. What has particularly made DCNNs successful has</w:t>
            </w:r>
          </w:p>
        </w:tc>
        <w:tc>
          <w:tcPr>
            <w:tcW w:w="0" w:type="dxa"/>
            <w:vAlign w:val="bottom"/>
          </w:tcPr>
          <w:p>
            <w:pPr>
              <w:spacing w:after="0"/>
              <w:rPr>
                <w:sz w:val="1"/>
                <w:szCs w:val="1"/>
                <w:color w:val="auto"/>
              </w:rPr>
            </w:pPr>
          </w:p>
        </w:tc>
      </w:tr>
      <w:tr>
        <w:trPr>
          <w:trHeight w:val="211"/>
        </w:trPr>
        <w:tc>
          <w:tcPr>
            <w:tcW w:w="1540" w:type="dxa"/>
            <w:vAlign w:val="bottom"/>
            <w:gridSpan w:val="7"/>
            <w:vMerge w:val="continue"/>
          </w:tcPr>
          <w:p>
            <w:pPr>
              <w:spacing w:after="0"/>
              <w:rPr>
                <w:sz w:val="18"/>
                <w:szCs w:val="18"/>
                <w:color w:val="auto"/>
              </w:rPr>
            </w:pPr>
          </w:p>
        </w:tc>
        <w:tc>
          <w:tcPr>
            <w:tcW w:w="820" w:type="dxa"/>
            <w:vAlign w:val="bottom"/>
          </w:tcPr>
          <w:p>
            <w:pPr>
              <w:spacing w:after="0"/>
              <w:rPr>
                <w:sz w:val="18"/>
                <w:szCs w:val="18"/>
                <w:color w:val="auto"/>
              </w:rPr>
            </w:pPr>
          </w:p>
        </w:tc>
        <w:tc>
          <w:tcPr>
            <w:tcW w:w="2060" w:type="dxa"/>
            <w:vAlign w:val="bottom"/>
          </w:tcPr>
          <w:p>
            <w:pPr>
              <w:spacing w:after="0"/>
              <w:rPr>
                <w:sz w:val="18"/>
                <w:szCs w:val="18"/>
                <w:color w:val="auto"/>
              </w:rPr>
            </w:pPr>
          </w:p>
        </w:tc>
        <w:tc>
          <w:tcPr>
            <w:tcW w:w="520" w:type="dxa"/>
            <w:vAlign w:val="bottom"/>
            <w:vMerge w:val="continue"/>
          </w:tcPr>
          <w:p>
            <w:pPr>
              <w:spacing w:after="0"/>
              <w:rPr>
                <w:sz w:val="18"/>
                <w:szCs w:val="18"/>
                <w:color w:val="auto"/>
              </w:rPr>
            </w:pPr>
          </w:p>
        </w:tc>
        <w:tc>
          <w:tcPr>
            <w:tcW w:w="4920" w:type="dxa"/>
            <w:vAlign w:val="bottom"/>
          </w:tcPr>
          <w:p>
            <w:pPr>
              <w:spacing w:after="0"/>
              <w:rPr>
                <w:sz w:val="18"/>
                <w:szCs w:val="18"/>
                <w:color w:val="auto"/>
              </w:rPr>
            </w:pPr>
          </w:p>
        </w:tc>
        <w:tc>
          <w:tcPr>
            <w:tcW w:w="0" w:type="dxa"/>
            <w:vAlign w:val="bottom"/>
          </w:tcPr>
          <w:p>
            <w:pPr>
              <w:spacing w:after="0"/>
              <w:rPr>
                <w:sz w:val="1"/>
                <w:szCs w:val="1"/>
                <w:color w:val="auto"/>
              </w:rPr>
            </w:pPr>
          </w:p>
        </w:tc>
      </w:tr>
    </w:tbl>
    <w:p>
      <w:pPr>
        <w:spacing w:after="0" w:line="200" w:lineRule="exact"/>
        <w:rPr>
          <w:rFonts w:ascii="Times New Roman" w:cs="Times New Roman" w:eastAsia="Times New Roman" w:hAnsi="Times New Roman"/>
          <w:sz w:val="20"/>
          <w:szCs w:val="20"/>
          <w:color w:val="131413"/>
          <w:w w:val="99"/>
        </w:rPr>
      </w:pPr>
    </w:p>
    <w:p>
      <w:pPr>
        <w:sectPr>
          <w:pgSz w:w="11900" w:h="15817" w:orient="portrait"/>
          <w:cols w:equalWidth="0" w:num="1">
            <w:col w:w="9860"/>
          </w:cols>
          <w:pgMar w:left="1020" w:top="641" w:right="1026" w:bottom="322" w:gutter="0" w:footer="0" w:header="0"/>
          <w:type w:val="continuous"/>
        </w:sectPr>
      </w:pPr>
    </w:p>
    <w:p>
      <w:pPr>
        <w:spacing w:after="0" w:line="118" w:lineRule="exact"/>
        <w:rPr>
          <w:rFonts w:ascii="Times New Roman" w:cs="Times New Roman" w:eastAsia="Times New Roman" w:hAnsi="Times New Roman"/>
          <w:sz w:val="20"/>
          <w:szCs w:val="20"/>
          <w:color w:val="131413"/>
          <w:w w:val="99"/>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8" w:name="page9"/>
    <w:bookmarkEnd w:id="8"/>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269</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184"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31"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0"/>
          <w:szCs w:val="20"/>
          <w:color w:val="131413"/>
        </w:rPr>
        <w:t>been the availability of large scale labeled datasets and of GPUs with very high computational capability.</w:t>
      </w:r>
    </w:p>
    <w:p>
      <w:pPr>
        <w:spacing w:after="0" w:line="23" w:lineRule="exact"/>
        <w:rPr>
          <w:sz w:val="20"/>
          <w:szCs w:val="20"/>
          <w:color w:val="auto"/>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Despite the great successes, known deficiencies remain. In particular, there is an extreme need for labeled training data and a requirement of expensive computing resources, and considerable skill and experience are still needed to select appropriate learning parameters and network architectures. Trained networks are poorly interpretable, there is a lack of robustness to degradations, and many DCNNs have shown serious vulnerability to attacks (Goodfellow et al.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all of which currently limit the use of DCNNs in real-world applications.</w:t>
      </w: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Arial" w:cs="Arial" w:eastAsia="Arial" w:hAnsi="Arial"/>
          <w:sz w:val="24"/>
          <w:szCs w:val="24"/>
          <w:b w:val="1"/>
          <w:bCs w:val="1"/>
          <w:color w:val="131413"/>
        </w:rPr>
        <w:t>4 Datasets and Performance Evaluation</w:t>
      </w:r>
    </w:p>
    <w:p>
      <w:pPr>
        <w:spacing w:after="0" w:line="227" w:lineRule="exact"/>
        <w:rPr>
          <w:sz w:val="20"/>
          <w:szCs w:val="20"/>
          <w:color w:val="auto"/>
        </w:rPr>
      </w:pPr>
    </w:p>
    <w:p>
      <w:pPr>
        <w:spacing w:after="0"/>
        <w:rPr>
          <w:sz w:val="20"/>
          <w:szCs w:val="20"/>
          <w:color w:val="auto"/>
        </w:rPr>
      </w:pPr>
      <w:r>
        <w:rPr>
          <w:rFonts w:ascii="Arial" w:cs="Arial" w:eastAsia="Arial" w:hAnsi="Arial"/>
          <w:sz w:val="22"/>
          <w:szCs w:val="22"/>
          <w:b w:val="1"/>
          <w:bCs w:val="1"/>
          <w:color w:val="131413"/>
        </w:rPr>
        <w:t>4.1 Datasets</w:t>
      </w:r>
    </w:p>
    <w:p>
      <w:pPr>
        <w:spacing w:after="0" w:line="281"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Datasets have played a key role throughout the history of object recognition research, not only as a common ground for measuring and comparing the performance of competing algorithms, but also pushing the field towards increasingly complex and challenging problems. In particular, recently, deep learning techniques have brought tremendous success to many visual recognition problems, and it is the large amounts of annotated data which play a key role in their success. Access to large numbers of images on the Internet makes it possible to build comprehensive datasets in order to capture a vast richness and diversity of objects, enabling unprece-dented performance in object recognition.</w:t>
      </w:r>
    </w:p>
    <w:p>
      <w:pPr>
        <w:spacing w:after="0" w:line="7"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For generic object detection, there are four famous datasets: PASCAL VOC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ImageNet (Deng et al. </w:t>
      </w:r>
      <w:hyperlink w:anchor="page52">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MS COCO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and Open Images (Kuznetsova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The attributes of these datasets are summarized in Table </w:t>
      </w:r>
      <w:hyperlink w:anchor="page10">
        <w:r>
          <w:rPr>
            <w:rFonts w:ascii="Times New Roman" w:cs="Times New Roman" w:eastAsia="Times New Roman" w:hAnsi="Times New Roman"/>
            <w:sz w:val="19"/>
            <w:szCs w:val="19"/>
            <w:color w:val="0000FF"/>
          </w:rPr>
          <w:t>2</w:t>
        </w:r>
      </w:hyperlink>
      <w:r>
        <w:rPr>
          <w:rFonts w:ascii="Times New Roman" w:cs="Times New Roman" w:eastAsia="Times New Roman" w:hAnsi="Times New Roman"/>
          <w:sz w:val="19"/>
          <w:szCs w:val="19"/>
          <w:color w:val="131413"/>
        </w:rPr>
        <w:t xml:space="preserve">, and selected sample images are shown in Fig. </w:t>
      </w:r>
      <w:hyperlink w:anchor="page10">
        <w:r>
          <w:rPr>
            <w:rFonts w:ascii="Times New Roman" w:cs="Times New Roman" w:eastAsia="Times New Roman" w:hAnsi="Times New Roman"/>
            <w:sz w:val="19"/>
            <w:szCs w:val="19"/>
            <w:color w:val="0000FF"/>
          </w:rPr>
          <w:t>9</w:t>
        </w:r>
      </w:hyperlink>
      <w:r>
        <w:rPr>
          <w:rFonts w:ascii="Times New Roman" w:cs="Times New Roman" w:eastAsia="Times New Roman" w:hAnsi="Times New Roman"/>
          <w:sz w:val="19"/>
          <w:szCs w:val="19"/>
          <w:color w:val="131413"/>
        </w:rPr>
        <w:t xml:space="preserve">. There are three steps to creating large-scale annotated datasets: determining the set of target object categories, collecting a diverse set of candidate images to represent the selected categories on the Internet, and annotating the collected images, typically by designing crowdsourcing strategies. Recognizing space limitations, we refer interested readers to the original papers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Kuznetsova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for detailed descriptions of these datasets in terms of construction and properties.</w:t>
      </w:r>
    </w:p>
    <w:p>
      <w:pPr>
        <w:spacing w:after="0" w:line="8" w:lineRule="exact"/>
        <w:rPr>
          <w:rFonts w:ascii="Times New Roman" w:cs="Times New Roman" w:eastAsia="Times New Roman" w:hAnsi="Times New Roman"/>
          <w:sz w:val="19"/>
          <w:szCs w:val="19"/>
          <w:color w:val="131413"/>
        </w:rPr>
      </w:pPr>
    </w:p>
    <w:p>
      <w:pPr>
        <w:jc w:val="both"/>
        <w:ind w:firstLine="227"/>
        <w:spacing w:after="0" w:line="273" w:lineRule="auto"/>
        <w:rPr>
          <w:sz w:val="20"/>
          <w:szCs w:val="20"/>
          <w:color w:val="auto"/>
        </w:rPr>
      </w:pPr>
      <w:r>
        <w:rPr>
          <w:rFonts w:ascii="Times New Roman" w:cs="Times New Roman" w:eastAsia="Times New Roman" w:hAnsi="Times New Roman"/>
          <w:sz w:val="19"/>
          <w:szCs w:val="19"/>
          <w:color w:val="131413"/>
        </w:rPr>
        <w:t>The four datasets form the backbone of their respective detection challenges. Each challenge consists of a publicly available dataset of images together with ground truth anno-tation and standardized evaluation software, and an annual competition and corresponding workshop. Statistics for the number of images and object instances in the training, vali-</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jc w:val="both"/>
        <w:spacing w:after="0" w:line="231"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dation and testing datasets</w:t>
      </w:r>
      <w:hyperlink w:anchor="page9">
        <w:r>
          <w:rPr>
            <w:rFonts w:ascii="Times New Roman" w:cs="Times New Roman" w:eastAsia="Times New Roman" w:hAnsi="Times New Roman"/>
            <w:sz w:val="30"/>
            <w:szCs w:val="30"/>
            <w:color w:val="0000FF"/>
            <w:vertAlign w:val="superscript"/>
          </w:rPr>
          <w:t>2</w:t>
        </w:r>
        <w:r>
          <w:rPr>
            <w:rFonts w:ascii="Times New Roman" w:cs="Times New Roman" w:eastAsia="Times New Roman" w:hAnsi="Times New Roman"/>
            <w:sz w:val="20"/>
            <w:szCs w:val="20"/>
            <w:color w:val="131413"/>
          </w:rPr>
          <w:t xml:space="preserve"> </w:t>
        </w:r>
      </w:hyperlink>
      <w:r>
        <w:rPr>
          <w:rFonts w:ascii="Times New Roman" w:cs="Times New Roman" w:eastAsia="Times New Roman" w:hAnsi="Times New Roman"/>
          <w:sz w:val="20"/>
          <w:szCs w:val="20"/>
          <w:color w:val="131413"/>
        </w:rPr>
        <w:t xml:space="preserve">for the detection challenges are given in Table </w:t>
      </w:r>
      <w:hyperlink w:anchor="page11">
        <w:r>
          <w:rPr>
            <w:rFonts w:ascii="Times New Roman" w:cs="Times New Roman" w:eastAsia="Times New Roman" w:hAnsi="Times New Roman"/>
            <w:sz w:val="20"/>
            <w:szCs w:val="20"/>
            <w:color w:val="0000FF"/>
          </w:rPr>
          <w:t>3</w:t>
        </w:r>
      </w:hyperlink>
      <w:r>
        <w:rPr>
          <w:rFonts w:ascii="Times New Roman" w:cs="Times New Roman" w:eastAsia="Times New Roman" w:hAnsi="Times New Roman"/>
          <w:sz w:val="20"/>
          <w:szCs w:val="20"/>
          <w:color w:val="131413"/>
        </w:rPr>
        <w:t xml:space="preserve">. The most frequent object classes in VOC, COCO, ILSVRC and Open Images detection datasets are visualized in Table </w:t>
      </w:r>
      <w:hyperlink w:anchor="page12">
        <w:r>
          <w:rPr>
            <w:rFonts w:ascii="Times New Roman" w:cs="Times New Roman" w:eastAsia="Times New Roman" w:hAnsi="Times New Roman"/>
            <w:sz w:val="20"/>
            <w:szCs w:val="20"/>
            <w:color w:val="0000FF"/>
          </w:rPr>
          <w:t>4</w:t>
        </w:r>
      </w:hyperlink>
      <w:r>
        <w:rPr>
          <w:rFonts w:ascii="Times New Roman" w:cs="Times New Roman" w:eastAsia="Times New Roman" w:hAnsi="Times New Roman"/>
          <w:sz w:val="20"/>
          <w:szCs w:val="20"/>
          <w:color w:val="131413"/>
        </w:rPr>
        <w:t>.</w:t>
      </w:r>
    </w:p>
    <w:p>
      <w:pPr>
        <w:spacing w:after="0" w:line="31"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PASCAL VOC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is a multi-year effort devoted to the creation and maintenance of a series of benchmark datasets for classification and object detection, creating the precedent for standardized evaluation of recog-nition algorithms in the form of annual competitions. Starting from only four categories in 2005, the dataset has increased to 20 categories that are common in everyday life. Since 2009, the number of images has grown every year, but with all pre-vious images retained to allow test results to be compared from year to year. Due the availability of larger datasets like ImageNet, MS COCO and Open Images, PASCAL VOC has gradually fallen out of fashion.</w:t>
      </w:r>
    </w:p>
    <w:p>
      <w:pPr>
        <w:spacing w:after="0" w:line="7"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ILSVRC, the ImageNet Large Scale Visual Recognition Challenge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is derived from Ima-geNet (Deng et al. </w:t>
      </w:r>
      <w:hyperlink w:anchor="page52">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scaling up PASCAL VOC’s goal of standardized training and evaluation of detection algorithms by more than an order of magnitude in the number of object classes and images. ImageNet1000, a subset of ImageNet images with 1000 different object categories and a total of 1.2 million images, has been fixed to provide a standardized benchmark for the ILSVRC image classification challenge.</w:t>
      </w:r>
    </w:p>
    <w:p>
      <w:pPr>
        <w:spacing w:after="0" w:line="5"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MS COCO is a response to the criticism of ImageNet that objects in its dataset tend to be large and well centered, mak-ing the ImageNet dataset atypical of real-world scenarios. To push for richer image understanding, researchers created the MS COCO database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containing com-plex everyday scenes with common objects in their natural context, closer to real life, where objects are labeled using fully-segmented instances to provide more accurate detec-tor evaluation. The COCO object detection challenge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features two object detection tasks: using either bounding box output or object instance segmentation output. COCO introduced three new challenges:</w:t>
      </w:r>
    </w:p>
    <w:p>
      <w:pPr>
        <w:spacing w:after="0" w:line="272" w:lineRule="exact"/>
        <w:rPr>
          <w:sz w:val="20"/>
          <w:szCs w:val="20"/>
          <w:color w:val="auto"/>
        </w:rPr>
      </w:pPr>
    </w:p>
    <w:p>
      <w:pPr>
        <w:jc w:val="both"/>
        <w:ind w:left="300" w:hanging="247"/>
        <w:spacing w:after="0" w:line="273" w:lineRule="auto"/>
        <w:tabs>
          <w:tab w:leader="none" w:pos="300" w:val="left"/>
        </w:tabs>
        <w:numPr>
          <w:ilvl w:val="0"/>
          <w:numId w:val="5"/>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It contains objects at a wide range of scales, including a high percentage of small objects (Singh and Davis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p>
    <w:p>
      <w:pPr>
        <w:spacing w:after="0" w:line="1" w:lineRule="exact"/>
        <w:rPr>
          <w:rFonts w:ascii="Times New Roman" w:cs="Times New Roman" w:eastAsia="Times New Roman" w:hAnsi="Times New Roman"/>
          <w:sz w:val="19"/>
          <w:szCs w:val="19"/>
          <w:color w:val="131413"/>
        </w:rPr>
      </w:pPr>
    </w:p>
    <w:p>
      <w:pPr>
        <w:ind w:left="300" w:hanging="247"/>
        <w:spacing w:after="0" w:line="248" w:lineRule="auto"/>
        <w:tabs>
          <w:tab w:leader="none" w:pos="300" w:val="left"/>
        </w:tabs>
        <w:numPr>
          <w:ilvl w:val="0"/>
          <w:numId w:val="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Objects are less iconic and amid clutter or heavy occlu-sion;</w:t>
      </w:r>
    </w:p>
    <w:p>
      <w:pPr>
        <w:spacing w:after="0" w:line="22" w:lineRule="exact"/>
        <w:rPr>
          <w:rFonts w:ascii="Times New Roman" w:cs="Times New Roman" w:eastAsia="Times New Roman" w:hAnsi="Times New Roman"/>
          <w:sz w:val="20"/>
          <w:szCs w:val="20"/>
          <w:color w:val="131413"/>
        </w:rPr>
      </w:pPr>
    </w:p>
    <w:p>
      <w:pPr>
        <w:ind w:left="300" w:hanging="247"/>
        <w:spacing w:after="0" w:line="248" w:lineRule="auto"/>
        <w:tabs>
          <w:tab w:leader="none" w:pos="300" w:val="left"/>
        </w:tabs>
        <w:numPr>
          <w:ilvl w:val="0"/>
          <w:numId w:val="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 evaluation metric (see Table </w:t>
      </w:r>
      <w:hyperlink w:anchor="page13">
        <w:r>
          <w:rPr>
            <w:rFonts w:ascii="Times New Roman" w:cs="Times New Roman" w:eastAsia="Times New Roman" w:hAnsi="Times New Roman"/>
            <w:sz w:val="20"/>
            <w:szCs w:val="20"/>
            <w:color w:val="0000FF"/>
          </w:rPr>
          <w:t>5</w:t>
        </w:r>
      </w:hyperlink>
      <w:r>
        <w:rPr>
          <w:rFonts w:ascii="Times New Roman" w:cs="Times New Roman" w:eastAsia="Times New Roman" w:hAnsi="Times New Roman"/>
          <w:sz w:val="20"/>
          <w:szCs w:val="20"/>
          <w:color w:val="131413"/>
        </w:rPr>
        <w:t>) encourages more accurate object localization.</w:t>
      </w:r>
    </w:p>
    <w:p>
      <w:pPr>
        <w:spacing w:after="0" w:line="289" w:lineRule="exact"/>
        <w:rPr>
          <w:rFonts w:ascii="Times New Roman" w:cs="Times New Roman" w:eastAsia="Times New Roman" w:hAnsi="Times New Roman"/>
          <w:sz w:val="19"/>
          <w:szCs w:val="19"/>
          <w:color w:val="131413"/>
        </w:rPr>
      </w:pPr>
    </w:p>
    <w:p>
      <w:pPr>
        <w:jc w:val="both"/>
        <w:spacing w:after="0" w:line="248" w:lineRule="auto"/>
        <w:rPr>
          <w:sz w:val="20"/>
          <w:szCs w:val="20"/>
          <w:color w:val="auto"/>
        </w:rPr>
      </w:pPr>
      <w:r>
        <w:rPr>
          <w:rFonts w:ascii="Times New Roman" w:cs="Times New Roman" w:eastAsia="Times New Roman" w:hAnsi="Times New Roman"/>
          <w:sz w:val="20"/>
          <w:szCs w:val="20"/>
          <w:color w:val="131413"/>
        </w:rPr>
        <w:t>Just like ImageNet in its time, MS COCO has become the standard for object detection today.</w:t>
      </w:r>
    </w:p>
    <w:p>
      <w:pPr>
        <w:spacing w:after="0" w:line="23" w:lineRule="exact"/>
        <w:rPr>
          <w:rFonts w:ascii="Times New Roman" w:cs="Times New Roman" w:eastAsia="Times New Roman" w:hAnsi="Times New Roman"/>
          <w:sz w:val="19"/>
          <w:szCs w:val="19"/>
          <w:color w:val="131413"/>
        </w:rPr>
      </w:pPr>
    </w:p>
    <w:p>
      <w:pPr>
        <w:jc w:val="both"/>
        <w:ind w:firstLine="227"/>
        <w:spacing w:after="0" w:line="27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OICOD (the Open Image Challenge Object Detection) is derived from Open Images V4 (now V5 in 2019) (Kuznetsova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currently the largest publicly available object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153670</wp:posOffset>
                </wp:positionV>
                <wp:extent cx="647700" cy="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13" o:spid="_x0000_s10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2.1pt" to="51.15pt,12.1pt" o:allowincell="f" strokecolor="#131413" strokeweight="0.5669pt"/>
            </w:pict>
          </mc:Fallback>
        </mc:AlternateContent>
      </w:r>
    </w:p>
    <w:p>
      <w:pPr>
        <w:spacing w:after="0" w:line="275" w:lineRule="exact"/>
        <w:rPr>
          <w:rFonts w:ascii="Times New Roman" w:cs="Times New Roman" w:eastAsia="Times New Roman" w:hAnsi="Times New Roman"/>
          <w:sz w:val="19"/>
          <w:szCs w:val="19"/>
          <w:color w:val="131413"/>
        </w:rPr>
      </w:pPr>
    </w:p>
    <w:p>
      <w:pPr>
        <w:ind w:firstLine="3"/>
        <w:spacing w:after="0" w:line="187" w:lineRule="auto"/>
        <w:tabs>
          <w:tab w:leader="none" w:pos="140" w:val="left"/>
        </w:tabs>
        <w:numPr>
          <w:ilvl w:val="0"/>
          <w:numId w:val="6"/>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The annotations on the test set are not publicly released, except for PASCAL VOC2007.</w:t>
      </w:r>
    </w:p>
    <w:p>
      <w:pPr>
        <w:spacing w:after="0" w:line="200"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73" w:lineRule="exact"/>
        <w:rPr>
          <w:rFonts w:ascii="Times New Roman" w:cs="Times New Roman" w:eastAsia="Times New Roman" w:hAnsi="Times New Roman"/>
          <w:sz w:val="19"/>
          <w:szCs w:val="19"/>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9" w:name="page10"/>
    <w:bookmarkEnd w:id="9"/>
    <w:tbl>
      <w:tblPr>
        <w:tblLayout w:type="fixed"/>
        <w:tblInd w:w="0" w:type="dxa"/>
        <w:tblCellMar>
          <w:top w:w="0" w:type="dxa"/>
          <w:left w:w="0" w:type="dxa"/>
          <w:bottom w:w="0" w:type="dxa"/>
          <w:right w:w="0" w:type="dxa"/>
        </w:tblCellMar>
      </w:tblPr>
      <w:tr>
        <w:trPr>
          <w:trHeight w:val="201"/>
        </w:trPr>
        <w:tc>
          <w:tcPr>
            <w:tcW w:w="360" w:type="dxa"/>
            <w:vAlign w:val="bottom"/>
          </w:tcPr>
          <w:p>
            <w:pPr>
              <w:spacing w:after="0"/>
              <w:rPr>
                <w:sz w:val="20"/>
                <w:szCs w:val="20"/>
                <w:color w:val="auto"/>
              </w:rPr>
            </w:pPr>
            <w:r>
              <w:rPr>
                <w:rFonts w:ascii="Arial" w:cs="Arial" w:eastAsia="Arial" w:hAnsi="Arial"/>
                <w:sz w:val="17"/>
                <w:szCs w:val="17"/>
                <w:color w:val="131413"/>
              </w:rPr>
              <w:t>270</w:t>
            </w: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4240" w:type="dxa"/>
            <w:vAlign w:val="bottom"/>
            <w:gridSpan w:val="3"/>
          </w:tcPr>
          <w:p>
            <w:pPr>
              <w:ind w:left="280"/>
              <w:spacing w:after="0"/>
              <w:rPr>
                <w:sz w:val="20"/>
                <w:szCs w:val="20"/>
                <w:color w:val="auto"/>
              </w:rPr>
            </w:pPr>
            <w:r>
              <w:rPr>
                <w:rFonts w:ascii="Arial" w:cs="Arial" w:eastAsia="Arial" w:hAnsi="Arial"/>
                <w:sz w:val="17"/>
                <w:szCs w:val="17"/>
                <w:color w:val="131413"/>
                <w:w w:val="85"/>
              </w:rPr>
              <w:t>International Journal of Computer Vision (2020) 128:261–318</w:t>
            </w:r>
          </w:p>
        </w:tc>
      </w:tr>
      <w:tr>
        <w:trPr>
          <w:trHeight w:val="66"/>
        </w:trPr>
        <w:tc>
          <w:tcPr>
            <w:tcW w:w="4280" w:type="dxa"/>
            <w:vAlign w:val="bottom"/>
            <w:tcBorders>
              <w:bottom w:val="single" w:sz="8" w:color="131413"/>
            </w:tcBorders>
            <w:gridSpan w:val="5"/>
          </w:tcPr>
          <w:p>
            <w:pPr>
              <w:spacing w:after="0"/>
              <w:rPr>
                <w:sz w:val="5"/>
                <w:szCs w:val="5"/>
                <w:color w:val="auto"/>
              </w:rPr>
            </w:pPr>
          </w:p>
        </w:tc>
        <w:tc>
          <w:tcPr>
            <w:tcW w:w="1340" w:type="dxa"/>
            <w:vAlign w:val="bottom"/>
            <w:tcBorders>
              <w:bottom w:val="single" w:sz="8" w:color="131413"/>
            </w:tcBorders>
          </w:tcPr>
          <w:p>
            <w:pPr>
              <w:spacing w:after="0"/>
              <w:rPr>
                <w:sz w:val="5"/>
                <w:szCs w:val="5"/>
                <w:color w:val="auto"/>
              </w:rPr>
            </w:pPr>
          </w:p>
        </w:tc>
        <w:tc>
          <w:tcPr>
            <w:tcW w:w="880" w:type="dxa"/>
            <w:vAlign w:val="bottom"/>
            <w:tcBorders>
              <w:bottom w:val="single" w:sz="8" w:color="131413"/>
            </w:tcBorders>
          </w:tcPr>
          <w:p>
            <w:pPr>
              <w:spacing w:after="0"/>
              <w:rPr>
                <w:sz w:val="5"/>
                <w:szCs w:val="5"/>
                <w:color w:val="auto"/>
              </w:rPr>
            </w:pPr>
          </w:p>
        </w:tc>
        <w:tc>
          <w:tcPr>
            <w:tcW w:w="920" w:type="dxa"/>
            <w:vAlign w:val="bottom"/>
            <w:tcBorders>
              <w:bottom w:val="single" w:sz="8" w:color="131413"/>
            </w:tcBorders>
          </w:tcPr>
          <w:p>
            <w:pPr>
              <w:spacing w:after="0"/>
              <w:rPr>
                <w:sz w:val="5"/>
                <w:szCs w:val="5"/>
                <w:color w:val="auto"/>
              </w:rPr>
            </w:pPr>
          </w:p>
        </w:tc>
        <w:tc>
          <w:tcPr>
            <w:tcW w:w="2440" w:type="dxa"/>
            <w:vAlign w:val="bottom"/>
            <w:tcBorders>
              <w:bottom w:val="single" w:sz="8" w:color="131413"/>
            </w:tcBorders>
          </w:tcPr>
          <w:p>
            <w:pPr>
              <w:spacing w:after="0"/>
              <w:rPr>
                <w:sz w:val="5"/>
                <w:szCs w:val="5"/>
                <w:color w:val="auto"/>
              </w:rPr>
            </w:pPr>
          </w:p>
        </w:tc>
      </w:tr>
      <w:tr>
        <w:trPr>
          <w:trHeight w:val="434"/>
        </w:trPr>
        <w:tc>
          <w:tcPr>
            <w:tcW w:w="4280" w:type="dxa"/>
            <w:vAlign w:val="bottom"/>
            <w:gridSpan w:val="5"/>
          </w:tcPr>
          <w:p>
            <w:pPr>
              <w:spacing w:after="0"/>
              <w:rPr>
                <w:sz w:val="20"/>
                <w:szCs w:val="20"/>
                <w:color w:val="auto"/>
              </w:rPr>
            </w:pPr>
            <w:r>
              <w:rPr>
                <w:rFonts w:ascii="Arial" w:cs="Arial" w:eastAsia="Arial" w:hAnsi="Arial"/>
                <w:sz w:val="17"/>
                <w:szCs w:val="17"/>
                <w:b w:val="1"/>
                <w:bCs w:val="1"/>
                <w:color w:val="131413"/>
              </w:rPr>
              <w:t xml:space="preserve">Table 2  </w:t>
            </w:r>
            <w:r>
              <w:rPr>
                <w:rFonts w:ascii="Times New Roman" w:cs="Times New Roman" w:eastAsia="Times New Roman" w:hAnsi="Times New Roman"/>
                <w:sz w:val="17"/>
                <w:szCs w:val="17"/>
                <w:color w:val="131413"/>
              </w:rPr>
              <w:t>Popular databases for object recognition</w:t>
            </w:r>
          </w:p>
        </w:tc>
        <w:tc>
          <w:tcPr>
            <w:tcW w:w="134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920" w:type="dxa"/>
            <w:vAlign w:val="bottom"/>
          </w:tcPr>
          <w:p>
            <w:pPr>
              <w:spacing w:after="0"/>
              <w:rPr>
                <w:sz w:val="24"/>
                <w:szCs w:val="24"/>
                <w:color w:val="auto"/>
              </w:rPr>
            </w:pPr>
          </w:p>
        </w:tc>
        <w:tc>
          <w:tcPr>
            <w:tcW w:w="2440" w:type="dxa"/>
            <w:vAlign w:val="bottom"/>
          </w:tcPr>
          <w:p>
            <w:pPr>
              <w:spacing w:after="0"/>
              <w:rPr>
                <w:sz w:val="24"/>
                <w:szCs w:val="24"/>
                <w:color w:val="auto"/>
              </w:rPr>
            </w:pPr>
          </w:p>
        </w:tc>
      </w:tr>
      <w:tr>
        <w:trPr>
          <w:trHeight w:val="70"/>
        </w:trPr>
        <w:tc>
          <w:tcPr>
            <w:tcW w:w="680" w:type="dxa"/>
            <w:vAlign w:val="bottom"/>
            <w:tcBorders>
              <w:bottom w:val="single" w:sz="8" w:color="131413"/>
            </w:tcBorders>
            <w:gridSpan w:val="2"/>
          </w:tcPr>
          <w:p>
            <w:pPr>
              <w:spacing w:after="0"/>
              <w:rPr>
                <w:sz w:val="6"/>
                <w:szCs w:val="6"/>
                <w:color w:val="auto"/>
              </w:rPr>
            </w:pPr>
          </w:p>
        </w:tc>
        <w:tc>
          <w:tcPr>
            <w:tcW w:w="1280" w:type="dxa"/>
            <w:vAlign w:val="bottom"/>
            <w:tcBorders>
              <w:bottom w:val="single" w:sz="8" w:color="131413"/>
            </w:tcBorders>
          </w:tcPr>
          <w:p>
            <w:pPr>
              <w:spacing w:after="0"/>
              <w:rPr>
                <w:sz w:val="6"/>
                <w:szCs w:val="6"/>
                <w:color w:val="auto"/>
              </w:rPr>
            </w:pPr>
          </w:p>
        </w:tc>
        <w:tc>
          <w:tcPr>
            <w:tcW w:w="840" w:type="dxa"/>
            <w:vAlign w:val="bottom"/>
            <w:tcBorders>
              <w:bottom w:val="single" w:sz="8" w:color="131413"/>
            </w:tcBorders>
          </w:tcPr>
          <w:p>
            <w:pPr>
              <w:spacing w:after="0"/>
              <w:rPr>
                <w:sz w:val="6"/>
                <w:szCs w:val="6"/>
                <w:color w:val="auto"/>
              </w:rPr>
            </w:pPr>
          </w:p>
        </w:tc>
        <w:tc>
          <w:tcPr>
            <w:tcW w:w="148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tcPr>
          <w:p>
            <w:pPr>
              <w:spacing w:after="0"/>
              <w:rPr>
                <w:sz w:val="6"/>
                <w:szCs w:val="6"/>
                <w:color w:val="auto"/>
              </w:rPr>
            </w:pPr>
          </w:p>
        </w:tc>
        <w:tc>
          <w:tcPr>
            <w:tcW w:w="880" w:type="dxa"/>
            <w:vAlign w:val="bottom"/>
            <w:tcBorders>
              <w:bottom w:val="single" w:sz="8" w:color="131413"/>
            </w:tcBorders>
          </w:tcPr>
          <w:p>
            <w:pPr>
              <w:spacing w:after="0"/>
              <w:rPr>
                <w:sz w:val="6"/>
                <w:szCs w:val="6"/>
                <w:color w:val="auto"/>
              </w:rPr>
            </w:pPr>
          </w:p>
        </w:tc>
        <w:tc>
          <w:tcPr>
            <w:tcW w:w="920" w:type="dxa"/>
            <w:vAlign w:val="bottom"/>
            <w:tcBorders>
              <w:bottom w:val="single" w:sz="8" w:color="131413"/>
            </w:tcBorders>
          </w:tcPr>
          <w:p>
            <w:pPr>
              <w:spacing w:after="0"/>
              <w:rPr>
                <w:sz w:val="6"/>
                <w:szCs w:val="6"/>
                <w:color w:val="auto"/>
              </w:rPr>
            </w:pPr>
          </w:p>
        </w:tc>
        <w:tc>
          <w:tcPr>
            <w:tcW w:w="2440" w:type="dxa"/>
            <w:vAlign w:val="bottom"/>
            <w:tcBorders>
              <w:bottom w:val="single" w:sz="8" w:color="131413"/>
            </w:tcBorders>
          </w:tcPr>
          <w:p>
            <w:pPr>
              <w:spacing w:after="0"/>
              <w:rPr>
                <w:sz w:val="6"/>
                <w:szCs w:val="6"/>
                <w:color w:val="auto"/>
              </w:rPr>
            </w:pPr>
          </w:p>
        </w:tc>
      </w:tr>
      <w:tr>
        <w:trPr>
          <w:trHeight w:val="227"/>
        </w:trPr>
        <w:tc>
          <w:tcPr>
            <w:tcW w:w="680" w:type="dxa"/>
            <w:vAlign w:val="bottom"/>
            <w:gridSpan w:val="2"/>
          </w:tcPr>
          <w:p>
            <w:pPr>
              <w:spacing w:after="0"/>
              <w:rPr>
                <w:sz w:val="20"/>
                <w:szCs w:val="20"/>
                <w:color w:val="auto"/>
              </w:rPr>
            </w:pPr>
            <w:r>
              <w:rPr>
                <w:rFonts w:ascii="Times New Roman" w:cs="Times New Roman" w:eastAsia="Times New Roman" w:hAnsi="Times New Roman"/>
                <w:sz w:val="17"/>
                <w:szCs w:val="17"/>
                <w:color w:val="131413"/>
              </w:rPr>
              <w:t>Dataset</w:t>
            </w:r>
          </w:p>
        </w:tc>
        <w:tc>
          <w:tcPr>
            <w:tcW w:w="12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Total images</w:t>
            </w:r>
          </w:p>
        </w:tc>
        <w:tc>
          <w:tcPr>
            <w:tcW w:w="8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Categories</w:t>
            </w:r>
          </w:p>
        </w:tc>
        <w:tc>
          <w:tcPr>
            <w:tcW w:w="14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Images per category</w:t>
            </w:r>
          </w:p>
        </w:tc>
        <w:tc>
          <w:tcPr>
            <w:tcW w:w="13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Objects per image</w:t>
            </w:r>
          </w:p>
        </w:tc>
        <w:tc>
          <w:tcPr>
            <w:tcW w:w="8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Image size</w:t>
            </w:r>
          </w:p>
        </w:tc>
        <w:tc>
          <w:tcPr>
            <w:tcW w:w="920" w:type="dxa"/>
            <w:vAlign w:val="bottom"/>
          </w:tcPr>
          <w:p>
            <w:pPr>
              <w:jc w:val="right"/>
              <w:spacing w:after="0"/>
              <w:rPr>
                <w:sz w:val="20"/>
                <w:szCs w:val="20"/>
                <w:color w:val="auto"/>
              </w:rPr>
            </w:pPr>
            <w:r>
              <w:rPr>
                <w:rFonts w:ascii="Times New Roman" w:cs="Times New Roman" w:eastAsia="Times New Roman" w:hAnsi="Times New Roman"/>
                <w:sz w:val="17"/>
                <w:szCs w:val="17"/>
                <w:color w:val="131413"/>
              </w:rPr>
              <w:t>Started year</w:t>
            </w:r>
          </w:p>
        </w:tc>
        <w:tc>
          <w:tcPr>
            <w:tcW w:w="24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Highlights</w:t>
            </w:r>
          </w:p>
        </w:tc>
      </w:tr>
      <w:tr>
        <w:trPr>
          <w:trHeight w:val="199"/>
        </w:trPr>
        <w:tc>
          <w:tcPr>
            <w:tcW w:w="360" w:type="dxa"/>
            <w:vAlign w:val="bottom"/>
          </w:tcPr>
          <w:p>
            <w:pPr>
              <w:spacing w:after="0"/>
              <w:rPr>
                <w:sz w:val="20"/>
                <w:szCs w:val="20"/>
                <w:color w:val="auto"/>
              </w:rPr>
            </w:pPr>
            <w:r>
              <w:rPr>
                <w:rFonts w:ascii="Times New Roman" w:cs="Times New Roman" w:eastAsia="Times New Roman" w:hAnsi="Times New Roman"/>
                <w:sz w:val="17"/>
                <w:szCs w:val="17"/>
                <w:color w:val="131413"/>
                <w:w w:val="92"/>
              </w:rPr>
              <w:t>name</w:t>
            </w: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spacing w:after="0"/>
              <w:rPr>
                <w:sz w:val="17"/>
                <w:szCs w:val="17"/>
                <w:color w:val="auto"/>
              </w:rPr>
            </w:pPr>
          </w:p>
        </w:tc>
      </w:tr>
      <w:tr>
        <w:trPr>
          <w:trHeight w:val="73"/>
        </w:trPr>
        <w:tc>
          <w:tcPr>
            <w:tcW w:w="680" w:type="dxa"/>
            <w:vAlign w:val="bottom"/>
            <w:tcBorders>
              <w:bottom w:val="single" w:sz="8" w:color="131413"/>
            </w:tcBorders>
            <w:gridSpan w:val="2"/>
          </w:tcPr>
          <w:p>
            <w:pPr>
              <w:spacing w:after="0"/>
              <w:rPr>
                <w:sz w:val="6"/>
                <w:szCs w:val="6"/>
                <w:color w:val="auto"/>
              </w:rPr>
            </w:pPr>
          </w:p>
        </w:tc>
        <w:tc>
          <w:tcPr>
            <w:tcW w:w="1280" w:type="dxa"/>
            <w:vAlign w:val="bottom"/>
            <w:tcBorders>
              <w:bottom w:val="single" w:sz="8" w:color="131413"/>
            </w:tcBorders>
          </w:tcPr>
          <w:p>
            <w:pPr>
              <w:spacing w:after="0"/>
              <w:rPr>
                <w:sz w:val="6"/>
                <w:szCs w:val="6"/>
                <w:color w:val="auto"/>
              </w:rPr>
            </w:pPr>
          </w:p>
        </w:tc>
        <w:tc>
          <w:tcPr>
            <w:tcW w:w="840" w:type="dxa"/>
            <w:vAlign w:val="bottom"/>
            <w:tcBorders>
              <w:bottom w:val="single" w:sz="8" w:color="131413"/>
            </w:tcBorders>
          </w:tcPr>
          <w:p>
            <w:pPr>
              <w:spacing w:after="0"/>
              <w:rPr>
                <w:sz w:val="6"/>
                <w:szCs w:val="6"/>
                <w:color w:val="auto"/>
              </w:rPr>
            </w:pPr>
          </w:p>
        </w:tc>
        <w:tc>
          <w:tcPr>
            <w:tcW w:w="148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tcPr>
          <w:p>
            <w:pPr>
              <w:spacing w:after="0"/>
              <w:rPr>
                <w:sz w:val="6"/>
                <w:szCs w:val="6"/>
                <w:color w:val="auto"/>
              </w:rPr>
            </w:pPr>
          </w:p>
        </w:tc>
        <w:tc>
          <w:tcPr>
            <w:tcW w:w="880" w:type="dxa"/>
            <w:vAlign w:val="bottom"/>
            <w:tcBorders>
              <w:bottom w:val="single" w:sz="8" w:color="131413"/>
            </w:tcBorders>
          </w:tcPr>
          <w:p>
            <w:pPr>
              <w:spacing w:after="0"/>
              <w:rPr>
                <w:sz w:val="6"/>
                <w:szCs w:val="6"/>
                <w:color w:val="auto"/>
              </w:rPr>
            </w:pPr>
          </w:p>
        </w:tc>
        <w:tc>
          <w:tcPr>
            <w:tcW w:w="920" w:type="dxa"/>
            <w:vAlign w:val="bottom"/>
            <w:tcBorders>
              <w:bottom w:val="single" w:sz="8" w:color="131413"/>
            </w:tcBorders>
          </w:tcPr>
          <w:p>
            <w:pPr>
              <w:spacing w:after="0"/>
              <w:rPr>
                <w:sz w:val="6"/>
                <w:szCs w:val="6"/>
                <w:color w:val="auto"/>
              </w:rPr>
            </w:pPr>
          </w:p>
        </w:tc>
        <w:tc>
          <w:tcPr>
            <w:tcW w:w="2440" w:type="dxa"/>
            <w:vAlign w:val="bottom"/>
            <w:tcBorders>
              <w:bottom w:val="single" w:sz="8" w:color="131413"/>
            </w:tcBorders>
          </w:tcPr>
          <w:p>
            <w:pPr>
              <w:spacing w:after="0"/>
              <w:rPr>
                <w:sz w:val="6"/>
                <w:szCs w:val="6"/>
                <w:color w:val="auto"/>
              </w:rPr>
            </w:pPr>
          </w:p>
        </w:tc>
      </w:tr>
      <w:tr>
        <w:trPr>
          <w:trHeight w:val="298"/>
        </w:trPr>
        <w:tc>
          <w:tcPr>
            <w:tcW w:w="680" w:type="dxa"/>
            <w:vAlign w:val="bottom"/>
            <w:gridSpan w:val="2"/>
          </w:tcPr>
          <w:p>
            <w:pPr>
              <w:spacing w:after="0"/>
              <w:rPr>
                <w:sz w:val="20"/>
                <w:szCs w:val="20"/>
                <w:color w:val="auto"/>
              </w:rPr>
            </w:pPr>
            <w:r>
              <w:rPr>
                <w:rFonts w:ascii="Times New Roman" w:cs="Times New Roman" w:eastAsia="Times New Roman" w:hAnsi="Times New Roman"/>
                <w:sz w:val="17"/>
                <w:szCs w:val="17"/>
                <w:color w:val="131413"/>
              </w:rPr>
              <w:t>PASCAL</w:t>
            </w:r>
          </w:p>
        </w:tc>
        <w:tc>
          <w:tcPr>
            <w:tcW w:w="12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11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540</w:t>
            </w:r>
          </w:p>
        </w:tc>
        <w:tc>
          <w:tcPr>
            <w:tcW w:w="8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20</w:t>
            </w:r>
          </w:p>
        </w:tc>
        <w:tc>
          <w:tcPr>
            <w:tcW w:w="14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303–4087</w:t>
            </w:r>
          </w:p>
        </w:tc>
        <w:tc>
          <w:tcPr>
            <w:tcW w:w="13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c>
          <w:tcPr>
            <w:tcW w:w="8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 xml:space="preserve">470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380</w:t>
            </w:r>
          </w:p>
        </w:tc>
        <w:tc>
          <w:tcPr>
            <w:tcW w:w="920" w:type="dxa"/>
            <w:vAlign w:val="bottom"/>
          </w:tcPr>
          <w:p>
            <w:pPr>
              <w:jc w:val="right"/>
              <w:ind w:right="395"/>
              <w:spacing w:after="0"/>
              <w:rPr>
                <w:sz w:val="20"/>
                <w:szCs w:val="20"/>
                <w:color w:val="auto"/>
              </w:rPr>
            </w:pPr>
            <w:r>
              <w:rPr>
                <w:rFonts w:ascii="Times New Roman" w:cs="Times New Roman" w:eastAsia="Times New Roman" w:hAnsi="Times New Roman"/>
                <w:sz w:val="17"/>
                <w:szCs w:val="17"/>
                <w:color w:val="131413"/>
              </w:rPr>
              <w:t>2005</w:t>
            </w:r>
          </w:p>
        </w:tc>
        <w:tc>
          <w:tcPr>
            <w:tcW w:w="24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Covers only 20 categories that are</w:t>
            </w:r>
          </w:p>
        </w:tc>
      </w:tr>
      <w:tr>
        <w:trPr>
          <w:trHeight w:val="186"/>
        </w:trPr>
        <w:tc>
          <w:tcPr>
            <w:tcW w:w="1960" w:type="dxa"/>
            <w:vAlign w:val="bottom"/>
            <w:gridSpan w:val="3"/>
          </w:tcPr>
          <w:p>
            <w:pPr>
              <w:spacing w:after="0" w:line="186" w:lineRule="exact"/>
              <w:rPr>
                <w:sz w:val="20"/>
                <w:szCs w:val="20"/>
                <w:color w:val="auto"/>
              </w:rPr>
            </w:pPr>
            <w:r>
              <w:rPr>
                <w:rFonts w:ascii="Times New Roman" w:cs="Times New Roman" w:eastAsia="Times New Roman" w:hAnsi="Times New Roman"/>
                <w:sz w:val="17"/>
                <w:szCs w:val="17"/>
                <w:color w:val="131413"/>
              </w:rPr>
              <w:t>VOC (2012)</w:t>
            </w:r>
          </w:p>
        </w:tc>
        <w:tc>
          <w:tcPr>
            <w:tcW w:w="8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8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2440" w:type="dxa"/>
            <w:vAlign w:val="bottom"/>
          </w:tcPr>
          <w:p>
            <w:pPr>
              <w:ind w:left="180"/>
              <w:spacing w:after="0" w:line="186" w:lineRule="exact"/>
              <w:rPr>
                <w:sz w:val="20"/>
                <w:szCs w:val="20"/>
                <w:color w:val="auto"/>
              </w:rPr>
            </w:pPr>
            <w:r>
              <w:rPr>
                <w:rFonts w:ascii="Times New Roman" w:cs="Times New Roman" w:eastAsia="Times New Roman" w:hAnsi="Times New Roman"/>
                <w:sz w:val="17"/>
                <w:szCs w:val="17"/>
                <w:color w:val="131413"/>
              </w:rPr>
              <w:t>common in everyday life; Large</w:t>
            </w:r>
          </w:p>
        </w:tc>
      </w:tr>
      <w:tr>
        <w:trPr>
          <w:trHeight w:val="199"/>
        </w:trPr>
        <w:tc>
          <w:tcPr>
            <w:tcW w:w="680" w:type="dxa"/>
            <w:vAlign w:val="bottom"/>
            <w:gridSpan w:val="2"/>
          </w:tcPr>
          <w:p>
            <w:pPr>
              <w:spacing w:after="0"/>
              <w:rPr>
                <w:sz w:val="20"/>
                <w:szCs w:val="20"/>
                <w:color w:val="auto"/>
              </w:rPr>
            </w:pPr>
            <w:r>
              <w:rPr>
                <w:rFonts w:ascii="Times New Roman" w:cs="Times New Roman" w:eastAsia="Times New Roman" w:hAnsi="Times New Roman"/>
                <w:sz w:val="17"/>
                <w:szCs w:val="17"/>
                <w:color w:val="131413"/>
              </w:rPr>
              <w:t>(Evering-</w:t>
            </w: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w w:val="98"/>
              </w:rPr>
              <w:t>number of training images; Close</w:t>
            </w:r>
          </w:p>
        </w:tc>
      </w:tr>
      <w:tr>
        <w:trPr>
          <w:trHeight w:val="199"/>
        </w:trPr>
        <w:tc>
          <w:tcPr>
            <w:tcW w:w="360" w:type="dxa"/>
            <w:vAlign w:val="bottom"/>
          </w:tcPr>
          <w:p>
            <w:pPr>
              <w:spacing w:after="0"/>
              <w:rPr>
                <w:sz w:val="20"/>
                <w:szCs w:val="20"/>
                <w:color w:val="auto"/>
              </w:rPr>
            </w:pPr>
            <w:r>
              <w:rPr>
                <w:rFonts w:ascii="Times New Roman" w:cs="Times New Roman" w:eastAsia="Times New Roman" w:hAnsi="Times New Roman"/>
                <w:sz w:val="17"/>
                <w:szCs w:val="17"/>
                <w:color w:val="131413"/>
              </w:rPr>
              <w:t>ham</w:t>
            </w:r>
          </w:p>
        </w:tc>
        <w:tc>
          <w:tcPr>
            <w:tcW w:w="32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et</w:t>
            </w:r>
          </w:p>
        </w:tc>
        <w:tc>
          <w:tcPr>
            <w:tcW w:w="1280" w:type="dxa"/>
            <w:vAlign w:val="bottom"/>
          </w:tcPr>
          <w:p>
            <w:pPr>
              <w:spacing w:after="0"/>
              <w:rPr>
                <w:rFonts w:ascii="Times New Roman" w:cs="Times New Roman" w:eastAsia="Times New Roman" w:hAnsi="Times New Roman"/>
                <w:sz w:val="17"/>
                <w:szCs w:val="17"/>
                <w:color w:val="131413"/>
              </w:rPr>
            </w:pPr>
            <w:hyperlink w:anchor="page53">
              <w:r>
                <w:rPr>
                  <w:rFonts w:ascii="Times New Roman" w:cs="Times New Roman" w:eastAsia="Times New Roman" w:hAnsi="Times New Roman"/>
                  <w:sz w:val="17"/>
                  <w:szCs w:val="17"/>
                  <w:color w:val="131413"/>
                </w:rPr>
                <w:t>al.</w:t>
              </w:r>
            </w:hyperlink>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to real-world applications;</w:t>
            </w:r>
          </w:p>
        </w:tc>
      </w:tr>
      <w:tr>
        <w:trPr>
          <w:trHeight w:val="199"/>
        </w:trPr>
        <w:tc>
          <w:tcPr>
            <w:tcW w:w="680" w:type="dxa"/>
            <w:vAlign w:val="bottom"/>
            <w:gridSpan w:val="2"/>
          </w:tcPr>
          <w:p>
            <w:pPr>
              <w:spacing w:after="0"/>
              <w:rPr>
                <w:rFonts w:ascii="Times New Roman" w:cs="Times New Roman" w:eastAsia="Times New Roman" w:hAnsi="Times New Roman"/>
                <w:sz w:val="17"/>
                <w:szCs w:val="17"/>
                <w:color w:val="0000FF"/>
              </w:rPr>
            </w:pPr>
            <w:hyperlink w:anchor="page53">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w:t>
            </w: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Significantly larger intraclass</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variations; Objects in scene</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context; Multiple objects in one</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image; Contains many difficult</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samples</w:t>
            </w:r>
          </w:p>
        </w:tc>
      </w:tr>
      <w:tr>
        <w:trPr>
          <w:trHeight w:val="272"/>
        </w:trPr>
        <w:tc>
          <w:tcPr>
            <w:tcW w:w="680" w:type="dxa"/>
            <w:vAlign w:val="bottom"/>
            <w:gridSpan w:val="2"/>
          </w:tcPr>
          <w:p>
            <w:pPr>
              <w:spacing w:after="0"/>
              <w:rPr>
                <w:sz w:val="20"/>
                <w:szCs w:val="20"/>
                <w:color w:val="auto"/>
              </w:rPr>
            </w:pPr>
            <w:r>
              <w:rPr>
                <w:rFonts w:ascii="Times New Roman" w:cs="Times New Roman" w:eastAsia="Times New Roman" w:hAnsi="Times New Roman"/>
                <w:sz w:val="17"/>
                <w:szCs w:val="17"/>
                <w:color w:val="131413"/>
                <w:w w:val="98"/>
              </w:rPr>
              <w:t>ImageNet</w:t>
            </w:r>
          </w:p>
        </w:tc>
        <w:tc>
          <w:tcPr>
            <w:tcW w:w="12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14 millions+</w:t>
            </w:r>
          </w:p>
        </w:tc>
        <w:tc>
          <w:tcPr>
            <w:tcW w:w="8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21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841</w:t>
            </w:r>
          </w:p>
        </w:tc>
        <w:tc>
          <w:tcPr>
            <w:tcW w:w="1480" w:type="dxa"/>
            <w:vAlign w:val="bottom"/>
          </w:tcPr>
          <w:p>
            <w:pPr>
              <w:ind w:left="100"/>
              <w:spacing w:after="0"/>
              <w:rPr>
                <w:sz w:val="20"/>
                <w:szCs w:val="20"/>
                <w:color w:val="auto"/>
              </w:rPr>
            </w:pPr>
            <w:r>
              <w:rPr>
                <w:rFonts w:ascii="Arial" w:cs="Arial" w:eastAsia="Arial" w:hAnsi="Arial"/>
                <w:sz w:val="17"/>
                <w:szCs w:val="17"/>
                <w:color w:val="131413"/>
              </w:rPr>
              <w:t>−</w:t>
            </w:r>
          </w:p>
        </w:tc>
        <w:tc>
          <w:tcPr>
            <w:tcW w:w="13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8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 xml:space="preserve">500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400</w:t>
            </w:r>
          </w:p>
        </w:tc>
        <w:tc>
          <w:tcPr>
            <w:tcW w:w="920" w:type="dxa"/>
            <w:vAlign w:val="bottom"/>
          </w:tcPr>
          <w:p>
            <w:pPr>
              <w:jc w:val="right"/>
              <w:ind w:right="395"/>
              <w:spacing w:after="0"/>
              <w:rPr>
                <w:sz w:val="20"/>
                <w:szCs w:val="20"/>
                <w:color w:val="auto"/>
              </w:rPr>
            </w:pPr>
            <w:r>
              <w:rPr>
                <w:rFonts w:ascii="Times New Roman" w:cs="Times New Roman" w:eastAsia="Times New Roman" w:hAnsi="Times New Roman"/>
                <w:sz w:val="17"/>
                <w:szCs w:val="17"/>
                <w:color w:val="131413"/>
              </w:rPr>
              <w:t>2009</w:t>
            </w:r>
          </w:p>
        </w:tc>
        <w:tc>
          <w:tcPr>
            <w:tcW w:w="2440" w:type="dxa"/>
            <w:vAlign w:val="bottom"/>
          </w:tcPr>
          <w:p>
            <w:pPr>
              <w:ind w:left="60"/>
              <w:spacing w:after="0"/>
              <w:rPr>
                <w:sz w:val="20"/>
                <w:szCs w:val="20"/>
                <w:color w:val="auto"/>
              </w:rPr>
            </w:pPr>
            <w:r>
              <w:rPr>
                <w:rFonts w:ascii="Times New Roman" w:cs="Times New Roman" w:eastAsia="Times New Roman" w:hAnsi="Times New Roman"/>
                <w:sz w:val="17"/>
                <w:szCs w:val="17"/>
                <w:color w:val="131413"/>
                <w:w w:val="99"/>
              </w:rPr>
              <w:t>Large number of object categories;</w:t>
            </w:r>
          </w:p>
        </w:tc>
      </w:tr>
      <w:tr>
        <w:trPr>
          <w:trHeight w:val="186"/>
        </w:trPr>
        <w:tc>
          <w:tcPr>
            <w:tcW w:w="680" w:type="dxa"/>
            <w:vAlign w:val="bottom"/>
            <w:gridSpan w:val="2"/>
          </w:tcPr>
          <w:p>
            <w:pPr>
              <w:spacing w:after="0" w:line="186" w:lineRule="exact"/>
              <w:rPr>
                <w:sz w:val="20"/>
                <w:szCs w:val="20"/>
                <w:color w:val="auto"/>
              </w:rPr>
            </w:pPr>
            <w:r>
              <w:rPr>
                <w:rFonts w:ascii="Times New Roman" w:cs="Times New Roman" w:eastAsia="Times New Roman" w:hAnsi="Times New Roman"/>
                <w:sz w:val="17"/>
                <w:szCs w:val="17"/>
                <w:color w:val="131413"/>
              </w:rPr>
              <w:t>(Rus-</w:t>
            </w:r>
          </w:p>
        </w:tc>
        <w:tc>
          <w:tcPr>
            <w:tcW w:w="128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8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2440" w:type="dxa"/>
            <w:vAlign w:val="bottom"/>
          </w:tcPr>
          <w:p>
            <w:pPr>
              <w:ind w:left="180"/>
              <w:spacing w:after="0" w:line="186" w:lineRule="exact"/>
              <w:rPr>
                <w:sz w:val="20"/>
                <w:szCs w:val="20"/>
                <w:color w:val="auto"/>
              </w:rPr>
            </w:pPr>
            <w:r>
              <w:rPr>
                <w:rFonts w:ascii="Times New Roman" w:cs="Times New Roman" w:eastAsia="Times New Roman" w:hAnsi="Times New Roman"/>
                <w:sz w:val="17"/>
                <w:szCs w:val="17"/>
                <w:color w:val="131413"/>
              </w:rPr>
              <w:t>More instances and more</w:t>
            </w:r>
          </w:p>
        </w:tc>
      </w:tr>
      <w:tr>
        <w:trPr>
          <w:trHeight w:val="199"/>
        </w:trPr>
        <w:tc>
          <w:tcPr>
            <w:tcW w:w="680" w:type="dxa"/>
            <w:vAlign w:val="bottom"/>
            <w:gridSpan w:val="2"/>
          </w:tcPr>
          <w:p>
            <w:pPr>
              <w:spacing w:after="0"/>
              <w:rPr>
                <w:sz w:val="20"/>
                <w:szCs w:val="20"/>
                <w:color w:val="auto"/>
              </w:rPr>
            </w:pPr>
            <w:r>
              <w:rPr>
                <w:rFonts w:ascii="Times New Roman" w:cs="Times New Roman" w:eastAsia="Times New Roman" w:hAnsi="Times New Roman"/>
                <w:sz w:val="17"/>
                <w:szCs w:val="17"/>
                <w:color w:val="131413"/>
              </w:rPr>
              <w:t>sakovsky</w:t>
            </w: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categories of objects per image;</w:t>
            </w:r>
          </w:p>
        </w:tc>
      </w:tr>
      <w:tr>
        <w:trPr>
          <w:trHeight w:val="199"/>
        </w:trPr>
        <w:tc>
          <w:tcPr>
            <w:tcW w:w="1960" w:type="dxa"/>
            <w:vAlign w:val="bottom"/>
            <w:gridSpan w:val="3"/>
          </w:tcPr>
          <w:p>
            <w:pPr>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et </w:t>
            </w:r>
            <w:hyperlink w:anchor="page56">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w:t>
            </w: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More challenging than PASCAL</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VOC; Backbone of the ILSVRC</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challenge; Images are</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object-centric</w:t>
            </w:r>
          </w:p>
        </w:tc>
      </w:tr>
      <w:tr>
        <w:trPr>
          <w:trHeight w:val="272"/>
        </w:trPr>
        <w:tc>
          <w:tcPr>
            <w:tcW w:w="360" w:type="dxa"/>
            <w:vAlign w:val="bottom"/>
          </w:tcPr>
          <w:p>
            <w:pPr>
              <w:spacing w:after="0"/>
              <w:rPr>
                <w:sz w:val="20"/>
                <w:szCs w:val="20"/>
                <w:color w:val="auto"/>
              </w:rPr>
            </w:pPr>
            <w:r>
              <w:rPr>
                <w:rFonts w:ascii="Times New Roman" w:cs="Times New Roman" w:eastAsia="Times New Roman" w:hAnsi="Times New Roman"/>
                <w:sz w:val="17"/>
                <w:szCs w:val="17"/>
                <w:color w:val="131413"/>
              </w:rPr>
              <w:t>MS</w:t>
            </w:r>
          </w:p>
        </w:tc>
        <w:tc>
          <w:tcPr>
            <w:tcW w:w="1600" w:type="dxa"/>
            <w:vAlign w:val="bottom"/>
            <w:gridSpan w:val="2"/>
          </w:tcPr>
          <w:p>
            <w:pPr>
              <w:spacing w:after="0"/>
              <w:rPr>
                <w:sz w:val="20"/>
                <w:szCs w:val="20"/>
                <w:color w:val="auto"/>
              </w:rPr>
            </w:pPr>
            <w:r>
              <w:rPr>
                <w:rFonts w:ascii="Times New Roman" w:cs="Times New Roman" w:eastAsia="Times New Roman" w:hAnsi="Times New Roman"/>
                <w:sz w:val="17"/>
                <w:szCs w:val="17"/>
                <w:color w:val="131413"/>
              </w:rPr>
              <w:t>COCO  328,000+</w:t>
            </w:r>
          </w:p>
        </w:tc>
        <w:tc>
          <w:tcPr>
            <w:tcW w:w="8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91</w:t>
            </w:r>
          </w:p>
        </w:tc>
        <w:tc>
          <w:tcPr>
            <w:tcW w:w="1480" w:type="dxa"/>
            <w:vAlign w:val="bottom"/>
          </w:tcPr>
          <w:p>
            <w:pPr>
              <w:ind w:left="100"/>
              <w:spacing w:after="0"/>
              <w:rPr>
                <w:sz w:val="20"/>
                <w:szCs w:val="20"/>
                <w:color w:val="auto"/>
              </w:rPr>
            </w:pPr>
            <w:r>
              <w:rPr>
                <w:rFonts w:ascii="Arial" w:cs="Arial" w:eastAsia="Arial" w:hAnsi="Arial"/>
                <w:sz w:val="17"/>
                <w:szCs w:val="17"/>
                <w:color w:val="131413"/>
              </w:rPr>
              <w:t>−</w:t>
            </w:r>
          </w:p>
        </w:tc>
        <w:tc>
          <w:tcPr>
            <w:tcW w:w="13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8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640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480</w:t>
            </w:r>
          </w:p>
        </w:tc>
        <w:tc>
          <w:tcPr>
            <w:tcW w:w="920" w:type="dxa"/>
            <w:vAlign w:val="bottom"/>
          </w:tcPr>
          <w:p>
            <w:pPr>
              <w:jc w:val="right"/>
              <w:ind w:right="395"/>
              <w:spacing w:after="0"/>
              <w:rPr>
                <w:sz w:val="20"/>
                <w:szCs w:val="20"/>
                <w:color w:val="auto"/>
              </w:rPr>
            </w:pPr>
            <w:r>
              <w:rPr>
                <w:rFonts w:ascii="Times New Roman" w:cs="Times New Roman" w:eastAsia="Times New Roman" w:hAnsi="Times New Roman"/>
                <w:sz w:val="17"/>
                <w:szCs w:val="17"/>
                <w:color w:val="131413"/>
              </w:rPr>
              <w:t>2014</w:t>
            </w:r>
          </w:p>
        </w:tc>
        <w:tc>
          <w:tcPr>
            <w:tcW w:w="2440" w:type="dxa"/>
            <w:vAlign w:val="bottom"/>
          </w:tcPr>
          <w:p>
            <w:pPr>
              <w:ind w:left="60"/>
              <w:spacing w:after="0"/>
              <w:rPr>
                <w:sz w:val="20"/>
                <w:szCs w:val="20"/>
                <w:color w:val="auto"/>
              </w:rPr>
            </w:pPr>
            <w:r>
              <w:rPr>
                <w:rFonts w:ascii="Times New Roman" w:cs="Times New Roman" w:eastAsia="Times New Roman" w:hAnsi="Times New Roman"/>
                <w:sz w:val="17"/>
                <w:szCs w:val="17"/>
                <w:color w:val="131413"/>
                <w:w w:val="97"/>
              </w:rPr>
              <w:t>Even closer to real world scenarios;</w:t>
            </w:r>
          </w:p>
        </w:tc>
      </w:tr>
      <w:tr>
        <w:trPr>
          <w:trHeight w:val="186"/>
        </w:trPr>
        <w:tc>
          <w:tcPr>
            <w:tcW w:w="360" w:type="dxa"/>
            <w:vAlign w:val="bottom"/>
          </w:tcPr>
          <w:p>
            <w:pPr>
              <w:spacing w:after="0" w:line="186" w:lineRule="exact"/>
              <w:rPr>
                <w:sz w:val="20"/>
                <w:szCs w:val="20"/>
                <w:color w:val="auto"/>
              </w:rPr>
            </w:pPr>
            <w:r>
              <w:rPr>
                <w:rFonts w:ascii="Times New Roman" w:cs="Times New Roman" w:eastAsia="Times New Roman" w:hAnsi="Times New Roman"/>
                <w:sz w:val="17"/>
                <w:szCs w:val="17"/>
                <w:color w:val="131413"/>
              </w:rPr>
              <w:t>(Lin</w:t>
            </w:r>
          </w:p>
        </w:tc>
        <w:tc>
          <w:tcPr>
            <w:tcW w:w="320" w:type="dxa"/>
            <w:vAlign w:val="bottom"/>
          </w:tcPr>
          <w:p>
            <w:pPr>
              <w:ind w:left="60"/>
              <w:spacing w:after="0" w:line="186" w:lineRule="exact"/>
              <w:rPr>
                <w:sz w:val="20"/>
                <w:szCs w:val="20"/>
                <w:color w:val="auto"/>
              </w:rPr>
            </w:pPr>
            <w:r>
              <w:rPr>
                <w:rFonts w:ascii="Times New Roman" w:cs="Times New Roman" w:eastAsia="Times New Roman" w:hAnsi="Times New Roman"/>
                <w:sz w:val="17"/>
                <w:szCs w:val="17"/>
                <w:color w:val="131413"/>
              </w:rPr>
              <w:t>et</w:t>
            </w:r>
          </w:p>
        </w:tc>
        <w:tc>
          <w:tcPr>
            <w:tcW w:w="1280" w:type="dxa"/>
            <w:vAlign w:val="bottom"/>
          </w:tcPr>
          <w:p>
            <w:pPr>
              <w:spacing w:after="0" w:line="186" w:lineRule="exact"/>
              <w:rPr>
                <w:rFonts w:ascii="Times New Roman" w:cs="Times New Roman" w:eastAsia="Times New Roman" w:hAnsi="Times New Roman"/>
                <w:sz w:val="17"/>
                <w:szCs w:val="17"/>
                <w:color w:val="131413"/>
              </w:rPr>
            </w:pPr>
            <w:hyperlink w:anchor="page55">
              <w:r>
                <w:rPr>
                  <w:rFonts w:ascii="Times New Roman" w:cs="Times New Roman" w:eastAsia="Times New Roman" w:hAnsi="Times New Roman"/>
                  <w:sz w:val="17"/>
                  <w:szCs w:val="17"/>
                  <w:color w:val="131413"/>
                </w:rPr>
                <w:t>al.</w:t>
              </w:r>
            </w:hyperlink>
          </w:p>
        </w:tc>
        <w:tc>
          <w:tcPr>
            <w:tcW w:w="8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8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2440" w:type="dxa"/>
            <w:vAlign w:val="bottom"/>
          </w:tcPr>
          <w:p>
            <w:pPr>
              <w:ind w:left="180"/>
              <w:spacing w:after="0" w:line="186" w:lineRule="exact"/>
              <w:rPr>
                <w:sz w:val="20"/>
                <w:szCs w:val="20"/>
                <w:color w:val="auto"/>
              </w:rPr>
            </w:pPr>
            <w:r>
              <w:rPr>
                <w:rFonts w:ascii="Times New Roman" w:cs="Times New Roman" w:eastAsia="Times New Roman" w:hAnsi="Times New Roman"/>
                <w:sz w:val="17"/>
                <w:szCs w:val="17"/>
                <w:color w:val="131413"/>
              </w:rPr>
              <w:t>Each image contains more</w:t>
            </w:r>
          </w:p>
        </w:tc>
      </w:tr>
      <w:tr>
        <w:trPr>
          <w:trHeight w:val="199"/>
        </w:trPr>
        <w:tc>
          <w:tcPr>
            <w:tcW w:w="680" w:type="dxa"/>
            <w:vAlign w:val="bottom"/>
            <w:gridSpan w:val="2"/>
          </w:tcPr>
          <w:p>
            <w:pPr>
              <w:spacing w:after="0"/>
              <w:rPr>
                <w:rFonts w:ascii="Times New Roman" w:cs="Times New Roman" w:eastAsia="Times New Roman" w:hAnsi="Times New Roman"/>
                <w:sz w:val="17"/>
                <w:szCs w:val="17"/>
                <w:color w:val="0000FF"/>
              </w:rPr>
            </w:pPr>
            <w:hyperlink w:anchor="page55">
              <w:r>
                <w:rPr>
                  <w:rFonts w:ascii="Times New Roman" w:cs="Times New Roman" w:eastAsia="Times New Roman" w:hAnsi="Times New Roman"/>
                  <w:sz w:val="17"/>
                  <w:szCs w:val="17"/>
                  <w:color w:val="0000FF"/>
                </w:rPr>
                <w:t>2014</w:t>
              </w:r>
            </w:hyperlink>
            <w:r>
              <w:rPr>
                <w:rFonts w:ascii="Times New Roman" w:cs="Times New Roman" w:eastAsia="Times New Roman" w:hAnsi="Times New Roman"/>
                <w:sz w:val="17"/>
                <w:szCs w:val="17"/>
                <w:color w:val="131413"/>
              </w:rPr>
              <w:t>)</w:t>
            </w: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instances of objects and richer</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object annotation information;</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Contains object segmentation</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w w:val="99"/>
              </w:rPr>
              <w:t>notation data that is not available</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in the ImageNet dataset</w:t>
            </w:r>
          </w:p>
        </w:tc>
      </w:tr>
      <w:tr>
        <w:trPr>
          <w:trHeight w:val="272"/>
        </w:trPr>
        <w:tc>
          <w:tcPr>
            <w:tcW w:w="680" w:type="dxa"/>
            <w:vAlign w:val="bottom"/>
            <w:gridSpan w:val="2"/>
          </w:tcPr>
          <w:p>
            <w:pPr>
              <w:spacing w:after="0"/>
              <w:rPr>
                <w:sz w:val="20"/>
                <w:szCs w:val="20"/>
                <w:color w:val="auto"/>
              </w:rPr>
            </w:pPr>
            <w:r>
              <w:rPr>
                <w:rFonts w:ascii="Times New Roman" w:cs="Times New Roman" w:eastAsia="Times New Roman" w:hAnsi="Times New Roman"/>
                <w:sz w:val="17"/>
                <w:szCs w:val="17"/>
                <w:color w:val="131413"/>
              </w:rPr>
              <w:t>Places</w:t>
            </w:r>
          </w:p>
        </w:tc>
        <w:tc>
          <w:tcPr>
            <w:tcW w:w="12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10 millions</w:t>
            </w:r>
            <w:r>
              <w:rPr>
                <w:rFonts w:ascii="Arial" w:cs="Arial" w:eastAsia="Arial" w:hAnsi="Arial"/>
                <w:sz w:val="17"/>
                <w:szCs w:val="17"/>
                <w:color w:val="131413"/>
              </w:rPr>
              <w:t>+</w:t>
            </w:r>
          </w:p>
        </w:tc>
        <w:tc>
          <w:tcPr>
            <w:tcW w:w="8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434</w:t>
            </w:r>
          </w:p>
        </w:tc>
        <w:tc>
          <w:tcPr>
            <w:tcW w:w="1480" w:type="dxa"/>
            <w:vAlign w:val="bottom"/>
          </w:tcPr>
          <w:p>
            <w:pPr>
              <w:ind w:left="100"/>
              <w:spacing w:after="0"/>
              <w:rPr>
                <w:sz w:val="20"/>
                <w:szCs w:val="20"/>
                <w:color w:val="auto"/>
              </w:rPr>
            </w:pPr>
            <w:r>
              <w:rPr>
                <w:rFonts w:ascii="Arial" w:cs="Arial" w:eastAsia="Arial" w:hAnsi="Arial"/>
                <w:sz w:val="17"/>
                <w:szCs w:val="17"/>
                <w:color w:val="131413"/>
              </w:rPr>
              <w:t>−</w:t>
            </w:r>
          </w:p>
        </w:tc>
        <w:tc>
          <w:tcPr>
            <w:tcW w:w="1340" w:type="dxa"/>
            <w:vAlign w:val="bottom"/>
          </w:tcPr>
          <w:p>
            <w:pPr>
              <w:ind w:left="100"/>
              <w:spacing w:after="0"/>
              <w:rPr>
                <w:sz w:val="20"/>
                <w:szCs w:val="20"/>
                <w:color w:val="auto"/>
              </w:rPr>
            </w:pPr>
            <w:r>
              <w:rPr>
                <w:rFonts w:ascii="Arial" w:cs="Arial" w:eastAsia="Arial" w:hAnsi="Arial"/>
                <w:sz w:val="17"/>
                <w:szCs w:val="17"/>
                <w:color w:val="131413"/>
              </w:rPr>
              <w:t>−</w:t>
            </w:r>
          </w:p>
        </w:tc>
        <w:tc>
          <w:tcPr>
            <w:tcW w:w="8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256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256</w:t>
            </w:r>
          </w:p>
        </w:tc>
        <w:tc>
          <w:tcPr>
            <w:tcW w:w="920" w:type="dxa"/>
            <w:vAlign w:val="bottom"/>
          </w:tcPr>
          <w:p>
            <w:pPr>
              <w:jc w:val="right"/>
              <w:ind w:right="395"/>
              <w:spacing w:after="0"/>
              <w:rPr>
                <w:sz w:val="20"/>
                <w:szCs w:val="20"/>
                <w:color w:val="auto"/>
              </w:rPr>
            </w:pPr>
            <w:r>
              <w:rPr>
                <w:rFonts w:ascii="Times New Roman" w:cs="Times New Roman" w:eastAsia="Times New Roman" w:hAnsi="Times New Roman"/>
                <w:sz w:val="17"/>
                <w:szCs w:val="17"/>
                <w:color w:val="131413"/>
              </w:rPr>
              <w:t>2014</w:t>
            </w:r>
          </w:p>
        </w:tc>
        <w:tc>
          <w:tcPr>
            <w:tcW w:w="24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The largest labeled dataset for</w:t>
            </w:r>
          </w:p>
        </w:tc>
      </w:tr>
      <w:tr>
        <w:trPr>
          <w:trHeight w:val="186"/>
        </w:trPr>
        <w:tc>
          <w:tcPr>
            <w:tcW w:w="1960" w:type="dxa"/>
            <w:vAlign w:val="bottom"/>
            <w:gridSpan w:val="3"/>
          </w:tcPr>
          <w:p>
            <w:pPr>
              <w:spacing w:after="0" w:line="186" w:lineRule="exact"/>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(Zhou et </w:t>
            </w:r>
            <w:hyperlink w:anchor="page58">
              <w:r>
                <w:rPr>
                  <w:rFonts w:ascii="Times New Roman" w:cs="Times New Roman" w:eastAsia="Times New Roman" w:hAnsi="Times New Roman"/>
                  <w:sz w:val="17"/>
                  <w:szCs w:val="17"/>
                  <w:color w:val="131413"/>
                </w:rPr>
                <w:t>al.</w:t>
              </w:r>
            </w:hyperlink>
          </w:p>
        </w:tc>
        <w:tc>
          <w:tcPr>
            <w:tcW w:w="8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8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2440" w:type="dxa"/>
            <w:vAlign w:val="bottom"/>
          </w:tcPr>
          <w:p>
            <w:pPr>
              <w:ind w:left="180"/>
              <w:spacing w:after="0" w:line="186" w:lineRule="exact"/>
              <w:rPr>
                <w:sz w:val="20"/>
                <w:szCs w:val="20"/>
                <w:color w:val="auto"/>
              </w:rPr>
            </w:pPr>
            <w:r>
              <w:rPr>
                <w:rFonts w:ascii="Times New Roman" w:cs="Times New Roman" w:eastAsia="Times New Roman" w:hAnsi="Times New Roman"/>
                <w:sz w:val="17"/>
                <w:szCs w:val="17"/>
                <w:color w:val="131413"/>
              </w:rPr>
              <w:t>scene recognition; Four subsets</w:t>
            </w:r>
          </w:p>
        </w:tc>
      </w:tr>
      <w:tr>
        <w:trPr>
          <w:trHeight w:val="199"/>
        </w:trPr>
        <w:tc>
          <w:tcPr>
            <w:tcW w:w="680" w:type="dxa"/>
            <w:vAlign w:val="bottom"/>
            <w:gridSpan w:val="2"/>
          </w:tcPr>
          <w:p>
            <w:pPr>
              <w:spacing w:after="0"/>
              <w:rPr>
                <w:rFonts w:ascii="Times New Roman" w:cs="Times New Roman" w:eastAsia="Times New Roman" w:hAnsi="Times New Roman"/>
                <w:sz w:val="17"/>
                <w:szCs w:val="17"/>
                <w:color w:val="0000FF"/>
              </w:rPr>
            </w:pPr>
            <w:hyperlink w:anchor="page58">
              <w:r>
                <w:rPr>
                  <w:rFonts w:ascii="Times New Roman" w:cs="Times New Roman" w:eastAsia="Times New Roman" w:hAnsi="Times New Roman"/>
                  <w:sz w:val="17"/>
                  <w:szCs w:val="17"/>
                  <w:color w:val="0000FF"/>
                </w:rPr>
                <w:t>2017a</w:t>
              </w:r>
            </w:hyperlink>
            <w:r>
              <w:rPr>
                <w:rFonts w:ascii="Times New Roman" w:cs="Times New Roman" w:eastAsia="Times New Roman" w:hAnsi="Times New Roman"/>
                <w:sz w:val="17"/>
                <w:szCs w:val="17"/>
                <w:color w:val="131413"/>
              </w:rPr>
              <w:t>)</w:t>
            </w: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Places365 Standard, Places365</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Challenge, Places 205 and</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Places88 as benchmarks</w:t>
            </w:r>
          </w:p>
        </w:tc>
      </w:tr>
      <w:tr>
        <w:trPr>
          <w:trHeight w:val="272"/>
        </w:trPr>
        <w:tc>
          <w:tcPr>
            <w:tcW w:w="360" w:type="dxa"/>
            <w:vAlign w:val="bottom"/>
          </w:tcPr>
          <w:p>
            <w:pPr>
              <w:spacing w:after="0"/>
              <w:rPr>
                <w:sz w:val="20"/>
                <w:szCs w:val="20"/>
                <w:color w:val="auto"/>
              </w:rPr>
            </w:pPr>
            <w:r>
              <w:rPr>
                <w:rFonts w:ascii="Times New Roman" w:cs="Times New Roman" w:eastAsia="Times New Roman" w:hAnsi="Times New Roman"/>
                <w:sz w:val="17"/>
                <w:szCs w:val="17"/>
                <w:color w:val="131413"/>
                <w:w w:val="92"/>
              </w:rPr>
              <w:t>Open</w:t>
            </w:r>
          </w:p>
        </w:tc>
        <w:tc>
          <w:tcPr>
            <w:tcW w:w="320" w:type="dxa"/>
            <w:vAlign w:val="bottom"/>
          </w:tcPr>
          <w:p>
            <w:pPr>
              <w:spacing w:after="0"/>
              <w:rPr>
                <w:sz w:val="23"/>
                <w:szCs w:val="23"/>
                <w:color w:val="auto"/>
              </w:rPr>
            </w:pPr>
          </w:p>
        </w:tc>
        <w:tc>
          <w:tcPr>
            <w:tcW w:w="128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9 millions</w:t>
            </w:r>
            <w:r>
              <w:rPr>
                <w:rFonts w:ascii="Arial" w:cs="Arial" w:eastAsia="Arial" w:hAnsi="Arial"/>
                <w:sz w:val="17"/>
                <w:szCs w:val="17"/>
                <w:color w:val="131413"/>
              </w:rPr>
              <w:t>+</w:t>
            </w:r>
          </w:p>
        </w:tc>
        <w:tc>
          <w:tcPr>
            <w:tcW w:w="8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6000</w:t>
            </w:r>
            <w:r>
              <w:rPr>
                <w:rFonts w:ascii="Arial" w:cs="Arial" w:eastAsia="Arial" w:hAnsi="Arial"/>
                <w:sz w:val="17"/>
                <w:szCs w:val="17"/>
                <w:color w:val="131413"/>
              </w:rPr>
              <w:t>+</w:t>
            </w:r>
          </w:p>
        </w:tc>
        <w:tc>
          <w:tcPr>
            <w:tcW w:w="1480" w:type="dxa"/>
            <w:vAlign w:val="bottom"/>
          </w:tcPr>
          <w:p>
            <w:pPr>
              <w:ind w:left="100"/>
              <w:spacing w:after="0"/>
              <w:rPr>
                <w:sz w:val="20"/>
                <w:szCs w:val="20"/>
                <w:color w:val="auto"/>
              </w:rPr>
            </w:pPr>
            <w:r>
              <w:rPr>
                <w:rFonts w:ascii="Arial" w:cs="Arial" w:eastAsia="Arial" w:hAnsi="Arial"/>
                <w:sz w:val="17"/>
                <w:szCs w:val="17"/>
                <w:color w:val="131413"/>
              </w:rPr>
              <w:t>−</w:t>
            </w:r>
          </w:p>
        </w:tc>
        <w:tc>
          <w:tcPr>
            <w:tcW w:w="13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8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Varied</w:t>
            </w:r>
          </w:p>
        </w:tc>
        <w:tc>
          <w:tcPr>
            <w:tcW w:w="920" w:type="dxa"/>
            <w:vAlign w:val="bottom"/>
          </w:tcPr>
          <w:p>
            <w:pPr>
              <w:jc w:val="right"/>
              <w:ind w:right="395"/>
              <w:spacing w:after="0"/>
              <w:rPr>
                <w:sz w:val="20"/>
                <w:szCs w:val="20"/>
                <w:color w:val="auto"/>
              </w:rPr>
            </w:pPr>
            <w:r>
              <w:rPr>
                <w:rFonts w:ascii="Times New Roman" w:cs="Times New Roman" w:eastAsia="Times New Roman" w:hAnsi="Times New Roman"/>
                <w:sz w:val="17"/>
                <w:szCs w:val="17"/>
                <w:color w:val="131413"/>
              </w:rPr>
              <w:t>2017</w:t>
            </w:r>
          </w:p>
        </w:tc>
        <w:tc>
          <w:tcPr>
            <w:tcW w:w="2440" w:type="dxa"/>
            <w:vAlign w:val="bottom"/>
          </w:tcPr>
          <w:p>
            <w:pPr>
              <w:ind w:left="60"/>
              <w:spacing w:after="0"/>
              <w:rPr>
                <w:sz w:val="20"/>
                <w:szCs w:val="20"/>
                <w:color w:val="auto"/>
              </w:rPr>
            </w:pPr>
            <w:r>
              <w:rPr>
                <w:rFonts w:ascii="Times New Roman" w:cs="Times New Roman" w:eastAsia="Times New Roman" w:hAnsi="Times New Roman"/>
                <w:sz w:val="17"/>
                <w:szCs w:val="17"/>
                <w:color w:val="131413"/>
                <w:w w:val="99"/>
              </w:rPr>
              <w:t>Annotated with image level labels,</w:t>
            </w:r>
          </w:p>
        </w:tc>
      </w:tr>
      <w:tr>
        <w:trPr>
          <w:trHeight w:val="186"/>
        </w:trPr>
        <w:tc>
          <w:tcPr>
            <w:tcW w:w="680" w:type="dxa"/>
            <w:vAlign w:val="bottom"/>
            <w:gridSpan w:val="2"/>
          </w:tcPr>
          <w:p>
            <w:pPr>
              <w:spacing w:after="0" w:line="186" w:lineRule="exact"/>
              <w:rPr>
                <w:sz w:val="20"/>
                <w:szCs w:val="20"/>
                <w:color w:val="auto"/>
              </w:rPr>
            </w:pPr>
            <w:r>
              <w:rPr>
                <w:rFonts w:ascii="Times New Roman" w:cs="Times New Roman" w:eastAsia="Times New Roman" w:hAnsi="Times New Roman"/>
                <w:sz w:val="17"/>
                <w:szCs w:val="17"/>
                <w:color w:val="131413"/>
              </w:rPr>
              <w:t>Images</w:t>
            </w:r>
          </w:p>
        </w:tc>
        <w:tc>
          <w:tcPr>
            <w:tcW w:w="128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8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2440" w:type="dxa"/>
            <w:vAlign w:val="bottom"/>
          </w:tcPr>
          <w:p>
            <w:pPr>
              <w:ind w:left="180"/>
              <w:spacing w:after="0" w:line="186" w:lineRule="exact"/>
              <w:rPr>
                <w:sz w:val="20"/>
                <w:szCs w:val="20"/>
                <w:color w:val="auto"/>
              </w:rPr>
            </w:pPr>
            <w:r>
              <w:rPr>
                <w:rFonts w:ascii="Times New Roman" w:cs="Times New Roman" w:eastAsia="Times New Roman" w:hAnsi="Times New Roman"/>
                <w:sz w:val="17"/>
                <w:szCs w:val="17"/>
                <w:color w:val="131413"/>
                <w:w w:val="98"/>
              </w:rPr>
              <w:t>object bounding boxes and visual</w:t>
            </w:r>
          </w:p>
        </w:tc>
      </w:tr>
      <w:tr>
        <w:trPr>
          <w:trHeight w:val="199"/>
        </w:trPr>
        <w:tc>
          <w:tcPr>
            <w:tcW w:w="1960" w:type="dxa"/>
            <w:vAlign w:val="bottom"/>
            <w:gridSpan w:val="3"/>
          </w:tcPr>
          <w:p>
            <w:pPr>
              <w:spacing w:after="0"/>
              <w:rPr>
                <w:sz w:val="20"/>
                <w:szCs w:val="20"/>
                <w:color w:val="auto"/>
              </w:rPr>
            </w:pPr>
            <w:r>
              <w:rPr>
                <w:rFonts w:ascii="Times New Roman" w:cs="Times New Roman" w:eastAsia="Times New Roman" w:hAnsi="Times New Roman"/>
                <w:sz w:val="17"/>
                <w:szCs w:val="17"/>
                <w:color w:val="131413"/>
              </w:rPr>
              <w:t>(Kuznetsova</w:t>
            </w: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relationships; Open Images V5</w:t>
            </w:r>
          </w:p>
        </w:tc>
      </w:tr>
      <w:tr>
        <w:trPr>
          <w:trHeight w:val="199"/>
        </w:trPr>
        <w:tc>
          <w:tcPr>
            <w:tcW w:w="1960" w:type="dxa"/>
            <w:vAlign w:val="bottom"/>
            <w:gridSpan w:val="3"/>
          </w:tcPr>
          <w:p>
            <w:pPr>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et </w:t>
            </w:r>
            <w:hyperlink w:anchor="page54">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2018</w:t>
              </w:r>
            </w:hyperlink>
            <w:r>
              <w:rPr>
                <w:rFonts w:ascii="Times New Roman" w:cs="Times New Roman" w:eastAsia="Times New Roman" w:hAnsi="Times New Roman"/>
                <w:sz w:val="17"/>
                <w:szCs w:val="17"/>
                <w:color w:val="131413"/>
              </w:rPr>
              <w:t>)</w:t>
            </w: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supports large scale object</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detection, object instance</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segmentation and visual</w:t>
            </w:r>
          </w:p>
        </w:tc>
      </w:tr>
      <w:tr>
        <w:trPr>
          <w:trHeight w:val="199"/>
        </w:trPr>
        <w:tc>
          <w:tcPr>
            <w:tcW w:w="36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24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relationship detection</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56515</wp:posOffset>
                </wp:positionV>
                <wp:extent cx="6264275" cy="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5pt" to="493.25pt,4.45pt" o:allowincell="f" strokecolor="#131413" strokeweight="0.5669pt"/>
            </w:pict>
          </mc:Fallback>
        </mc:AlternateContent>
      </w:r>
    </w:p>
    <w:p>
      <w:pPr>
        <w:spacing w:after="0" w:line="107" w:lineRule="exact"/>
        <w:rPr>
          <w:sz w:val="20"/>
          <w:szCs w:val="20"/>
          <w:color w:val="auto"/>
        </w:rPr>
      </w:pPr>
    </w:p>
    <w:p>
      <w:pPr>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Example images from PASCAL VOC, ImageNet, MS COCO and Open Images are shown in Fig. </w:t>
      </w:r>
      <w:hyperlink w:anchor="page10">
        <w:r>
          <w:rPr>
            <w:rFonts w:ascii="Times New Roman" w:cs="Times New Roman" w:eastAsia="Times New Roman" w:hAnsi="Times New Roman"/>
            <w:sz w:val="17"/>
            <w:szCs w:val="17"/>
            <w:color w:val="0000FF"/>
          </w:rPr>
          <w:t>9</w:t>
        </w:r>
      </w:hyperlink>
    </w:p>
    <w:p>
      <w:pPr>
        <w:spacing w:after="0" w:line="227" w:lineRule="exact"/>
        <w:rPr>
          <w:sz w:val="20"/>
          <w:szCs w:val="20"/>
          <w:color w:val="auto"/>
        </w:rPr>
      </w:pPr>
    </w:p>
    <w:tbl>
      <w:tblPr>
        <w:tblLayout w:type="fixed"/>
        <w:tblInd w:w="1780" w:type="dxa"/>
        <w:tblCellMar>
          <w:top w:w="0" w:type="dxa"/>
          <w:left w:w="0" w:type="dxa"/>
          <w:bottom w:w="0" w:type="dxa"/>
          <w:right w:w="0" w:type="dxa"/>
        </w:tblCellMar>
      </w:tblPr>
      <w:tr>
        <w:trPr>
          <w:trHeight w:val="230"/>
        </w:trPr>
        <w:tc>
          <w:tcPr>
            <w:tcW w:w="1800" w:type="dxa"/>
            <w:vAlign w:val="bottom"/>
          </w:tcPr>
          <w:p>
            <w:pPr>
              <w:spacing w:after="0"/>
              <w:rPr>
                <w:sz w:val="20"/>
                <w:szCs w:val="20"/>
                <w:color w:val="auto"/>
              </w:rPr>
            </w:pPr>
            <w:r>
              <w:rPr>
                <w:rFonts w:ascii="Times New Roman" w:cs="Times New Roman" w:eastAsia="Times New Roman" w:hAnsi="Times New Roman"/>
                <w:sz w:val="20"/>
                <w:szCs w:val="20"/>
                <w:b w:val="1"/>
                <w:bCs w:val="1"/>
                <w:color w:val="auto"/>
              </w:rPr>
              <w:t>(a)</w:t>
            </w:r>
          </w:p>
        </w:tc>
        <w:tc>
          <w:tcPr>
            <w:tcW w:w="2820" w:type="dxa"/>
            <w:vAlign w:val="bottom"/>
          </w:tcPr>
          <w:p>
            <w:pPr>
              <w:spacing w:after="0"/>
              <w:rPr>
                <w:sz w:val="19"/>
                <w:szCs w:val="19"/>
                <w:color w:val="auto"/>
              </w:rPr>
            </w:pPr>
          </w:p>
        </w:tc>
        <w:tc>
          <w:tcPr>
            <w:tcW w:w="1400" w:type="dxa"/>
            <w:vAlign w:val="bottom"/>
          </w:tcPr>
          <w:p>
            <w:pPr>
              <w:spacing w:after="0"/>
              <w:rPr>
                <w:sz w:val="19"/>
                <w:szCs w:val="19"/>
                <w:color w:val="auto"/>
              </w:rPr>
            </w:pPr>
          </w:p>
        </w:tc>
      </w:tr>
      <w:tr>
        <w:trPr>
          <w:trHeight w:val="2562"/>
        </w:trPr>
        <w:tc>
          <w:tcPr>
            <w:tcW w:w="1800" w:type="dxa"/>
            <w:vAlign w:val="bottom"/>
          </w:tcPr>
          <w:p>
            <w:pPr>
              <w:ind w:left="120"/>
              <w:spacing w:after="0"/>
              <w:rPr>
                <w:sz w:val="20"/>
                <w:szCs w:val="20"/>
                <w:color w:val="auto"/>
              </w:rPr>
            </w:pPr>
            <w:r>
              <w:rPr>
                <w:rFonts w:ascii="Times New Roman" w:cs="Times New Roman" w:eastAsia="Times New Roman" w:hAnsi="Times New Roman"/>
                <w:sz w:val="20"/>
                <w:szCs w:val="20"/>
                <w:b w:val="1"/>
                <w:bCs w:val="1"/>
                <w:color w:val="auto"/>
              </w:rPr>
              <w:t>(b)</w:t>
            </w:r>
          </w:p>
        </w:tc>
        <w:tc>
          <w:tcPr>
            <w:tcW w:w="2820" w:type="dxa"/>
            <w:vAlign w:val="bottom"/>
          </w:tcPr>
          <w:p>
            <w:pPr>
              <w:ind w:left="1440"/>
              <w:spacing w:after="0"/>
              <w:rPr>
                <w:sz w:val="20"/>
                <w:szCs w:val="20"/>
                <w:color w:val="auto"/>
              </w:rPr>
            </w:pPr>
            <w:r>
              <w:rPr>
                <w:rFonts w:ascii="Times New Roman" w:cs="Times New Roman" w:eastAsia="Times New Roman" w:hAnsi="Times New Roman"/>
                <w:sz w:val="20"/>
                <w:szCs w:val="20"/>
                <w:b w:val="1"/>
                <w:bCs w:val="1"/>
                <w:color w:val="auto"/>
              </w:rPr>
              <w:t>(c)</w:t>
            </w:r>
          </w:p>
        </w:tc>
        <w:tc>
          <w:tcPr>
            <w:tcW w:w="1400" w:type="dxa"/>
            <w:vAlign w:val="bottom"/>
          </w:tcPr>
          <w:p>
            <w:pPr>
              <w:ind w:left="1140"/>
              <w:spacing w:after="0"/>
              <w:rPr>
                <w:sz w:val="20"/>
                <w:szCs w:val="20"/>
                <w:color w:val="auto"/>
              </w:rPr>
            </w:pPr>
            <w:r>
              <w:rPr>
                <w:rFonts w:ascii="Times New Roman" w:cs="Times New Roman" w:eastAsia="Times New Roman" w:hAnsi="Times New Roman"/>
                <w:sz w:val="20"/>
                <w:szCs w:val="20"/>
                <w:b w:val="1"/>
                <w:bCs w:val="1"/>
                <w:color w:val="auto"/>
                <w:w w:val="97"/>
              </w:rPr>
              <w:t>(d)</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33655</wp:posOffset>
            </wp:positionH>
            <wp:positionV relativeFrom="paragraph">
              <wp:posOffset>-1763395</wp:posOffset>
            </wp:positionV>
            <wp:extent cx="6197600" cy="17653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extLst>
                    </a:blip>
                    <a:srcRect/>
                    <a:stretch>
                      <a:fillRect/>
                    </a:stretch>
                  </pic:blipFill>
                  <pic:spPr bwMode="auto">
                    <a:xfrm>
                      <a:off x="0" y="0"/>
                      <a:ext cx="6197600" cy="1765300"/>
                    </a:xfrm>
                    <a:prstGeom prst="rect">
                      <a:avLst/>
                    </a:prstGeom>
                    <a:noFill/>
                  </pic:spPr>
                </pic:pic>
              </a:graphicData>
            </a:graphic>
          </wp:anchor>
        </w:drawing>
      </w:r>
    </w:p>
    <w:p>
      <w:pPr>
        <w:spacing w:after="0" w:line="175" w:lineRule="exact"/>
        <w:rPr>
          <w:sz w:val="20"/>
          <w:szCs w:val="20"/>
          <w:color w:val="auto"/>
        </w:rPr>
      </w:pPr>
    </w:p>
    <w:p>
      <w:pPr>
        <w:spacing w:after="0" w:line="245" w:lineRule="auto"/>
        <w:rPr>
          <w:rFonts w:ascii="Arial" w:cs="Arial" w:eastAsia="Arial" w:hAnsi="Arial"/>
          <w:sz w:val="17"/>
          <w:szCs w:val="17"/>
          <w:b w:val="1"/>
          <w:bCs w:val="1"/>
          <w:color w:val="131413"/>
        </w:rPr>
      </w:pPr>
      <w:r>
        <w:rPr>
          <w:rFonts w:ascii="Arial" w:cs="Arial" w:eastAsia="Arial" w:hAnsi="Arial"/>
          <w:sz w:val="17"/>
          <w:szCs w:val="17"/>
          <w:b w:val="1"/>
          <w:bCs w:val="1"/>
          <w:color w:val="131413"/>
        </w:rPr>
        <w:t xml:space="preserve">Fig. 9 </w:t>
      </w:r>
      <w:r>
        <w:rPr>
          <w:rFonts w:ascii="Times New Roman" w:cs="Times New Roman" w:eastAsia="Times New Roman" w:hAnsi="Times New Roman"/>
          <w:sz w:val="17"/>
          <w:szCs w:val="17"/>
          <w:color w:val="131413"/>
        </w:rPr>
        <w:t>Some example images with object annotations from PASCAL VOC, ILSVRC, MS COCO and Open Images. See Table</w:t>
      </w:r>
      <w:r>
        <w:rPr>
          <w:rFonts w:ascii="Arial" w:cs="Arial" w:eastAsia="Arial" w:hAnsi="Arial"/>
          <w:sz w:val="17"/>
          <w:szCs w:val="17"/>
          <w:b w:val="1"/>
          <w:bCs w:val="1"/>
          <w:color w:val="131413"/>
        </w:rPr>
        <w:t xml:space="preserve"> </w:t>
      </w:r>
      <w:hyperlink w:anchor="page10">
        <w:r>
          <w:rPr>
            <w:rFonts w:ascii="Times New Roman" w:cs="Times New Roman" w:eastAsia="Times New Roman" w:hAnsi="Times New Roman"/>
            <w:sz w:val="17"/>
            <w:szCs w:val="17"/>
            <w:color w:val="0000FF"/>
          </w:rPr>
          <w:t>2</w:t>
        </w:r>
        <w:r>
          <w:rPr>
            <w:rFonts w:ascii="Arial" w:cs="Arial" w:eastAsia="Arial" w:hAnsi="Arial"/>
            <w:sz w:val="17"/>
            <w:szCs w:val="17"/>
            <w:b w:val="1"/>
            <w:bCs w:val="1"/>
            <w:color w:val="131413"/>
          </w:rPr>
          <w:t xml:space="preserve"> </w:t>
        </w:r>
      </w:hyperlink>
      <w:r>
        <w:rPr>
          <w:rFonts w:ascii="Times New Roman" w:cs="Times New Roman" w:eastAsia="Times New Roman" w:hAnsi="Times New Roman"/>
          <w:sz w:val="17"/>
          <w:szCs w:val="17"/>
          <w:color w:val="131413"/>
        </w:rPr>
        <w:t>for</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a summary of</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these datasets</w:t>
      </w:r>
    </w:p>
    <w:p>
      <w:pPr>
        <w:sectPr>
          <w:pgSz w:w="11900" w:h="15817" w:orient="portrait"/>
          <w:cols w:equalWidth="0" w:num="1">
            <w:col w:w="9860"/>
          </w:cols>
          <w:pgMar w:left="1020" w:top="641" w:right="1026" w:bottom="322" w:gutter="0" w:footer="0" w:header="0"/>
        </w:sectPr>
      </w:pPr>
    </w:p>
    <w:p>
      <w:pPr>
        <w:spacing w:after="0" w:line="381"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19"/>
          <w:szCs w:val="19"/>
          <w:color w:val="131413"/>
        </w:rPr>
        <w:t>detection dataset. OICOD is different from previous large scale object detection datasets like ILSVRC and MS COCO, not merely in terms of the significantly increased number</w:t>
      </w:r>
    </w:p>
    <w:p>
      <w:pPr>
        <w:spacing w:after="0" w:line="20" w:lineRule="exact"/>
        <w:rPr>
          <w:sz w:val="20"/>
          <w:szCs w:val="20"/>
          <w:color w:val="auto"/>
        </w:rPr>
      </w:pPr>
      <w:r>
        <w:rPr>
          <w:sz w:val="20"/>
          <w:szCs w:val="20"/>
          <w:color w:val="auto"/>
        </w:rPr>
        <w:br w:type="column"/>
      </w:r>
    </w:p>
    <w:p>
      <w:pPr>
        <w:spacing w:after="0" w:line="361" w:lineRule="exact"/>
        <w:rPr>
          <w:sz w:val="20"/>
          <w:szCs w:val="20"/>
          <w:color w:val="auto"/>
        </w:rPr>
      </w:pPr>
    </w:p>
    <w:p>
      <w:pPr>
        <w:jc w:val="both"/>
        <w:spacing w:after="0" w:line="274" w:lineRule="auto"/>
        <w:rPr>
          <w:sz w:val="20"/>
          <w:szCs w:val="20"/>
          <w:color w:val="auto"/>
        </w:rPr>
      </w:pPr>
      <w:r>
        <w:rPr>
          <w:rFonts w:ascii="Times New Roman" w:cs="Times New Roman" w:eastAsia="Times New Roman" w:hAnsi="Times New Roman"/>
          <w:sz w:val="19"/>
          <w:szCs w:val="19"/>
          <w:color w:val="131413"/>
        </w:rPr>
        <w:t>of classes, images, bounding box annotations and instance segmentation mask annotations, but also regarding the anno-tation process. In ILSVRC and MS COCO, instances of all</w:t>
      </w:r>
    </w:p>
    <w:p>
      <w:pPr>
        <w:spacing w:after="0" w:line="200"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48" w:lineRule="exact"/>
        <w:rPr>
          <w:sz w:val="20"/>
          <w:szCs w:val="20"/>
          <w:color w:val="auto"/>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0" w:name="page11"/>
    <w:bookmarkEnd w:id="10"/>
    <w:tbl>
      <w:tblPr>
        <w:tblLayout w:type="fixed"/>
        <w:tblInd w:w="0" w:type="dxa"/>
        <w:tblCellMar>
          <w:top w:w="0" w:type="dxa"/>
          <w:left w:w="0" w:type="dxa"/>
          <w:bottom w:w="0" w:type="dxa"/>
          <w:right w:w="0" w:type="dxa"/>
        </w:tblCellMar>
      </w:tblPr>
      <w:tr>
        <w:trPr>
          <w:trHeight w:val="201"/>
        </w:trPr>
        <w:tc>
          <w:tcPr>
            <w:tcW w:w="4380" w:type="dxa"/>
            <w:vAlign w:val="bottom"/>
            <w:gridSpan w:val="6"/>
          </w:tcPr>
          <w:p>
            <w:pPr>
              <w:spacing w:after="0"/>
              <w:rPr>
                <w:sz w:val="20"/>
                <w:szCs w:val="20"/>
                <w:color w:val="auto"/>
              </w:rPr>
            </w:pPr>
            <w:r>
              <w:rPr>
                <w:rFonts w:ascii="Arial" w:cs="Arial" w:eastAsia="Arial" w:hAnsi="Arial"/>
                <w:sz w:val="17"/>
                <w:szCs w:val="17"/>
                <w:color w:val="131413"/>
                <w:w w:val="94"/>
              </w:rPr>
              <w:t>International Journal of Computer Vision (2020) 128:261–318</w:t>
            </w:r>
          </w:p>
        </w:tc>
        <w:tc>
          <w:tcPr>
            <w:tcW w:w="1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800" w:type="dxa"/>
            <w:vAlign w:val="bottom"/>
          </w:tcPr>
          <w:p>
            <w:pPr>
              <w:spacing w:after="0"/>
              <w:rPr>
                <w:sz w:val="17"/>
                <w:szCs w:val="17"/>
                <w:color w:val="auto"/>
              </w:rPr>
            </w:pPr>
          </w:p>
        </w:tc>
        <w:tc>
          <w:tcPr>
            <w:tcW w:w="980" w:type="dxa"/>
            <w:vAlign w:val="bottom"/>
          </w:tcPr>
          <w:p>
            <w:pPr>
              <w:spacing w:after="0"/>
              <w:rPr>
                <w:sz w:val="17"/>
                <w:szCs w:val="17"/>
                <w:color w:val="auto"/>
              </w:rPr>
            </w:pPr>
          </w:p>
        </w:tc>
        <w:tc>
          <w:tcPr>
            <w:tcW w:w="980" w:type="dxa"/>
            <w:vAlign w:val="bottom"/>
          </w:tcPr>
          <w:p>
            <w:pPr>
              <w:ind w:left="740"/>
              <w:spacing w:after="0"/>
              <w:rPr>
                <w:sz w:val="20"/>
                <w:szCs w:val="20"/>
                <w:color w:val="auto"/>
              </w:rPr>
            </w:pPr>
            <w:r>
              <w:rPr>
                <w:rFonts w:ascii="Arial" w:cs="Arial" w:eastAsia="Arial" w:hAnsi="Arial"/>
                <w:sz w:val="17"/>
                <w:szCs w:val="17"/>
                <w:color w:val="131413"/>
                <w:w w:val="77"/>
              </w:rPr>
              <w:t>271</w:t>
            </w:r>
          </w:p>
        </w:tc>
      </w:tr>
      <w:tr>
        <w:trPr>
          <w:trHeight w:val="66"/>
        </w:trPr>
        <w:tc>
          <w:tcPr>
            <w:tcW w:w="2260" w:type="dxa"/>
            <w:vAlign w:val="bottom"/>
            <w:tcBorders>
              <w:bottom w:val="single" w:sz="8" w:color="131413"/>
            </w:tcBorders>
            <w:gridSpan w:val="3"/>
          </w:tcPr>
          <w:p>
            <w:pPr>
              <w:spacing w:after="0"/>
              <w:rPr>
                <w:sz w:val="5"/>
                <w:szCs w:val="5"/>
                <w:color w:val="auto"/>
              </w:rPr>
            </w:pPr>
          </w:p>
        </w:tc>
        <w:tc>
          <w:tcPr>
            <w:tcW w:w="2120" w:type="dxa"/>
            <w:vAlign w:val="bottom"/>
            <w:tcBorders>
              <w:bottom w:val="single" w:sz="8" w:color="131413"/>
            </w:tcBorders>
            <w:gridSpan w:val="3"/>
          </w:tcPr>
          <w:p>
            <w:pPr>
              <w:spacing w:after="0"/>
              <w:rPr>
                <w:sz w:val="5"/>
                <w:szCs w:val="5"/>
                <w:color w:val="auto"/>
              </w:rPr>
            </w:pPr>
          </w:p>
        </w:tc>
        <w:tc>
          <w:tcPr>
            <w:tcW w:w="180" w:type="dxa"/>
            <w:vAlign w:val="bottom"/>
            <w:tcBorders>
              <w:bottom w:val="single" w:sz="8" w:color="131413"/>
            </w:tcBorders>
          </w:tcPr>
          <w:p>
            <w:pPr>
              <w:spacing w:after="0"/>
              <w:rPr>
                <w:sz w:val="5"/>
                <w:szCs w:val="5"/>
                <w:color w:val="auto"/>
              </w:rPr>
            </w:pPr>
          </w:p>
        </w:tc>
        <w:tc>
          <w:tcPr>
            <w:tcW w:w="1180" w:type="dxa"/>
            <w:vAlign w:val="bottom"/>
            <w:tcBorders>
              <w:bottom w:val="single" w:sz="8" w:color="131413"/>
            </w:tcBorders>
          </w:tcPr>
          <w:p>
            <w:pPr>
              <w:spacing w:after="0"/>
              <w:rPr>
                <w:sz w:val="5"/>
                <w:szCs w:val="5"/>
                <w:color w:val="auto"/>
              </w:rPr>
            </w:pPr>
          </w:p>
        </w:tc>
        <w:tc>
          <w:tcPr>
            <w:tcW w:w="1180" w:type="dxa"/>
            <w:vAlign w:val="bottom"/>
            <w:tcBorders>
              <w:bottom w:val="single" w:sz="8" w:color="131413"/>
            </w:tcBorders>
          </w:tcPr>
          <w:p>
            <w:pPr>
              <w:spacing w:after="0"/>
              <w:rPr>
                <w:sz w:val="5"/>
                <w:szCs w:val="5"/>
                <w:color w:val="auto"/>
              </w:rPr>
            </w:pPr>
          </w:p>
        </w:tc>
        <w:tc>
          <w:tcPr>
            <w:tcW w:w="180" w:type="dxa"/>
            <w:vAlign w:val="bottom"/>
            <w:tcBorders>
              <w:bottom w:val="single" w:sz="8" w:color="131413"/>
            </w:tcBorders>
          </w:tcPr>
          <w:p>
            <w:pPr>
              <w:spacing w:after="0"/>
              <w:rPr>
                <w:sz w:val="5"/>
                <w:szCs w:val="5"/>
                <w:color w:val="auto"/>
              </w:rPr>
            </w:pPr>
          </w:p>
        </w:tc>
        <w:tc>
          <w:tcPr>
            <w:tcW w:w="800" w:type="dxa"/>
            <w:vAlign w:val="bottom"/>
            <w:tcBorders>
              <w:bottom w:val="single" w:sz="8" w:color="131413"/>
            </w:tcBorders>
          </w:tcPr>
          <w:p>
            <w:pPr>
              <w:spacing w:after="0"/>
              <w:rPr>
                <w:sz w:val="5"/>
                <w:szCs w:val="5"/>
                <w:color w:val="auto"/>
              </w:rPr>
            </w:pPr>
          </w:p>
        </w:tc>
        <w:tc>
          <w:tcPr>
            <w:tcW w:w="980" w:type="dxa"/>
            <w:vAlign w:val="bottom"/>
            <w:tcBorders>
              <w:bottom w:val="single" w:sz="8" w:color="131413"/>
            </w:tcBorders>
          </w:tcPr>
          <w:p>
            <w:pPr>
              <w:spacing w:after="0"/>
              <w:rPr>
                <w:sz w:val="5"/>
                <w:szCs w:val="5"/>
                <w:color w:val="auto"/>
              </w:rPr>
            </w:pPr>
          </w:p>
        </w:tc>
        <w:tc>
          <w:tcPr>
            <w:tcW w:w="980" w:type="dxa"/>
            <w:vAlign w:val="bottom"/>
            <w:tcBorders>
              <w:bottom w:val="single" w:sz="8" w:color="131413"/>
            </w:tcBorders>
          </w:tcPr>
          <w:p>
            <w:pPr>
              <w:spacing w:after="0"/>
              <w:rPr>
                <w:sz w:val="5"/>
                <w:szCs w:val="5"/>
                <w:color w:val="auto"/>
              </w:rPr>
            </w:pPr>
          </w:p>
        </w:tc>
      </w:tr>
      <w:tr>
        <w:trPr>
          <w:trHeight w:val="434"/>
        </w:trPr>
        <w:tc>
          <w:tcPr>
            <w:tcW w:w="4380" w:type="dxa"/>
            <w:vAlign w:val="bottom"/>
            <w:gridSpan w:val="6"/>
          </w:tcPr>
          <w:p>
            <w:pPr>
              <w:spacing w:after="0"/>
              <w:rPr>
                <w:sz w:val="20"/>
                <w:szCs w:val="20"/>
                <w:color w:val="auto"/>
              </w:rPr>
            </w:pPr>
            <w:r>
              <w:rPr>
                <w:rFonts w:ascii="Arial" w:cs="Arial" w:eastAsia="Arial" w:hAnsi="Arial"/>
                <w:sz w:val="17"/>
                <w:szCs w:val="17"/>
                <w:b w:val="1"/>
                <w:bCs w:val="1"/>
                <w:color w:val="131413"/>
              </w:rPr>
              <w:t xml:space="preserve">Table 3  </w:t>
            </w:r>
            <w:r>
              <w:rPr>
                <w:rFonts w:ascii="Times New Roman" w:cs="Times New Roman" w:eastAsia="Times New Roman" w:hAnsi="Times New Roman"/>
                <w:sz w:val="17"/>
                <w:szCs w:val="17"/>
                <w:color w:val="131413"/>
              </w:rPr>
              <w:t>Statistics of commonly used object detection datasets</w:t>
            </w:r>
          </w:p>
        </w:tc>
        <w:tc>
          <w:tcPr>
            <w:tcW w:w="18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r>
      <w:tr>
        <w:trPr>
          <w:trHeight w:val="70"/>
        </w:trPr>
        <w:tc>
          <w:tcPr>
            <w:tcW w:w="1020" w:type="dxa"/>
            <w:vAlign w:val="bottom"/>
            <w:tcBorders>
              <w:bottom w:val="single" w:sz="8" w:color="131413"/>
            </w:tcBorders>
          </w:tcPr>
          <w:p>
            <w:pPr>
              <w:spacing w:after="0"/>
              <w:rPr>
                <w:sz w:val="6"/>
                <w:szCs w:val="6"/>
                <w:color w:val="auto"/>
              </w:rPr>
            </w:pPr>
          </w:p>
        </w:tc>
        <w:tc>
          <w:tcPr>
            <w:tcW w:w="1140" w:type="dxa"/>
            <w:vAlign w:val="bottom"/>
            <w:tcBorders>
              <w:bottom w:val="single" w:sz="8" w:color="131413"/>
            </w:tcBorders>
          </w:tcPr>
          <w:p>
            <w:pPr>
              <w:spacing w:after="0"/>
              <w:rPr>
                <w:sz w:val="6"/>
                <w:szCs w:val="6"/>
                <w:color w:val="auto"/>
              </w:rPr>
            </w:pPr>
          </w:p>
        </w:tc>
        <w:tc>
          <w:tcPr>
            <w:tcW w:w="100" w:type="dxa"/>
            <w:vAlign w:val="bottom"/>
            <w:tcBorders>
              <w:bottom w:val="single" w:sz="8" w:color="131413"/>
            </w:tcBorders>
          </w:tcPr>
          <w:p>
            <w:pPr>
              <w:spacing w:after="0"/>
              <w:rPr>
                <w:sz w:val="6"/>
                <w:szCs w:val="6"/>
                <w:color w:val="auto"/>
              </w:rPr>
            </w:pPr>
          </w:p>
        </w:tc>
        <w:tc>
          <w:tcPr>
            <w:tcW w:w="1540" w:type="dxa"/>
            <w:vAlign w:val="bottom"/>
            <w:tcBorders>
              <w:bottom w:val="single" w:sz="8" w:color="131413"/>
            </w:tcBorders>
            <w:gridSpan w:val="2"/>
          </w:tcPr>
          <w:p>
            <w:pPr>
              <w:spacing w:after="0"/>
              <w:rPr>
                <w:sz w:val="6"/>
                <w:szCs w:val="6"/>
                <w:color w:val="auto"/>
              </w:rPr>
            </w:pPr>
          </w:p>
        </w:tc>
        <w:tc>
          <w:tcPr>
            <w:tcW w:w="580" w:type="dxa"/>
            <w:vAlign w:val="bottom"/>
            <w:tcBorders>
              <w:bottom w:val="single" w:sz="8" w:color="131413"/>
            </w:tcBorders>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2360" w:type="dxa"/>
            <w:vAlign w:val="bottom"/>
            <w:tcBorders>
              <w:bottom w:val="single" w:sz="8" w:color="131413"/>
            </w:tcBorders>
            <w:gridSpan w:val="2"/>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1780" w:type="dxa"/>
            <w:vAlign w:val="bottom"/>
            <w:tcBorders>
              <w:bottom w:val="single" w:sz="8" w:color="131413"/>
            </w:tcBorders>
            <w:gridSpan w:val="2"/>
          </w:tcPr>
          <w:p>
            <w:pPr>
              <w:spacing w:after="0"/>
              <w:rPr>
                <w:sz w:val="6"/>
                <w:szCs w:val="6"/>
                <w:color w:val="auto"/>
              </w:rPr>
            </w:pPr>
          </w:p>
        </w:tc>
        <w:tc>
          <w:tcPr>
            <w:tcW w:w="980" w:type="dxa"/>
            <w:vAlign w:val="bottom"/>
            <w:tcBorders>
              <w:bottom w:val="single" w:sz="8" w:color="131413"/>
            </w:tcBorders>
          </w:tcPr>
          <w:p>
            <w:pPr>
              <w:spacing w:after="0"/>
              <w:rPr>
                <w:sz w:val="6"/>
                <w:szCs w:val="6"/>
                <w:color w:val="auto"/>
              </w:rPr>
            </w:pPr>
          </w:p>
        </w:tc>
      </w:tr>
      <w:tr>
        <w:trPr>
          <w:trHeight w:val="250"/>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Challenge</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Object classes</w:t>
            </w:r>
          </w:p>
        </w:tc>
        <w:tc>
          <w:tcPr>
            <w:tcW w:w="100" w:type="dxa"/>
            <w:vAlign w:val="bottom"/>
          </w:tcPr>
          <w:p>
            <w:pPr>
              <w:spacing w:after="0"/>
              <w:rPr>
                <w:sz w:val="21"/>
                <w:szCs w:val="21"/>
                <w:color w:val="auto"/>
              </w:rPr>
            </w:pPr>
          </w:p>
        </w:tc>
        <w:tc>
          <w:tcPr>
            <w:tcW w:w="1540" w:type="dxa"/>
            <w:vAlign w:val="bottom"/>
            <w:tcBorders>
              <w:bottom w:val="single" w:sz="8" w:color="131413"/>
            </w:tcBorders>
            <w:gridSpan w:val="2"/>
          </w:tcPr>
          <w:p>
            <w:pPr>
              <w:spacing w:after="0"/>
              <w:rPr>
                <w:sz w:val="20"/>
                <w:szCs w:val="20"/>
                <w:color w:val="auto"/>
              </w:rPr>
            </w:pPr>
            <w:r>
              <w:rPr>
                <w:rFonts w:ascii="Times New Roman" w:cs="Times New Roman" w:eastAsia="Times New Roman" w:hAnsi="Times New Roman"/>
                <w:sz w:val="17"/>
                <w:szCs w:val="17"/>
                <w:color w:val="131413"/>
              </w:rPr>
              <w:t>Number of images</w:t>
            </w:r>
          </w:p>
        </w:tc>
        <w:tc>
          <w:tcPr>
            <w:tcW w:w="580" w:type="dxa"/>
            <w:vAlign w:val="bottom"/>
            <w:tcBorders>
              <w:bottom w:val="single" w:sz="8" w:color="131413"/>
            </w:tcBorders>
          </w:tcPr>
          <w:p>
            <w:pPr>
              <w:spacing w:after="0"/>
              <w:rPr>
                <w:sz w:val="21"/>
                <w:szCs w:val="21"/>
                <w:color w:val="auto"/>
              </w:rPr>
            </w:pPr>
          </w:p>
        </w:tc>
        <w:tc>
          <w:tcPr>
            <w:tcW w:w="180" w:type="dxa"/>
            <w:vAlign w:val="bottom"/>
          </w:tcPr>
          <w:p>
            <w:pPr>
              <w:spacing w:after="0"/>
              <w:rPr>
                <w:sz w:val="21"/>
                <w:szCs w:val="21"/>
                <w:color w:val="auto"/>
              </w:rPr>
            </w:pPr>
          </w:p>
        </w:tc>
        <w:tc>
          <w:tcPr>
            <w:tcW w:w="2360" w:type="dxa"/>
            <w:vAlign w:val="bottom"/>
            <w:tcBorders>
              <w:bottom w:val="single" w:sz="8" w:color="131413"/>
            </w:tcBorders>
            <w:gridSpan w:val="2"/>
          </w:tcPr>
          <w:p>
            <w:pPr>
              <w:spacing w:after="0"/>
              <w:rPr>
                <w:sz w:val="20"/>
                <w:szCs w:val="20"/>
                <w:color w:val="auto"/>
              </w:rPr>
            </w:pPr>
            <w:r>
              <w:rPr>
                <w:rFonts w:ascii="Times New Roman" w:cs="Times New Roman" w:eastAsia="Times New Roman" w:hAnsi="Times New Roman"/>
                <w:sz w:val="17"/>
                <w:szCs w:val="17"/>
                <w:color w:val="131413"/>
              </w:rPr>
              <w:t>Number of annotated objects</w:t>
            </w:r>
          </w:p>
        </w:tc>
        <w:tc>
          <w:tcPr>
            <w:tcW w:w="180" w:type="dxa"/>
            <w:vAlign w:val="bottom"/>
          </w:tcPr>
          <w:p>
            <w:pPr>
              <w:spacing w:after="0"/>
              <w:rPr>
                <w:sz w:val="21"/>
                <w:szCs w:val="21"/>
                <w:color w:val="auto"/>
              </w:rPr>
            </w:pPr>
          </w:p>
        </w:tc>
        <w:tc>
          <w:tcPr>
            <w:tcW w:w="1780" w:type="dxa"/>
            <w:vAlign w:val="bottom"/>
            <w:tcBorders>
              <w:bottom w:val="single" w:sz="8" w:color="131413"/>
            </w:tcBorders>
            <w:gridSpan w:val="2"/>
          </w:tcPr>
          <w:p>
            <w:pPr>
              <w:spacing w:after="0"/>
              <w:rPr>
                <w:sz w:val="20"/>
                <w:szCs w:val="20"/>
                <w:color w:val="auto"/>
              </w:rPr>
            </w:pPr>
            <w:r>
              <w:rPr>
                <w:rFonts w:ascii="Times New Roman" w:cs="Times New Roman" w:eastAsia="Times New Roman" w:hAnsi="Times New Roman"/>
                <w:sz w:val="17"/>
                <w:szCs w:val="17"/>
                <w:color w:val="131413"/>
              </w:rPr>
              <w:t>Summary (Train</w:t>
            </w:r>
            <w:r>
              <w:rPr>
                <w:rFonts w:ascii="Arial" w:cs="Arial" w:eastAsia="Arial" w:hAnsi="Arial"/>
                <w:sz w:val="17"/>
                <w:szCs w:val="17"/>
                <w:color w:val="131413"/>
              </w:rPr>
              <w:t>+</w:t>
            </w:r>
            <w:r>
              <w:rPr>
                <w:rFonts w:ascii="Times New Roman" w:cs="Times New Roman" w:eastAsia="Times New Roman" w:hAnsi="Times New Roman"/>
                <w:sz w:val="17"/>
                <w:szCs w:val="17"/>
                <w:color w:val="131413"/>
              </w:rPr>
              <w:t>Val)</w:t>
            </w:r>
          </w:p>
        </w:tc>
        <w:tc>
          <w:tcPr>
            <w:tcW w:w="980" w:type="dxa"/>
            <w:vAlign w:val="bottom"/>
            <w:tcBorders>
              <w:bottom w:val="single" w:sz="8" w:color="131413"/>
            </w:tcBorders>
          </w:tcPr>
          <w:p>
            <w:pPr>
              <w:spacing w:after="0"/>
              <w:rPr>
                <w:sz w:val="21"/>
                <w:szCs w:val="21"/>
                <w:color w:val="auto"/>
              </w:rPr>
            </w:pPr>
          </w:p>
        </w:tc>
      </w:tr>
      <w:tr>
        <w:trPr>
          <w:trHeight w:val="225"/>
        </w:trPr>
        <w:tc>
          <w:tcPr>
            <w:tcW w:w="1020" w:type="dxa"/>
            <w:vAlign w:val="bottom"/>
          </w:tcPr>
          <w:p>
            <w:pPr>
              <w:spacing w:after="0"/>
              <w:rPr>
                <w:sz w:val="19"/>
                <w:szCs w:val="19"/>
                <w:color w:val="auto"/>
              </w:rPr>
            </w:pPr>
          </w:p>
        </w:tc>
        <w:tc>
          <w:tcPr>
            <w:tcW w:w="11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800" w:type="dxa"/>
            <w:vAlign w:val="bottom"/>
          </w:tcPr>
          <w:p>
            <w:pPr>
              <w:spacing w:after="0"/>
              <w:rPr>
                <w:sz w:val="20"/>
                <w:szCs w:val="20"/>
                <w:color w:val="auto"/>
              </w:rPr>
            </w:pPr>
            <w:r>
              <w:rPr>
                <w:rFonts w:ascii="Times New Roman" w:cs="Times New Roman" w:eastAsia="Times New Roman" w:hAnsi="Times New Roman"/>
                <w:sz w:val="17"/>
                <w:szCs w:val="17"/>
                <w:color w:val="131413"/>
              </w:rPr>
              <w:t>Train</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Val</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Test</w:t>
            </w:r>
          </w:p>
        </w:tc>
        <w:tc>
          <w:tcPr>
            <w:tcW w:w="180" w:type="dxa"/>
            <w:vAlign w:val="bottom"/>
          </w:tcPr>
          <w:p>
            <w:pPr>
              <w:spacing w:after="0"/>
              <w:rPr>
                <w:sz w:val="19"/>
                <w:szCs w:val="19"/>
                <w:color w:val="auto"/>
              </w:rPr>
            </w:pPr>
          </w:p>
        </w:tc>
        <w:tc>
          <w:tcPr>
            <w:tcW w:w="11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Train</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Val</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Images</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Boxes</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5"/>
              </w:rPr>
              <w:t>Boxes/Image</w:t>
            </w:r>
          </w:p>
        </w:tc>
      </w:tr>
      <w:tr>
        <w:trPr>
          <w:trHeight w:val="73"/>
        </w:trPr>
        <w:tc>
          <w:tcPr>
            <w:tcW w:w="3060" w:type="dxa"/>
            <w:vAlign w:val="bottom"/>
            <w:tcBorders>
              <w:bottom w:val="single" w:sz="8" w:color="131413"/>
            </w:tcBorders>
            <w:gridSpan w:val="4"/>
          </w:tcPr>
          <w:p>
            <w:pPr>
              <w:spacing w:after="0"/>
              <w:rPr>
                <w:sz w:val="6"/>
                <w:szCs w:val="6"/>
                <w:color w:val="auto"/>
              </w:rPr>
            </w:pPr>
          </w:p>
        </w:tc>
        <w:tc>
          <w:tcPr>
            <w:tcW w:w="740" w:type="dxa"/>
            <w:vAlign w:val="bottom"/>
            <w:tcBorders>
              <w:bottom w:val="single" w:sz="8" w:color="131413"/>
            </w:tcBorders>
          </w:tcPr>
          <w:p>
            <w:pPr>
              <w:spacing w:after="0"/>
              <w:rPr>
                <w:sz w:val="6"/>
                <w:szCs w:val="6"/>
                <w:color w:val="auto"/>
              </w:rPr>
            </w:pPr>
          </w:p>
        </w:tc>
        <w:tc>
          <w:tcPr>
            <w:tcW w:w="580" w:type="dxa"/>
            <w:vAlign w:val="bottom"/>
            <w:tcBorders>
              <w:bottom w:val="single" w:sz="8" w:color="131413"/>
            </w:tcBorders>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800" w:type="dxa"/>
            <w:vAlign w:val="bottom"/>
            <w:tcBorders>
              <w:bottom w:val="single" w:sz="8" w:color="131413"/>
            </w:tcBorders>
          </w:tcPr>
          <w:p>
            <w:pPr>
              <w:spacing w:after="0"/>
              <w:rPr>
                <w:sz w:val="6"/>
                <w:szCs w:val="6"/>
                <w:color w:val="auto"/>
              </w:rPr>
            </w:pPr>
          </w:p>
        </w:tc>
        <w:tc>
          <w:tcPr>
            <w:tcW w:w="980" w:type="dxa"/>
            <w:vAlign w:val="bottom"/>
            <w:tcBorders>
              <w:bottom w:val="single" w:sz="8" w:color="131413"/>
            </w:tcBorders>
          </w:tcPr>
          <w:p>
            <w:pPr>
              <w:spacing w:after="0"/>
              <w:rPr>
                <w:sz w:val="6"/>
                <w:szCs w:val="6"/>
                <w:color w:val="auto"/>
              </w:rPr>
            </w:pPr>
          </w:p>
        </w:tc>
        <w:tc>
          <w:tcPr>
            <w:tcW w:w="980" w:type="dxa"/>
            <w:vAlign w:val="bottom"/>
            <w:tcBorders>
              <w:bottom w:val="single" w:sz="8" w:color="131413"/>
            </w:tcBorders>
          </w:tcPr>
          <w:p>
            <w:pPr>
              <w:spacing w:after="0"/>
              <w:rPr>
                <w:sz w:val="6"/>
                <w:szCs w:val="6"/>
                <w:color w:val="auto"/>
              </w:rPr>
            </w:pPr>
          </w:p>
        </w:tc>
      </w:tr>
      <w:tr>
        <w:trPr>
          <w:trHeight w:val="285"/>
        </w:trPr>
        <w:tc>
          <w:tcPr>
            <w:tcW w:w="3060" w:type="dxa"/>
            <w:vAlign w:val="bottom"/>
            <w:gridSpan w:val="4"/>
          </w:tcPr>
          <w:p>
            <w:pPr>
              <w:spacing w:after="0"/>
              <w:rPr>
                <w:sz w:val="20"/>
                <w:szCs w:val="20"/>
                <w:color w:val="auto"/>
              </w:rPr>
            </w:pPr>
            <w:r>
              <w:rPr>
                <w:rFonts w:ascii="Times New Roman" w:cs="Times New Roman" w:eastAsia="Times New Roman" w:hAnsi="Times New Roman"/>
                <w:sz w:val="17"/>
                <w:szCs w:val="17"/>
                <w:i w:val="1"/>
                <w:iCs w:val="1"/>
                <w:color w:val="131413"/>
              </w:rPr>
              <w:t>PASCAL VOC object detection challenge</w:t>
            </w:r>
          </w:p>
        </w:tc>
        <w:tc>
          <w:tcPr>
            <w:tcW w:w="74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80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980" w:type="dxa"/>
            <w:vAlign w:val="bottom"/>
          </w:tcPr>
          <w:p>
            <w:pPr>
              <w:spacing w:after="0"/>
              <w:rPr>
                <w:sz w:val="24"/>
                <w:szCs w:val="24"/>
                <w:color w:val="auto"/>
              </w:rPr>
            </w:pP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VOC07</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2501</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2510</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4952</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6301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7844</w:t>
            </w:r>
            <w:r>
              <w:rPr>
                <w:rFonts w:ascii="Arial" w:cs="Arial" w:eastAsia="Arial" w:hAnsi="Arial"/>
                <w:sz w:val="17"/>
                <w:szCs w:val="17"/>
                <w:i w:val="1"/>
                <w:iCs w:val="1"/>
                <w:color w:val="131413"/>
              </w:rPr>
              <w:t>)</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6307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7818</w:t>
            </w:r>
            <w:r>
              <w:rPr>
                <w:rFonts w:ascii="Arial" w:cs="Arial" w:eastAsia="Arial" w:hAnsi="Arial"/>
                <w:sz w:val="17"/>
                <w:szCs w:val="17"/>
                <w:i w:val="1"/>
                <w:iCs w:val="1"/>
                <w:color w:val="131413"/>
              </w:rPr>
              <w:t>)</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5011</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608</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VOC08</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2111</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2221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4133</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5082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6337</w:t>
            </w:r>
            <w:r>
              <w:rPr>
                <w:rFonts w:ascii="Arial" w:cs="Arial" w:eastAsia="Arial" w:hAnsi="Arial"/>
                <w:sz w:val="17"/>
                <w:szCs w:val="17"/>
                <w:i w:val="1"/>
                <w:iCs w:val="1"/>
                <w:color w:val="131413"/>
              </w:rPr>
              <w:t>)</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5281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6347</w:t>
            </w:r>
            <w:r>
              <w:rPr>
                <w:rFonts w:ascii="Arial" w:cs="Arial" w:eastAsia="Arial" w:hAnsi="Arial"/>
                <w:sz w:val="17"/>
                <w:szCs w:val="17"/>
                <w:i w:val="1"/>
                <w:iCs w:val="1"/>
                <w:color w:val="131413"/>
              </w:rPr>
              <w:t>)</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4332</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364</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VOC09</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3473</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3581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6650</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8505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9760</w:t>
            </w:r>
            <w:r>
              <w:rPr>
                <w:rFonts w:ascii="Arial" w:cs="Arial" w:eastAsia="Arial" w:hAnsi="Arial"/>
                <w:sz w:val="17"/>
                <w:szCs w:val="17"/>
                <w:i w:val="1"/>
                <w:iCs w:val="1"/>
                <w:color w:val="131413"/>
              </w:rPr>
              <w:t>)</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8713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9779</w:t>
            </w:r>
            <w:r>
              <w:rPr>
                <w:rFonts w:ascii="Arial" w:cs="Arial" w:eastAsia="Arial" w:hAnsi="Arial"/>
                <w:sz w:val="17"/>
                <w:szCs w:val="17"/>
                <w:i w:val="1"/>
                <w:iCs w:val="1"/>
                <w:color w:val="131413"/>
              </w:rPr>
              <w:t>)</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7054</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218</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VOC10</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4998</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5105</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9637</w:t>
            </w:r>
          </w:p>
        </w:tc>
        <w:tc>
          <w:tcPr>
            <w:tcW w:w="2540" w:type="dxa"/>
            <w:vAlign w:val="bottom"/>
            <w:gridSpan w:val="3"/>
          </w:tcPr>
          <w:p>
            <w:pPr>
              <w:ind w:left="180"/>
              <w:spacing w:after="0"/>
              <w:rPr>
                <w:sz w:val="20"/>
                <w:szCs w:val="20"/>
                <w:color w:val="auto"/>
              </w:rPr>
            </w:pPr>
            <w:r>
              <w:rPr>
                <w:rFonts w:ascii="Times New Roman" w:cs="Times New Roman" w:eastAsia="Times New Roman" w:hAnsi="Times New Roman"/>
                <w:sz w:val="17"/>
                <w:szCs w:val="17"/>
                <w:color w:val="131413"/>
              </w:rPr>
              <w:t>11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577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339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 xml:space="preserve">   11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797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352</w:t>
            </w:r>
            <w:r>
              <w:rPr>
                <w:rFonts w:ascii="Arial" w:cs="Arial" w:eastAsia="Arial" w:hAnsi="Arial"/>
                <w:sz w:val="17"/>
                <w:szCs w:val="17"/>
                <w:i w:val="1"/>
                <w:iCs w:val="1"/>
                <w:color w:val="131413"/>
              </w:rPr>
              <w:t>)</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103</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374</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VOC11</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5717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5823</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10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994</w:t>
            </w:r>
          </w:p>
        </w:tc>
        <w:tc>
          <w:tcPr>
            <w:tcW w:w="2540" w:type="dxa"/>
            <w:vAlign w:val="bottom"/>
            <w:gridSpan w:val="3"/>
          </w:tcPr>
          <w:p>
            <w:pPr>
              <w:ind w:left="180"/>
              <w:spacing w:after="0"/>
              <w:rPr>
                <w:sz w:val="20"/>
                <w:szCs w:val="20"/>
                <w:color w:val="auto"/>
              </w:rPr>
            </w:pPr>
            <w:r>
              <w:rPr>
                <w:rFonts w:ascii="Times New Roman" w:cs="Times New Roman" w:eastAsia="Times New Roman" w:hAnsi="Times New Roman"/>
                <w:sz w:val="17"/>
                <w:szCs w:val="17"/>
                <w:color w:val="131413"/>
              </w:rPr>
              <w:t>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609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774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 xml:space="preserve">   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841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787</w:t>
            </w:r>
            <w:r>
              <w:rPr>
                <w:rFonts w:ascii="Arial" w:cs="Arial" w:eastAsia="Arial" w:hAnsi="Arial"/>
                <w:sz w:val="17"/>
                <w:szCs w:val="17"/>
                <w:i w:val="1"/>
                <w:iCs w:val="1"/>
                <w:color w:val="131413"/>
              </w:rPr>
              <w:t>)</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540</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450</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VOC12</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5717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5823</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10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991</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609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774</w:t>
            </w:r>
            <w:r>
              <w:rPr>
                <w:rFonts w:ascii="Arial" w:cs="Arial" w:eastAsia="Arial" w:hAnsi="Arial"/>
                <w:sz w:val="17"/>
                <w:szCs w:val="17"/>
                <w:i w:val="1"/>
                <w:iCs w:val="1"/>
                <w:color w:val="131413"/>
              </w:rPr>
              <w:t>)</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841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787</w:t>
            </w:r>
            <w:r>
              <w:rPr>
                <w:rFonts w:ascii="Arial" w:cs="Arial" w:eastAsia="Arial" w:hAnsi="Arial"/>
                <w:sz w:val="17"/>
                <w:szCs w:val="17"/>
                <w:i w:val="1"/>
                <w:iCs w:val="1"/>
                <w:color w:val="131413"/>
              </w:rPr>
              <w:t>)</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540</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450</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r>
      <w:tr>
        <w:trPr>
          <w:trHeight w:val="259"/>
        </w:trPr>
        <w:tc>
          <w:tcPr>
            <w:tcW w:w="3060" w:type="dxa"/>
            <w:vAlign w:val="bottom"/>
            <w:gridSpan w:val="4"/>
          </w:tcPr>
          <w:p>
            <w:pPr>
              <w:spacing w:after="0"/>
              <w:rPr>
                <w:sz w:val="20"/>
                <w:szCs w:val="20"/>
                <w:color w:val="auto"/>
              </w:rPr>
            </w:pPr>
            <w:r>
              <w:rPr>
                <w:rFonts w:ascii="Times New Roman" w:cs="Times New Roman" w:eastAsia="Times New Roman" w:hAnsi="Times New Roman"/>
                <w:sz w:val="17"/>
                <w:szCs w:val="17"/>
                <w:i w:val="1"/>
                <w:iCs w:val="1"/>
                <w:color w:val="131413"/>
              </w:rPr>
              <w:t>ILSVRC object detection challenge</w:t>
            </w:r>
          </w:p>
        </w:tc>
        <w:tc>
          <w:tcPr>
            <w:tcW w:w="740" w:type="dxa"/>
            <w:vAlign w:val="bottom"/>
          </w:tcPr>
          <w:p>
            <w:pPr>
              <w:spacing w:after="0"/>
              <w:rPr>
                <w:sz w:val="22"/>
                <w:szCs w:val="22"/>
                <w:color w:val="auto"/>
              </w:rPr>
            </w:pPr>
          </w:p>
        </w:tc>
        <w:tc>
          <w:tcPr>
            <w:tcW w:w="580" w:type="dxa"/>
            <w:vAlign w:val="bottom"/>
          </w:tcPr>
          <w:p>
            <w:pPr>
              <w:spacing w:after="0"/>
              <w:rPr>
                <w:sz w:val="22"/>
                <w:szCs w:val="22"/>
                <w:color w:val="auto"/>
              </w:rPr>
            </w:pPr>
          </w:p>
        </w:tc>
        <w:tc>
          <w:tcPr>
            <w:tcW w:w="180" w:type="dxa"/>
            <w:vAlign w:val="bottom"/>
          </w:tcPr>
          <w:p>
            <w:pPr>
              <w:spacing w:after="0"/>
              <w:rPr>
                <w:sz w:val="22"/>
                <w:szCs w:val="22"/>
                <w:color w:val="auto"/>
              </w:rPr>
            </w:pPr>
          </w:p>
        </w:tc>
        <w:tc>
          <w:tcPr>
            <w:tcW w:w="1180" w:type="dxa"/>
            <w:vAlign w:val="bottom"/>
          </w:tcPr>
          <w:p>
            <w:pPr>
              <w:spacing w:after="0"/>
              <w:rPr>
                <w:sz w:val="22"/>
                <w:szCs w:val="22"/>
                <w:color w:val="auto"/>
              </w:rPr>
            </w:pPr>
          </w:p>
        </w:tc>
        <w:tc>
          <w:tcPr>
            <w:tcW w:w="1180" w:type="dxa"/>
            <w:vAlign w:val="bottom"/>
          </w:tcPr>
          <w:p>
            <w:pPr>
              <w:spacing w:after="0"/>
              <w:rPr>
                <w:sz w:val="22"/>
                <w:szCs w:val="22"/>
                <w:color w:val="auto"/>
              </w:rPr>
            </w:pPr>
          </w:p>
        </w:tc>
        <w:tc>
          <w:tcPr>
            <w:tcW w:w="18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980" w:type="dxa"/>
            <w:vAlign w:val="bottom"/>
          </w:tcPr>
          <w:p>
            <w:pPr>
              <w:spacing w:after="0"/>
              <w:rPr>
                <w:sz w:val="22"/>
                <w:szCs w:val="22"/>
                <w:color w:val="auto"/>
              </w:rPr>
            </w:pPr>
          </w:p>
        </w:tc>
        <w:tc>
          <w:tcPr>
            <w:tcW w:w="980" w:type="dxa"/>
            <w:vAlign w:val="bottom"/>
          </w:tcPr>
          <w:p>
            <w:pPr>
              <w:spacing w:after="0"/>
              <w:rPr>
                <w:sz w:val="22"/>
                <w:szCs w:val="22"/>
                <w:color w:val="auto"/>
              </w:rPr>
            </w:pP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ILSVRC13</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395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909</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121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40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152</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345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854</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502</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416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030</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401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356</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ILSVRC14</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456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567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121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40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152</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807</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502</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668</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309</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ILSVRC15</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456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567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121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51</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294</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807</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502</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668</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309</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ILSVRC16</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456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567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121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60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000</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807</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502</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668</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309</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ILSVRC17</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456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567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121</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65</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500</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807</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502</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476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668</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309</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r>
      <w:tr>
        <w:trPr>
          <w:trHeight w:val="259"/>
        </w:trPr>
        <w:tc>
          <w:tcPr>
            <w:tcW w:w="3060" w:type="dxa"/>
            <w:vAlign w:val="bottom"/>
            <w:gridSpan w:val="4"/>
          </w:tcPr>
          <w:p>
            <w:pPr>
              <w:spacing w:after="0"/>
              <w:rPr>
                <w:sz w:val="20"/>
                <w:szCs w:val="20"/>
                <w:color w:val="auto"/>
              </w:rPr>
            </w:pPr>
            <w:r>
              <w:rPr>
                <w:rFonts w:ascii="Times New Roman" w:cs="Times New Roman" w:eastAsia="Times New Roman" w:hAnsi="Times New Roman"/>
                <w:sz w:val="17"/>
                <w:szCs w:val="17"/>
                <w:i w:val="1"/>
                <w:iCs w:val="1"/>
                <w:color w:val="131413"/>
              </w:rPr>
              <w:t>MS COCO object detection challenge</w:t>
            </w:r>
          </w:p>
        </w:tc>
        <w:tc>
          <w:tcPr>
            <w:tcW w:w="740" w:type="dxa"/>
            <w:vAlign w:val="bottom"/>
          </w:tcPr>
          <w:p>
            <w:pPr>
              <w:spacing w:after="0"/>
              <w:rPr>
                <w:sz w:val="22"/>
                <w:szCs w:val="22"/>
                <w:color w:val="auto"/>
              </w:rPr>
            </w:pPr>
          </w:p>
        </w:tc>
        <w:tc>
          <w:tcPr>
            <w:tcW w:w="580" w:type="dxa"/>
            <w:vAlign w:val="bottom"/>
          </w:tcPr>
          <w:p>
            <w:pPr>
              <w:spacing w:after="0"/>
              <w:rPr>
                <w:sz w:val="22"/>
                <w:szCs w:val="22"/>
                <w:color w:val="auto"/>
              </w:rPr>
            </w:pPr>
          </w:p>
        </w:tc>
        <w:tc>
          <w:tcPr>
            <w:tcW w:w="180" w:type="dxa"/>
            <w:vAlign w:val="bottom"/>
          </w:tcPr>
          <w:p>
            <w:pPr>
              <w:spacing w:after="0"/>
              <w:rPr>
                <w:sz w:val="22"/>
                <w:szCs w:val="22"/>
                <w:color w:val="auto"/>
              </w:rPr>
            </w:pPr>
          </w:p>
        </w:tc>
        <w:tc>
          <w:tcPr>
            <w:tcW w:w="1180" w:type="dxa"/>
            <w:vAlign w:val="bottom"/>
          </w:tcPr>
          <w:p>
            <w:pPr>
              <w:spacing w:after="0"/>
              <w:rPr>
                <w:sz w:val="22"/>
                <w:szCs w:val="22"/>
                <w:color w:val="auto"/>
              </w:rPr>
            </w:pPr>
          </w:p>
        </w:tc>
        <w:tc>
          <w:tcPr>
            <w:tcW w:w="1180" w:type="dxa"/>
            <w:vAlign w:val="bottom"/>
          </w:tcPr>
          <w:p>
            <w:pPr>
              <w:spacing w:after="0"/>
              <w:rPr>
                <w:sz w:val="22"/>
                <w:szCs w:val="22"/>
                <w:color w:val="auto"/>
              </w:rPr>
            </w:pPr>
          </w:p>
        </w:tc>
        <w:tc>
          <w:tcPr>
            <w:tcW w:w="18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980" w:type="dxa"/>
            <w:vAlign w:val="bottom"/>
          </w:tcPr>
          <w:p>
            <w:pPr>
              <w:spacing w:after="0"/>
              <w:rPr>
                <w:sz w:val="22"/>
                <w:szCs w:val="22"/>
                <w:color w:val="auto"/>
              </w:rPr>
            </w:pPr>
          </w:p>
        </w:tc>
        <w:tc>
          <w:tcPr>
            <w:tcW w:w="980" w:type="dxa"/>
            <w:vAlign w:val="bottom"/>
          </w:tcPr>
          <w:p>
            <w:pPr>
              <w:spacing w:after="0"/>
              <w:rPr>
                <w:sz w:val="22"/>
                <w:szCs w:val="22"/>
                <w:color w:val="auto"/>
              </w:rPr>
            </w:pP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MS COCO15</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783</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40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504</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81</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434</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604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907</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291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875</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287</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896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782</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MS COCO16</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783</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40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504</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81</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434</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604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907</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291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875</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287</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896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782</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MS COCO17</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118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287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5000</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40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670</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860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001</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36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781</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287</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896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782</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MS COCO18</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118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287</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5000</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40</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670</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860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001</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36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781</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287</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896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782</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r>
      <w:tr>
        <w:trPr>
          <w:trHeight w:val="259"/>
        </w:trPr>
        <w:tc>
          <w:tcPr>
            <w:tcW w:w="6920" w:type="dxa"/>
            <w:vAlign w:val="bottom"/>
            <w:gridSpan w:val="9"/>
          </w:tcPr>
          <w:p>
            <w:pPr>
              <w:spacing w:after="0"/>
              <w:rPr>
                <w:sz w:val="20"/>
                <w:szCs w:val="20"/>
                <w:color w:val="auto"/>
              </w:rPr>
            </w:pPr>
            <w:r>
              <w:rPr>
                <w:rFonts w:ascii="Times New Roman" w:cs="Times New Roman" w:eastAsia="Times New Roman" w:hAnsi="Times New Roman"/>
                <w:sz w:val="17"/>
                <w:szCs w:val="17"/>
                <w:i w:val="1"/>
                <w:iCs w:val="1"/>
                <w:color w:val="131413"/>
                <w:w w:val="99"/>
              </w:rPr>
              <w:t xml:space="preserve">Open images challenge object detection </w:t>
            </w:r>
            <w:r>
              <w:rPr>
                <w:rFonts w:ascii="Times New Roman" w:cs="Times New Roman" w:eastAsia="Times New Roman" w:hAnsi="Times New Roman"/>
                <w:sz w:val="17"/>
                <w:szCs w:val="17"/>
                <w:color w:val="131413"/>
                <w:w w:val="99"/>
              </w:rPr>
              <w:t>(</w:t>
            </w:r>
            <w:r>
              <w:rPr>
                <w:rFonts w:ascii="Times New Roman" w:cs="Times New Roman" w:eastAsia="Times New Roman" w:hAnsi="Times New Roman"/>
                <w:sz w:val="17"/>
                <w:szCs w:val="17"/>
                <w:i w:val="1"/>
                <w:iCs w:val="1"/>
                <w:color w:val="131413"/>
                <w:w w:val="99"/>
              </w:rPr>
              <w:t>OICOD</w:t>
            </w:r>
            <w:r>
              <w:rPr>
                <w:rFonts w:ascii="Times New Roman" w:cs="Times New Roman" w:eastAsia="Times New Roman" w:hAnsi="Times New Roman"/>
                <w:sz w:val="17"/>
                <w:szCs w:val="17"/>
                <w:color w:val="131413"/>
                <w:w w:val="99"/>
              </w:rPr>
              <w:t>) (</w:t>
            </w:r>
            <w:r>
              <w:rPr>
                <w:rFonts w:ascii="Times New Roman" w:cs="Times New Roman" w:eastAsia="Times New Roman" w:hAnsi="Times New Roman"/>
                <w:sz w:val="17"/>
                <w:szCs w:val="17"/>
                <w:i w:val="1"/>
                <w:iCs w:val="1"/>
                <w:color w:val="131413"/>
                <w:w w:val="99"/>
              </w:rPr>
              <w:t xml:space="preserve">Based on open images V4 </w:t>
            </w:r>
            <w:r>
              <w:rPr>
                <w:rFonts w:ascii="Times New Roman" w:cs="Times New Roman" w:eastAsia="Times New Roman" w:hAnsi="Times New Roman"/>
                <w:sz w:val="17"/>
                <w:szCs w:val="17"/>
                <w:color w:val="131413"/>
                <w:w w:val="99"/>
              </w:rPr>
              <w:t>Kuznetsova et al.</w:t>
            </w:r>
            <w:r>
              <w:rPr>
                <w:rFonts w:ascii="Times New Roman" w:cs="Times New Roman" w:eastAsia="Times New Roman" w:hAnsi="Times New Roman"/>
                <w:sz w:val="17"/>
                <w:szCs w:val="17"/>
                <w:i w:val="1"/>
                <w:iCs w:val="1"/>
                <w:color w:val="131413"/>
                <w:w w:val="99"/>
              </w:rPr>
              <w:t xml:space="preserve"> </w:t>
            </w:r>
            <w:r>
              <w:rPr>
                <w:rFonts w:ascii="Times New Roman" w:cs="Times New Roman" w:eastAsia="Times New Roman" w:hAnsi="Times New Roman"/>
                <w:sz w:val="17"/>
                <w:szCs w:val="17"/>
                <w:color w:val="0000FF"/>
                <w:w w:val="99"/>
              </w:rPr>
              <w:t>2018</w:t>
            </w:r>
            <w:r>
              <w:rPr>
                <w:rFonts w:ascii="Times New Roman" w:cs="Times New Roman" w:eastAsia="Times New Roman" w:hAnsi="Times New Roman"/>
                <w:sz w:val="17"/>
                <w:szCs w:val="17"/>
                <w:color w:val="131413"/>
                <w:w w:val="99"/>
              </w:rPr>
              <w:t>)</w:t>
            </w:r>
          </w:p>
        </w:tc>
        <w:tc>
          <w:tcPr>
            <w:tcW w:w="180" w:type="dxa"/>
            <w:vAlign w:val="bottom"/>
          </w:tcPr>
          <w:p>
            <w:pPr>
              <w:spacing w:after="0"/>
              <w:rPr>
                <w:sz w:val="22"/>
                <w:szCs w:val="22"/>
                <w:color w:val="auto"/>
              </w:rPr>
            </w:pPr>
          </w:p>
        </w:tc>
        <w:tc>
          <w:tcPr>
            <w:tcW w:w="800" w:type="dxa"/>
            <w:vAlign w:val="bottom"/>
          </w:tcPr>
          <w:p>
            <w:pPr>
              <w:spacing w:after="0"/>
              <w:rPr>
                <w:sz w:val="22"/>
                <w:szCs w:val="22"/>
                <w:color w:val="auto"/>
              </w:rPr>
            </w:pPr>
          </w:p>
        </w:tc>
        <w:tc>
          <w:tcPr>
            <w:tcW w:w="980" w:type="dxa"/>
            <w:vAlign w:val="bottom"/>
          </w:tcPr>
          <w:p>
            <w:pPr>
              <w:spacing w:after="0"/>
              <w:rPr>
                <w:sz w:val="22"/>
                <w:szCs w:val="22"/>
                <w:color w:val="auto"/>
              </w:rPr>
            </w:pPr>
          </w:p>
        </w:tc>
        <w:tc>
          <w:tcPr>
            <w:tcW w:w="980" w:type="dxa"/>
            <w:vAlign w:val="bottom"/>
          </w:tcPr>
          <w:p>
            <w:pPr>
              <w:spacing w:after="0"/>
              <w:rPr>
                <w:sz w:val="22"/>
                <w:szCs w:val="22"/>
                <w:color w:val="auto"/>
              </w:rPr>
            </w:pPr>
          </w:p>
        </w:tc>
      </w:tr>
      <w:tr>
        <w:trPr>
          <w:trHeight w:val="259"/>
        </w:trPr>
        <w:tc>
          <w:tcPr>
            <w:tcW w:w="1020" w:type="dxa"/>
            <w:vAlign w:val="bottom"/>
          </w:tcPr>
          <w:p>
            <w:pPr>
              <w:spacing w:after="0"/>
              <w:rPr>
                <w:sz w:val="20"/>
                <w:szCs w:val="20"/>
                <w:color w:val="auto"/>
              </w:rPr>
            </w:pPr>
            <w:r>
              <w:rPr>
                <w:rFonts w:ascii="Times New Roman" w:cs="Times New Roman" w:eastAsia="Times New Roman" w:hAnsi="Times New Roman"/>
                <w:sz w:val="17"/>
                <w:szCs w:val="17"/>
                <w:color w:val="131413"/>
              </w:rPr>
              <w:t>OICOD18</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500</w:t>
            </w:r>
          </w:p>
        </w:tc>
        <w:tc>
          <w:tcPr>
            <w:tcW w:w="90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643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042</w:t>
            </w:r>
          </w:p>
        </w:tc>
        <w:tc>
          <w:tcPr>
            <w:tcW w:w="7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100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000</w:t>
            </w: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7"/>
              </w:rPr>
              <w:t>99</w:t>
            </w:r>
            <w:r>
              <w:rPr>
                <w:rFonts w:ascii="Arial" w:cs="Arial" w:eastAsia="Arial" w:hAnsi="Arial"/>
                <w:sz w:val="17"/>
                <w:szCs w:val="17"/>
                <w:i w:val="1"/>
                <w:iCs w:val="1"/>
                <w:color w:val="131413"/>
                <w:w w:val="97"/>
              </w:rPr>
              <w:t>,</w:t>
            </w:r>
            <w:r>
              <w:rPr>
                <w:rFonts w:ascii="Times New Roman" w:cs="Times New Roman" w:eastAsia="Times New Roman" w:hAnsi="Times New Roman"/>
                <w:sz w:val="17"/>
                <w:szCs w:val="17"/>
                <w:color w:val="131413"/>
                <w:w w:val="97"/>
              </w:rPr>
              <w:t>999</w:t>
            </w:r>
          </w:p>
        </w:tc>
        <w:tc>
          <w:tcPr>
            <w:tcW w:w="136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498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734</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696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410</w:t>
            </w:r>
          </w:p>
        </w:tc>
        <w:tc>
          <w:tcPr>
            <w:tcW w:w="9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743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042</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12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195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144</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56515</wp:posOffset>
                </wp:positionV>
                <wp:extent cx="6264275"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5pt" to="493.25pt,4.45pt" o:allowincell="f" strokecolor="#131413" strokeweight="0.5669pt"/>
            </w:pict>
          </mc:Fallback>
        </mc:AlternateContent>
      </w:r>
    </w:p>
    <w:p>
      <w:pPr>
        <w:spacing w:after="0" w:line="116" w:lineRule="exact"/>
        <w:rPr>
          <w:sz w:val="20"/>
          <w:szCs w:val="20"/>
          <w:color w:val="auto"/>
        </w:rPr>
      </w:pPr>
    </w:p>
    <w:p>
      <w:pPr>
        <w:jc w:val="both"/>
        <w:spacing w:after="0" w:line="241" w:lineRule="auto"/>
        <w:rPr>
          <w:sz w:val="20"/>
          <w:szCs w:val="20"/>
          <w:color w:val="auto"/>
        </w:rPr>
      </w:pPr>
      <w:r>
        <w:rPr>
          <w:rFonts w:ascii="Times New Roman" w:cs="Times New Roman" w:eastAsia="Times New Roman" w:hAnsi="Times New Roman"/>
          <w:sz w:val="17"/>
          <w:szCs w:val="17"/>
          <w:color w:val="131413"/>
        </w:rPr>
        <w:t>Object statistics for VOC challenges list the non-difficult objects used in the evaluation (all annotated objects). For the COCO challenge, prior to 2017, the test set had four splits (</w:t>
      </w:r>
      <w:r>
        <w:rPr>
          <w:rFonts w:ascii="Times New Roman" w:cs="Times New Roman" w:eastAsia="Times New Roman" w:hAnsi="Times New Roman"/>
          <w:sz w:val="17"/>
          <w:szCs w:val="17"/>
          <w:i w:val="1"/>
          <w:iCs w:val="1"/>
          <w:color w:val="131413"/>
        </w:rPr>
        <w:t>Dev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Standard</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Reserve</w:t>
      </w:r>
      <w:r>
        <w:rPr>
          <w:rFonts w:ascii="Times New Roman" w:cs="Times New Roman" w:eastAsia="Times New Roman" w:hAnsi="Times New Roman"/>
          <w:sz w:val="17"/>
          <w:szCs w:val="17"/>
          <w:color w:val="131413"/>
        </w:rPr>
        <w:t xml:space="preserve">, and </w:t>
      </w:r>
      <w:r>
        <w:rPr>
          <w:rFonts w:ascii="Times New Roman" w:cs="Times New Roman" w:eastAsia="Times New Roman" w:hAnsi="Times New Roman"/>
          <w:sz w:val="17"/>
          <w:szCs w:val="17"/>
          <w:i w:val="1"/>
          <w:iCs w:val="1"/>
          <w:color w:val="131413"/>
        </w:rPr>
        <w:t>Challenge</w:t>
      </w:r>
      <w:r>
        <w:rPr>
          <w:rFonts w:ascii="Times New Roman" w:cs="Times New Roman" w:eastAsia="Times New Roman" w:hAnsi="Times New Roman"/>
          <w:sz w:val="17"/>
          <w:szCs w:val="17"/>
          <w:color w:val="131413"/>
        </w:rPr>
        <w:t xml:space="preserve">), with each having about 20K images. Starting in 2017, the test set has only the </w:t>
      </w:r>
      <w:r>
        <w:rPr>
          <w:rFonts w:ascii="Times New Roman" w:cs="Times New Roman" w:eastAsia="Times New Roman" w:hAnsi="Times New Roman"/>
          <w:sz w:val="17"/>
          <w:szCs w:val="17"/>
          <w:i w:val="1"/>
          <w:iCs w:val="1"/>
          <w:color w:val="131413"/>
        </w:rPr>
        <w:t>Dev</w:t>
      </w:r>
      <w:r>
        <w:rPr>
          <w:rFonts w:ascii="Times New Roman" w:cs="Times New Roman" w:eastAsia="Times New Roman" w:hAnsi="Times New Roman"/>
          <w:sz w:val="17"/>
          <w:szCs w:val="17"/>
          <w:color w:val="131413"/>
        </w:rPr>
        <w:t xml:space="preserve"> and </w:t>
      </w:r>
      <w:r>
        <w:rPr>
          <w:rFonts w:ascii="Times New Roman" w:cs="Times New Roman" w:eastAsia="Times New Roman" w:hAnsi="Times New Roman"/>
          <w:sz w:val="17"/>
          <w:szCs w:val="17"/>
          <w:i w:val="1"/>
          <w:iCs w:val="1"/>
          <w:color w:val="131413"/>
        </w:rPr>
        <w:t>Challenge</w:t>
      </w:r>
      <w:r>
        <w:rPr>
          <w:rFonts w:ascii="Times New Roman" w:cs="Times New Roman" w:eastAsia="Times New Roman" w:hAnsi="Times New Roman"/>
          <w:sz w:val="17"/>
          <w:szCs w:val="17"/>
          <w:color w:val="131413"/>
        </w:rPr>
        <w:t xml:space="preserve"> splits, with the other two splits removed. Starting in 2017, the train and val sets are arranged differently, and the test set is divided into two roughly equally sized splits of about 20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000 images each: Test Dev and Test Challenge. Note that the 2017 Test Dev/Challenge splits contain the same images as the 2015 Test Dev/Challenge splits, so results across the years are directly comparable</w:t>
      </w:r>
    </w:p>
    <w:p>
      <w:pPr>
        <w:sectPr>
          <w:pgSz w:w="11900" w:h="15817" w:orient="portrait"/>
          <w:cols w:equalWidth="0" w:num="1">
            <w:col w:w="9860"/>
          </w:cols>
          <w:pgMar w:left="1020" w:top="641" w:right="1026" w:bottom="322" w:gutter="0" w:footer="0" w:header="0"/>
        </w:sectPr>
      </w:pPr>
    </w:p>
    <w:p>
      <w:pPr>
        <w:spacing w:after="0" w:line="200" w:lineRule="exact"/>
        <w:rPr>
          <w:sz w:val="20"/>
          <w:szCs w:val="20"/>
          <w:color w:val="auto"/>
        </w:rPr>
      </w:pPr>
    </w:p>
    <w:p>
      <w:pPr>
        <w:spacing w:after="0" w:line="222"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classes in the dataset are exhaustively annotated, whereas for Open Images V4 a classifier was applied to each image and only those labels with sufficiently high scores were sent for human verification. Therefore in OICOD only the object instances of human-confirmed positive labels are annotated.</w:t>
      </w:r>
    </w:p>
    <w:p>
      <w:pPr>
        <w:spacing w:after="0" w:line="304" w:lineRule="exact"/>
        <w:rPr>
          <w:sz w:val="20"/>
          <w:szCs w:val="20"/>
          <w:color w:val="auto"/>
        </w:rPr>
      </w:pPr>
    </w:p>
    <w:p>
      <w:pPr>
        <w:spacing w:after="0"/>
        <w:rPr>
          <w:sz w:val="20"/>
          <w:szCs w:val="20"/>
          <w:color w:val="auto"/>
        </w:rPr>
      </w:pPr>
      <w:r>
        <w:rPr>
          <w:rFonts w:ascii="Arial" w:cs="Arial" w:eastAsia="Arial" w:hAnsi="Arial"/>
          <w:sz w:val="22"/>
          <w:szCs w:val="22"/>
          <w:b w:val="1"/>
          <w:bCs w:val="1"/>
          <w:color w:val="131413"/>
        </w:rPr>
        <w:t>4.2 Evaluation Criteria</w:t>
      </w:r>
    </w:p>
    <w:p>
      <w:pPr>
        <w:spacing w:after="0" w:line="281" w:lineRule="exact"/>
        <w:rPr>
          <w:sz w:val="20"/>
          <w:szCs w:val="20"/>
          <w:color w:val="auto"/>
        </w:rPr>
      </w:pPr>
    </w:p>
    <w:p>
      <w:pPr>
        <w:jc w:val="both"/>
        <w:spacing w:after="0" w:line="266"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There are three criteria for evaluating the performance of detection algorithms: detection speed in Frames Per Second (FPS), precision, and recall. The most commonly used met-ric is </w:t>
      </w:r>
      <w:r>
        <w:rPr>
          <w:rFonts w:ascii="Times New Roman" w:cs="Times New Roman" w:eastAsia="Times New Roman" w:hAnsi="Times New Roman"/>
          <w:sz w:val="19"/>
          <w:szCs w:val="19"/>
          <w:i w:val="1"/>
          <w:iCs w:val="1"/>
          <w:color w:val="131413"/>
        </w:rPr>
        <w:t>Average Precision</w:t>
      </w:r>
      <w:r>
        <w:rPr>
          <w:rFonts w:ascii="Times New Roman" w:cs="Times New Roman" w:eastAsia="Times New Roman" w:hAnsi="Times New Roman"/>
          <w:sz w:val="19"/>
          <w:szCs w:val="19"/>
          <w:color w:val="131413"/>
        </w:rPr>
        <w:t xml:space="preserve"> (AP), derived from precision and recall. AP is usually evaluated in a category specific manner, i.e., computed for each object category separately. To com-pare performance over all object categories, the </w:t>
      </w:r>
      <w:r>
        <w:rPr>
          <w:rFonts w:ascii="Times New Roman" w:cs="Times New Roman" w:eastAsia="Times New Roman" w:hAnsi="Times New Roman"/>
          <w:sz w:val="19"/>
          <w:szCs w:val="19"/>
          <w:i w:val="1"/>
          <w:iCs w:val="1"/>
          <w:color w:val="131413"/>
        </w:rPr>
        <w:t>mean AP</w:t>
      </w:r>
      <w:r>
        <w:rPr>
          <w:rFonts w:ascii="Times New Roman" w:cs="Times New Roman" w:eastAsia="Times New Roman" w:hAnsi="Times New Roman"/>
          <w:sz w:val="19"/>
          <w:szCs w:val="19"/>
          <w:color w:val="131413"/>
        </w:rPr>
        <w:t xml:space="preserve"> (mAP) averaged over all object categories is adopted as the final measure of performance</w:t>
      </w:r>
      <w:hyperlink w:anchor="page11">
        <w:r>
          <w:rPr>
            <w:rFonts w:ascii="Times New Roman" w:cs="Times New Roman" w:eastAsia="Times New Roman" w:hAnsi="Times New Roman"/>
            <w:sz w:val="29"/>
            <w:szCs w:val="29"/>
            <w:color w:val="0000FF"/>
            <w:vertAlign w:val="superscript"/>
          </w:rPr>
          <w:t>3</w:t>
        </w:r>
      </w:hyperlink>
      <w:r>
        <w:rPr>
          <w:rFonts w:ascii="Times New Roman" w:cs="Times New Roman" w:eastAsia="Times New Roman" w:hAnsi="Times New Roman"/>
          <w:sz w:val="19"/>
          <w:szCs w:val="19"/>
          <w:color w:val="131413"/>
        </w:rPr>
        <w:t>. More details on these metrics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189230</wp:posOffset>
                </wp:positionV>
                <wp:extent cx="648335" cy="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17" o:spid="_x0000_s1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9pt" to="51.05pt,14.9pt" o:allowincell="f" strokecolor="#131413" strokeweight="0.5669pt"/>
            </w:pict>
          </mc:Fallback>
        </mc:AlternateContent>
      </w:r>
    </w:p>
    <w:p>
      <w:pPr>
        <w:spacing w:after="0" w:line="331" w:lineRule="exact"/>
        <w:rPr>
          <w:sz w:val="20"/>
          <w:szCs w:val="20"/>
          <w:color w:val="auto"/>
        </w:rPr>
      </w:pPr>
    </w:p>
    <w:p>
      <w:pPr>
        <w:jc w:val="both"/>
        <w:ind w:firstLine="1"/>
        <w:spacing w:after="0" w:line="224" w:lineRule="auto"/>
        <w:tabs>
          <w:tab w:leader="none" w:pos="140" w:val="left"/>
        </w:tabs>
        <w:numPr>
          <w:ilvl w:val="0"/>
          <w:numId w:val="7"/>
        </w:numPr>
        <w:rPr>
          <w:rFonts w:ascii="Times New Roman" w:cs="Times New Roman" w:eastAsia="Times New Roman" w:hAnsi="Times New Roman"/>
          <w:sz w:val="25"/>
          <w:szCs w:val="25"/>
          <w:color w:val="131413"/>
          <w:vertAlign w:val="superscript"/>
        </w:rPr>
      </w:pPr>
      <w:r>
        <w:rPr>
          <w:rFonts w:ascii="Times New Roman" w:cs="Times New Roman" w:eastAsia="Times New Roman" w:hAnsi="Times New Roman"/>
          <w:sz w:val="16"/>
          <w:szCs w:val="16"/>
          <w:color w:val="131413"/>
        </w:rPr>
        <w:t>In object detection challenges, such as PASCAL VOC and ILSVRC, the winning entry of each object category is that with the highest AP score, and the winner of the challenge is the team that wins on the most object categories. The mAP is also used as the measure of a team’s</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2" w:lineRule="exact"/>
        <w:rPr>
          <w:sz w:val="20"/>
          <w:szCs w:val="20"/>
          <w:color w:val="auto"/>
        </w:rPr>
      </w:pPr>
    </w:p>
    <w:p>
      <w:pPr>
        <w:spacing w:after="0"/>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can be found in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Everingham et al.</w:t>
      </w:r>
    </w:p>
    <w:p>
      <w:pPr>
        <w:spacing w:after="0" w:line="20" w:lineRule="exact"/>
        <w:rPr>
          <w:sz w:val="20"/>
          <w:szCs w:val="20"/>
          <w:color w:val="auto"/>
        </w:rPr>
      </w:pPr>
    </w:p>
    <w:p>
      <w:pPr>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Russakovsky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Hoiem et al. (</w:t>
      </w:r>
      <w:hyperlink w:anchor="page54">
        <w:r>
          <w:rPr>
            <w:rFonts w:ascii="Times New Roman" w:cs="Times New Roman" w:eastAsia="Times New Roman" w:hAnsi="Times New Roman"/>
            <w:sz w:val="20"/>
            <w:szCs w:val="20"/>
            <w:color w:val="0000FF"/>
          </w:rPr>
          <w:t>2012</w:t>
        </w:r>
      </w:hyperlink>
      <w:r>
        <w:rPr>
          <w:rFonts w:ascii="Times New Roman" w:cs="Times New Roman" w:eastAsia="Times New Roman" w:hAnsi="Times New Roman"/>
          <w:sz w:val="20"/>
          <w:szCs w:val="20"/>
          <w:color w:val="131413"/>
        </w:rPr>
        <w:t>).</w:t>
      </w:r>
    </w:p>
    <w:p>
      <w:pPr>
        <w:spacing w:after="0" w:line="30" w:lineRule="exact"/>
        <w:rPr>
          <w:rFonts w:ascii="Times New Roman" w:cs="Times New Roman" w:eastAsia="Times New Roman" w:hAnsi="Times New Roman"/>
          <w:sz w:val="20"/>
          <w:szCs w:val="20"/>
          <w:color w:val="131413"/>
        </w:rPr>
      </w:pPr>
    </w:p>
    <w:p>
      <w:pPr>
        <w:jc w:val="both"/>
        <w:ind w:firstLine="227"/>
        <w:spacing w:after="0" w:line="195" w:lineRule="auto"/>
        <w:rPr>
          <w:sz w:val="20"/>
          <w:szCs w:val="20"/>
          <w:color w:val="auto"/>
        </w:rPr>
      </w:pPr>
      <w:r>
        <w:rPr>
          <w:rFonts w:ascii="Times New Roman" w:cs="Times New Roman" w:eastAsia="Times New Roman" w:hAnsi="Times New Roman"/>
          <w:sz w:val="20"/>
          <w:szCs w:val="20"/>
          <w:color w:val="131413"/>
        </w:rPr>
        <w:t xml:space="preserve">The standard outputs of a detector applied to a testing image </w:t>
      </w:r>
      <w:r>
        <w:rPr>
          <w:rFonts w:ascii="Times New Roman" w:cs="Times New Roman" w:eastAsia="Times New Roman" w:hAnsi="Times New Roman"/>
          <w:sz w:val="20"/>
          <w:szCs w:val="20"/>
          <w:b w:val="1"/>
          <w:bCs w:val="1"/>
          <w:color w:val="131413"/>
        </w:rPr>
        <w:t>I</w:t>
      </w:r>
      <w:r>
        <w:rPr>
          <w:rFonts w:ascii="Times New Roman" w:cs="Times New Roman" w:eastAsia="Times New Roman" w:hAnsi="Times New Roman"/>
          <w:sz w:val="20"/>
          <w:szCs w:val="20"/>
          <w:color w:val="131413"/>
        </w:rPr>
        <w:t xml:space="preserve"> are the predicted detections </w:t>
      </w:r>
      <w:r>
        <w:rPr>
          <w:rFonts w:ascii="Arial" w:cs="Arial" w:eastAsia="Arial" w:hAnsi="Arial"/>
          <w:sz w:val="20"/>
          <w:szCs w:val="20"/>
          <w:color w:val="131413"/>
        </w:rPr>
        <w:t>{</w:t>
      </w:r>
      <w:r>
        <w:rPr>
          <w:rFonts w:ascii="Arial" w:cs="Arial" w:eastAsia="Arial" w:hAnsi="Arial"/>
          <w:sz w:val="20"/>
          <w:szCs w:val="20"/>
          <w:i w:val="1"/>
          <w:iCs w:val="1"/>
          <w:color w:val="131413"/>
        </w:rPr>
        <w:t>(</w:t>
      </w:r>
      <w:r>
        <w:rPr>
          <w:rFonts w:ascii="Times New Roman" w:cs="Times New Roman" w:eastAsia="Times New Roman" w:hAnsi="Times New Roman"/>
          <w:sz w:val="20"/>
          <w:szCs w:val="20"/>
          <w:i w:val="1"/>
          <w:iCs w:val="1"/>
          <w:color w:val="131413"/>
        </w:rPr>
        <w:t>b</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20"/>
          <w:szCs w:val="20"/>
          <w:i w:val="1"/>
          <w:iCs w:val="1"/>
          <w:color w:val="131413"/>
        </w:rPr>
        <w:t>c</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20"/>
          <w:szCs w:val="20"/>
          <w:i w:val="1"/>
          <w:iCs w:val="1"/>
          <w:color w:val="131413"/>
        </w:rPr>
        <w:t>p</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w:t>
      </w:r>
      <w:r>
        <w:rPr>
          <w:rFonts w:ascii="Arial" w:cs="Arial" w:eastAsia="Arial" w:hAnsi="Arial"/>
          <w:sz w:val="20"/>
          <w:szCs w:val="20"/>
          <w:i w:val="1"/>
          <w:iCs w:val="1"/>
          <w:color w:val="131413"/>
        </w:rPr>
        <w:t>)</w:t>
      </w:r>
      <w:r>
        <w:rPr>
          <w:rFonts w:ascii="Arial" w:cs="Arial" w:eastAsia="Arial" w:hAnsi="Arial"/>
          <w:sz w:val="20"/>
          <w:szCs w:val="20"/>
          <w:color w:val="131413"/>
        </w:rPr>
        <w:t>}</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 indexed by object </w:t>
      </w:r>
      <w:r>
        <w:rPr>
          <w:rFonts w:ascii="Times New Roman" w:cs="Times New Roman" w:eastAsia="Times New Roman" w:hAnsi="Times New Roman"/>
          <w:sz w:val="20"/>
          <w:szCs w:val="20"/>
          <w:i w:val="1"/>
          <w:iCs w:val="1"/>
          <w:color w:val="131413"/>
        </w:rPr>
        <w:t>j</w:t>
      </w:r>
      <w:r>
        <w:rPr>
          <w:rFonts w:ascii="Times New Roman" w:cs="Times New Roman" w:eastAsia="Times New Roman" w:hAnsi="Times New Roman"/>
          <w:sz w:val="20"/>
          <w:szCs w:val="20"/>
          <w:color w:val="131413"/>
        </w:rPr>
        <w:t xml:space="preserve"> , of Bounding Box (BB) </w:t>
      </w:r>
      <w:r>
        <w:rPr>
          <w:rFonts w:ascii="Times New Roman" w:cs="Times New Roman" w:eastAsia="Times New Roman" w:hAnsi="Times New Roman"/>
          <w:sz w:val="20"/>
          <w:szCs w:val="20"/>
          <w:i w:val="1"/>
          <w:iCs w:val="1"/>
          <w:color w:val="131413"/>
        </w:rPr>
        <w:t>b</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 predicted category </w:t>
      </w:r>
      <w:r>
        <w:rPr>
          <w:rFonts w:ascii="Times New Roman" w:cs="Times New Roman" w:eastAsia="Times New Roman" w:hAnsi="Times New Roman"/>
          <w:sz w:val="20"/>
          <w:szCs w:val="20"/>
          <w:i w:val="1"/>
          <w:iCs w:val="1"/>
          <w:color w:val="131413"/>
        </w:rPr>
        <w:t>c</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 and confidence </w:t>
      </w:r>
      <w:r>
        <w:rPr>
          <w:rFonts w:ascii="Times New Roman" w:cs="Times New Roman" w:eastAsia="Times New Roman" w:hAnsi="Times New Roman"/>
          <w:sz w:val="20"/>
          <w:szCs w:val="20"/>
          <w:i w:val="1"/>
          <w:iCs w:val="1"/>
          <w:color w:val="131413"/>
        </w:rPr>
        <w:t>p</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30"/>
          <w:szCs w:val="30"/>
          <w:i w:val="1"/>
          <w:iCs w:val="1"/>
          <w:color w:val="131413"/>
          <w:vertAlign w:val="subscript"/>
        </w:rPr>
        <w:t>j</w:t>
      </w:r>
      <w:r>
        <w:rPr>
          <w:rFonts w:ascii="Times New Roman" w:cs="Times New Roman" w:eastAsia="Times New Roman" w:hAnsi="Times New Roman"/>
          <w:sz w:val="20"/>
          <w:szCs w:val="20"/>
          <w:color w:val="131413"/>
        </w:rPr>
        <w:t xml:space="preserve"> . A predicted detection </w:t>
      </w:r>
      <w:r>
        <w:rPr>
          <w:rFonts w:ascii="Arial" w:cs="Arial" w:eastAsia="Arial" w:hAnsi="Arial"/>
          <w:sz w:val="20"/>
          <w:szCs w:val="20"/>
          <w:i w:val="1"/>
          <w:iCs w:val="1"/>
          <w:color w:val="131413"/>
        </w:rPr>
        <w:t>(</w:t>
      </w:r>
      <w:r>
        <w:rPr>
          <w:rFonts w:ascii="Times New Roman" w:cs="Times New Roman" w:eastAsia="Times New Roman" w:hAnsi="Times New Roman"/>
          <w:sz w:val="20"/>
          <w:szCs w:val="20"/>
          <w:i w:val="1"/>
          <w:iCs w:val="1"/>
          <w:color w:val="131413"/>
        </w:rPr>
        <w:t>b</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20"/>
          <w:szCs w:val="20"/>
          <w:i w:val="1"/>
          <w:iCs w:val="1"/>
          <w:color w:val="131413"/>
        </w:rPr>
        <w:t>c</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20"/>
          <w:szCs w:val="20"/>
          <w:i w:val="1"/>
          <w:iCs w:val="1"/>
          <w:color w:val="131413"/>
        </w:rPr>
        <w:t>p</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 is regarded as a True Positive (TP) if</w:t>
      </w:r>
    </w:p>
    <w:p>
      <w:pPr>
        <w:spacing w:after="0" w:line="295" w:lineRule="exact"/>
        <w:rPr>
          <w:rFonts w:ascii="Times New Roman" w:cs="Times New Roman" w:eastAsia="Times New Roman" w:hAnsi="Times New Roman"/>
          <w:sz w:val="20"/>
          <w:szCs w:val="20"/>
          <w:color w:val="131413"/>
        </w:rPr>
      </w:pPr>
    </w:p>
    <w:p>
      <w:pPr>
        <w:ind w:left="300" w:hanging="197"/>
        <w:spacing w:after="0" w:line="203" w:lineRule="auto"/>
        <w:tabs>
          <w:tab w:leader="none" w:pos="300" w:val="left"/>
        </w:tabs>
        <w:numPr>
          <w:ilvl w:val="0"/>
          <w:numId w:val="8"/>
        </w:numPr>
        <w:rPr>
          <w:rFonts w:ascii="Arial" w:cs="Arial" w:eastAsia="Arial" w:hAnsi="Arial"/>
          <w:sz w:val="20"/>
          <w:szCs w:val="20"/>
          <w:color w:val="131413"/>
        </w:rPr>
      </w:pPr>
      <w:r>
        <w:rPr>
          <w:rFonts w:ascii="Times New Roman" w:cs="Times New Roman" w:eastAsia="Times New Roman" w:hAnsi="Times New Roman"/>
          <w:sz w:val="20"/>
          <w:szCs w:val="20"/>
          <w:color w:val="131413"/>
        </w:rPr>
        <w:t xml:space="preserve">The predicted category </w:t>
      </w:r>
      <w:r>
        <w:rPr>
          <w:rFonts w:ascii="Times New Roman" w:cs="Times New Roman" w:eastAsia="Times New Roman" w:hAnsi="Times New Roman"/>
          <w:sz w:val="20"/>
          <w:szCs w:val="20"/>
          <w:i w:val="1"/>
          <w:iCs w:val="1"/>
          <w:color w:val="131413"/>
        </w:rPr>
        <w:t>c</w:t>
      </w:r>
      <w:r>
        <w:rPr>
          <w:rFonts w:ascii="Times New Roman" w:cs="Times New Roman" w:eastAsia="Times New Roman" w:hAnsi="Times New Roman"/>
          <w:sz w:val="20"/>
          <w:szCs w:val="20"/>
          <w:color w:val="131413"/>
        </w:rPr>
        <w:t xml:space="preserve"> equals the ground truth label </w:t>
      </w:r>
      <w:r>
        <w:rPr>
          <w:rFonts w:ascii="Times New Roman" w:cs="Times New Roman" w:eastAsia="Times New Roman" w:hAnsi="Times New Roman"/>
          <w:sz w:val="20"/>
          <w:szCs w:val="20"/>
          <w:i w:val="1"/>
          <w:iCs w:val="1"/>
          <w:color w:val="131413"/>
        </w:rPr>
        <w:t>c</w:t>
      </w:r>
      <w:r>
        <w:rPr>
          <w:rFonts w:ascii="Times New Roman" w:cs="Times New Roman" w:eastAsia="Times New Roman" w:hAnsi="Times New Roman"/>
          <w:sz w:val="30"/>
          <w:szCs w:val="30"/>
          <w:i w:val="1"/>
          <w:iCs w:val="1"/>
          <w:color w:val="131413"/>
          <w:vertAlign w:val="subscript"/>
        </w:rPr>
        <w:t>g</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w:t>
      </w:r>
    </w:p>
    <w:p>
      <w:pPr>
        <w:spacing w:after="0" w:line="11" w:lineRule="exact"/>
        <w:rPr>
          <w:rFonts w:ascii="Arial" w:cs="Arial" w:eastAsia="Arial" w:hAnsi="Arial"/>
          <w:sz w:val="20"/>
          <w:szCs w:val="20"/>
          <w:color w:val="131413"/>
        </w:rPr>
      </w:pPr>
    </w:p>
    <w:p>
      <w:pPr>
        <w:ind w:left="300" w:hanging="197"/>
        <w:spacing w:after="0" w:line="247" w:lineRule="auto"/>
        <w:tabs>
          <w:tab w:leader="none" w:pos="300" w:val="left"/>
        </w:tabs>
        <w:numPr>
          <w:ilvl w:val="0"/>
          <w:numId w:val="8"/>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 overlap ratio IOU (Intersection Over Union) (Ever-ingham et al. </w:t>
      </w:r>
      <w:hyperlink w:anchor="page53">
        <w:r>
          <w:rPr>
            <w:rFonts w:ascii="Times New Roman" w:cs="Times New Roman" w:eastAsia="Times New Roman" w:hAnsi="Times New Roman"/>
            <w:sz w:val="20"/>
            <w:szCs w:val="20"/>
            <w:color w:val="0000FF"/>
          </w:rPr>
          <w:t>2010</w:t>
        </w:r>
      </w:hyperlink>
      <w:r>
        <w:rPr>
          <w:rFonts w:ascii="Times New Roman" w:cs="Times New Roman" w:eastAsia="Times New Roman" w:hAnsi="Times New Roman"/>
          <w:sz w:val="20"/>
          <w:szCs w:val="20"/>
          <w:color w:val="131413"/>
        </w:rPr>
        <w:t xml:space="preserve">; Russakovsky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p>
    <w:p>
      <w:pPr>
        <w:spacing w:after="0" w:line="131" w:lineRule="exact"/>
        <w:rPr>
          <w:rFonts w:ascii="Arial" w:cs="Arial" w:eastAsia="Arial" w:hAnsi="Arial"/>
          <w:sz w:val="20"/>
          <w:szCs w:val="20"/>
          <w:color w:val="131413"/>
        </w:rPr>
      </w:pPr>
    </w:p>
    <w:tbl>
      <w:tblPr>
        <w:tblLayout w:type="fixed"/>
        <w:tblInd w:w="300" w:type="dxa"/>
        <w:tblCellMar>
          <w:top w:w="0" w:type="dxa"/>
          <w:left w:w="0" w:type="dxa"/>
          <w:bottom w:w="0" w:type="dxa"/>
          <w:right w:w="0" w:type="dxa"/>
        </w:tblCellMar>
      </w:tblPr>
      <w:tr>
        <w:trPr>
          <w:trHeight w:val="365"/>
        </w:trPr>
        <w:tc>
          <w:tcPr>
            <w:tcW w:w="940" w:type="dxa"/>
            <w:vAlign w:val="bottom"/>
            <w:vMerge w:val="restart"/>
          </w:tcPr>
          <w:p>
            <w:pPr>
              <w:spacing w:after="0"/>
              <w:rPr>
                <w:sz w:val="20"/>
                <w:szCs w:val="20"/>
                <w:color w:val="auto"/>
              </w:rPr>
            </w:pPr>
            <w:r>
              <w:rPr>
                <w:rFonts w:ascii="Times New Roman" w:cs="Times New Roman" w:eastAsia="Times New Roman" w:hAnsi="Times New Roman"/>
                <w:sz w:val="20"/>
                <w:szCs w:val="20"/>
                <w:color w:val="131413"/>
                <w:w w:val="97"/>
              </w:rPr>
              <w:t>IOU</w:t>
            </w:r>
            <w:r>
              <w:rPr>
                <w:rFonts w:ascii="Arial" w:cs="Arial" w:eastAsia="Arial" w:hAnsi="Arial"/>
                <w:sz w:val="20"/>
                <w:szCs w:val="20"/>
                <w:i w:val="1"/>
                <w:iCs w:val="1"/>
                <w:color w:val="131413"/>
                <w:w w:val="97"/>
              </w:rPr>
              <w:t>(</w:t>
            </w:r>
            <w:r>
              <w:rPr>
                <w:rFonts w:ascii="Times New Roman" w:cs="Times New Roman" w:eastAsia="Times New Roman" w:hAnsi="Times New Roman"/>
                <w:sz w:val="20"/>
                <w:szCs w:val="20"/>
                <w:i w:val="1"/>
                <w:iCs w:val="1"/>
                <w:color w:val="131413"/>
                <w:w w:val="97"/>
              </w:rPr>
              <w:t>b</w:t>
            </w:r>
            <w:r>
              <w:rPr>
                <w:rFonts w:ascii="Arial" w:cs="Arial" w:eastAsia="Arial" w:hAnsi="Arial"/>
                <w:sz w:val="20"/>
                <w:szCs w:val="20"/>
                <w:i w:val="1"/>
                <w:iCs w:val="1"/>
                <w:color w:val="131413"/>
                <w:w w:val="97"/>
              </w:rPr>
              <w:t>,</w:t>
            </w:r>
            <w:r>
              <w:rPr>
                <w:rFonts w:ascii="Times New Roman" w:cs="Times New Roman" w:eastAsia="Times New Roman" w:hAnsi="Times New Roman"/>
                <w:sz w:val="20"/>
                <w:szCs w:val="20"/>
                <w:color w:val="131413"/>
                <w:w w:val="97"/>
              </w:rPr>
              <w:t xml:space="preserve"> </w:t>
            </w:r>
            <w:r>
              <w:rPr>
                <w:rFonts w:ascii="Times New Roman" w:cs="Times New Roman" w:eastAsia="Times New Roman" w:hAnsi="Times New Roman"/>
                <w:sz w:val="20"/>
                <w:szCs w:val="20"/>
                <w:i w:val="1"/>
                <w:iCs w:val="1"/>
                <w:color w:val="131413"/>
                <w:w w:val="97"/>
              </w:rPr>
              <w:t>b</w:t>
            </w:r>
            <w:r>
              <w:rPr>
                <w:rFonts w:ascii="Times New Roman" w:cs="Times New Roman" w:eastAsia="Times New Roman" w:hAnsi="Times New Roman"/>
                <w:sz w:val="30"/>
                <w:szCs w:val="30"/>
                <w:i w:val="1"/>
                <w:iCs w:val="1"/>
                <w:color w:val="131413"/>
                <w:w w:val="97"/>
                <w:vertAlign w:val="superscript"/>
              </w:rPr>
              <w:t>g</w:t>
            </w:r>
            <w:r>
              <w:rPr>
                <w:rFonts w:ascii="Times New Roman" w:cs="Times New Roman" w:eastAsia="Times New Roman" w:hAnsi="Times New Roman"/>
                <w:sz w:val="20"/>
                <w:szCs w:val="20"/>
                <w:color w:val="131413"/>
                <w:w w:val="97"/>
              </w:rPr>
              <w:t xml:space="preserve"> </w:t>
            </w:r>
            <w:r>
              <w:rPr>
                <w:rFonts w:ascii="Arial" w:cs="Arial" w:eastAsia="Arial" w:hAnsi="Arial"/>
                <w:sz w:val="20"/>
                <w:szCs w:val="20"/>
                <w:i w:val="1"/>
                <w:iCs w:val="1"/>
                <w:color w:val="131413"/>
                <w:w w:val="97"/>
              </w:rPr>
              <w:t>)</w:t>
            </w:r>
          </w:p>
        </w:tc>
        <w:tc>
          <w:tcPr>
            <w:tcW w:w="260" w:type="dxa"/>
            <w:vAlign w:val="bottom"/>
            <w:vMerge w:val="restart"/>
          </w:tcPr>
          <w:p>
            <w:pPr>
              <w:jc w:val="right"/>
              <w:spacing w:after="0"/>
              <w:rPr>
                <w:sz w:val="20"/>
                <w:szCs w:val="20"/>
                <w:color w:val="auto"/>
              </w:rPr>
            </w:pPr>
            <w:r>
              <w:rPr>
                <w:rFonts w:ascii="Arial" w:cs="Arial" w:eastAsia="Arial" w:hAnsi="Arial"/>
                <w:sz w:val="20"/>
                <w:szCs w:val="20"/>
                <w:color w:val="131413"/>
              </w:rPr>
              <w:t>=</w:t>
            </w:r>
          </w:p>
        </w:tc>
        <w:tc>
          <w:tcPr>
            <w:tcW w:w="1060" w:type="dxa"/>
            <w:vAlign w:val="bottom"/>
            <w:tcBorders>
              <w:bottom w:val="single" w:sz="8" w:color="131413"/>
            </w:tcBorders>
            <w:gridSpan w:val="3"/>
          </w:tcPr>
          <w:p>
            <w:pPr>
              <w:spacing w:after="0"/>
              <w:rPr>
                <w:sz w:val="20"/>
                <w:szCs w:val="20"/>
                <w:color w:val="auto"/>
              </w:rPr>
            </w:pPr>
            <w:r>
              <w:rPr>
                <w:rFonts w:ascii="Times New Roman" w:cs="Times New Roman" w:eastAsia="Times New Roman" w:hAnsi="Times New Roman"/>
                <w:sz w:val="20"/>
                <w:szCs w:val="20"/>
                <w:i w:val="1"/>
                <w:iCs w:val="1"/>
                <w:color w:val="131413"/>
                <w:w w:val="90"/>
              </w:rPr>
              <w:t xml:space="preserve">area </w:t>
            </w:r>
            <w:r>
              <w:rPr>
                <w:rFonts w:ascii="Arial" w:cs="Arial" w:eastAsia="Arial" w:hAnsi="Arial"/>
                <w:sz w:val="20"/>
                <w:szCs w:val="20"/>
                <w:i w:val="1"/>
                <w:iCs w:val="1"/>
                <w:color w:val="131413"/>
                <w:w w:val="90"/>
              </w:rPr>
              <w:t>(</w:t>
            </w:r>
            <w:r>
              <w:rPr>
                <w:rFonts w:ascii="Times New Roman" w:cs="Times New Roman" w:eastAsia="Times New Roman" w:hAnsi="Times New Roman"/>
                <w:sz w:val="20"/>
                <w:szCs w:val="20"/>
                <w:i w:val="1"/>
                <w:iCs w:val="1"/>
                <w:color w:val="131413"/>
                <w:w w:val="90"/>
              </w:rPr>
              <w:t xml:space="preserve">b </w:t>
            </w:r>
            <w:r>
              <w:rPr>
                <w:rFonts w:ascii="Arial" w:cs="Arial" w:eastAsia="Arial" w:hAnsi="Arial"/>
                <w:sz w:val="20"/>
                <w:szCs w:val="20"/>
                <w:color w:val="131413"/>
                <w:w w:val="90"/>
              </w:rPr>
              <w:t>∩</w:t>
            </w:r>
            <w:r>
              <w:rPr>
                <w:rFonts w:ascii="Times New Roman" w:cs="Times New Roman" w:eastAsia="Times New Roman" w:hAnsi="Times New Roman"/>
                <w:sz w:val="20"/>
                <w:szCs w:val="20"/>
                <w:i w:val="1"/>
                <w:iCs w:val="1"/>
                <w:color w:val="131413"/>
                <w:w w:val="90"/>
              </w:rPr>
              <w:t xml:space="preserve"> b</w:t>
            </w:r>
            <w:r>
              <w:rPr>
                <w:rFonts w:ascii="Times New Roman" w:cs="Times New Roman" w:eastAsia="Times New Roman" w:hAnsi="Times New Roman"/>
                <w:sz w:val="30"/>
                <w:szCs w:val="30"/>
                <w:i w:val="1"/>
                <w:iCs w:val="1"/>
                <w:color w:val="131413"/>
                <w:w w:val="90"/>
                <w:vertAlign w:val="superscript"/>
              </w:rPr>
              <w:t>g</w:t>
            </w:r>
            <w:r>
              <w:rPr>
                <w:rFonts w:ascii="Times New Roman" w:cs="Times New Roman" w:eastAsia="Times New Roman" w:hAnsi="Times New Roman"/>
                <w:sz w:val="20"/>
                <w:szCs w:val="20"/>
                <w:i w:val="1"/>
                <w:iCs w:val="1"/>
                <w:color w:val="131413"/>
                <w:w w:val="90"/>
              </w:rPr>
              <w:t xml:space="preserve"> </w:t>
            </w:r>
            <w:r>
              <w:rPr>
                <w:rFonts w:ascii="Arial" w:cs="Arial" w:eastAsia="Arial" w:hAnsi="Arial"/>
                <w:sz w:val="20"/>
                <w:szCs w:val="20"/>
                <w:i w:val="1"/>
                <w:iCs w:val="1"/>
                <w:color w:val="131413"/>
                <w:w w:val="90"/>
              </w:rPr>
              <w:t>)</w:t>
            </w:r>
          </w:p>
        </w:tc>
        <w:tc>
          <w:tcPr>
            <w:tcW w:w="1040" w:type="dxa"/>
            <w:vAlign w:val="bottom"/>
            <w:vMerge w:val="restart"/>
          </w:tcPr>
          <w:p>
            <w:pPr>
              <w:jc w:val="right"/>
              <w:ind w:right="840"/>
              <w:spacing w:after="0"/>
              <w:rPr>
                <w:sz w:val="20"/>
                <w:szCs w:val="20"/>
                <w:color w:val="auto"/>
              </w:rPr>
            </w:pPr>
            <w:r>
              <w:rPr>
                <w:rFonts w:ascii="Arial" w:cs="Arial" w:eastAsia="Arial" w:hAnsi="Arial"/>
                <w:sz w:val="20"/>
                <w:szCs w:val="20"/>
                <w:i w:val="1"/>
                <w:iCs w:val="1"/>
                <w:color w:val="131413"/>
              </w:rPr>
              <w:t>,</w:t>
            </w:r>
          </w:p>
        </w:tc>
        <w:tc>
          <w:tcPr>
            <w:tcW w:w="116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131413"/>
              </w:rPr>
              <w:t>(4)</w:t>
            </w:r>
          </w:p>
        </w:tc>
        <w:tc>
          <w:tcPr>
            <w:tcW w:w="0" w:type="dxa"/>
            <w:vAlign w:val="bottom"/>
          </w:tcPr>
          <w:p>
            <w:pPr>
              <w:spacing w:after="0"/>
              <w:rPr>
                <w:sz w:val="1"/>
                <w:szCs w:val="1"/>
                <w:color w:val="auto"/>
              </w:rPr>
            </w:pPr>
          </w:p>
        </w:tc>
      </w:tr>
      <w:tr>
        <w:trPr>
          <w:trHeight w:val="34"/>
        </w:trPr>
        <w:tc>
          <w:tcPr>
            <w:tcW w:w="940" w:type="dxa"/>
            <w:vAlign w:val="bottom"/>
            <w:vMerge w:val="continue"/>
          </w:tcPr>
          <w:p>
            <w:pPr>
              <w:spacing w:after="0"/>
              <w:rPr>
                <w:sz w:val="2"/>
                <w:szCs w:val="2"/>
                <w:color w:val="auto"/>
              </w:rPr>
            </w:pPr>
          </w:p>
        </w:tc>
        <w:tc>
          <w:tcPr>
            <w:tcW w:w="260" w:type="dxa"/>
            <w:vAlign w:val="bottom"/>
            <w:vMerge w:val="continue"/>
          </w:tcPr>
          <w:p>
            <w:pPr>
              <w:spacing w:after="0"/>
              <w:rPr>
                <w:sz w:val="2"/>
                <w:szCs w:val="2"/>
                <w:color w:val="auto"/>
              </w:rPr>
            </w:pPr>
          </w:p>
        </w:tc>
        <w:tc>
          <w:tcPr>
            <w:tcW w:w="1060" w:type="dxa"/>
            <w:vAlign w:val="bottom"/>
            <w:gridSpan w:val="3"/>
          </w:tcPr>
          <w:p>
            <w:pPr>
              <w:spacing w:after="0"/>
              <w:rPr>
                <w:sz w:val="2"/>
                <w:szCs w:val="2"/>
                <w:color w:val="auto"/>
              </w:rPr>
            </w:pPr>
          </w:p>
        </w:tc>
        <w:tc>
          <w:tcPr>
            <w:tcW w:w="1040" w:type="dxa"/>
            <w:vAlign w:val="bottom"/>
            <w:vMerge w:val="continue"/>
          </w:tcPr>
          <w:p>
            <w:pPr>
              <w:spacing w:after="0"/>
              <w:rPr>
                <w:sz w:val="2"/>
                <w:szCs w:val="2"/>
                <w:color w:val="auto"/>
              </w:rPr>
            </w:pPr>
          </w:p>
        </w:tc>
        <w:tc>
          <w:tcPr>
            <w:tcW w:w="1160" w:type="dxa"/>
            <w:vAlign w:val="bottom"/>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41"/>
        </w:trPr>
        <w:tc>
          <w:tcPr>
            <w:tcW w:w="940" w:type="dxa"/>
            <w:vAlign w:val="bottom"/>
          </w:tcPr>
          <w:p>
            <w:pPr>
              <w:spacing w:after="0"/>
              <w:rPr>
                <w:sz w:val="12"/>
                <w:szCs w:val="12"/>
                <w:color w:val="auto"/>
              </w:rPr>
            </w:pPr>
          </w:p>
        </w:tc>
        <w:tc>
          <w:tcPr>
            <w:tcW w:w="260" w:type="dxa"/>
            <w:vAlign w:val="bottom"/>
            <w:vMerge w:val="continue"/>
          </w:tcPr>
          <w:p>
            <w:pPr>
              <w:spacing w:after="0"/>
              <w:rPr>
                <w:sz w:val="12"/>
                <w:szCs w:val="12"/>
                <w:color w:val="auto"/>
              </w:rPr>
            </w:pPr>
          </w:p>
        </w:tc>
        <w:tc>
          <w:tcPr>
            <w:tcW w:w="580" w:type="dxa"/>
            <w:vAlign w:val="bottom"/>
            <w:vMerge w:val="restart"/>
          </w:tcPr>
          <w:p>
            <w:pPr>
              <w:spacing w:after="0" w:line="217" w:lineRule="exact"/>
              <w:rPr>
                <w:sz w:val="20"/>
                <w:szCs w:val="20"/>
                <w:color w:val="auto"/>
              </w:rPr>
            </w:pPr>
            <w:r>
              <w:rPr>
                <w:rFonts w:ascii="Times New Roman" w:cs="Times New Roman" w:eastAsia="Times New Roman" w:hAnsi="Times New Roman"/>
                <w:sz w:val="20"/>
                <w:szCs w:val="20"/>
                <w:i w:val="1"/>
                <w:iCs w:val="1"/>
                <w:color w:val="131413"/>
                <w:w w:val="95"/>
              </w:rPr>
              <w:t xml:space="preserve">area </w:t>
            </w:r>
            <w:r>
              <w:rPr>
                <w:rFonts w:ascii="Arial" w:cs="Arial" w:eastAsia="Arial" w:hAnsi="Arial"/>
                <w:sz w:val="20"/>
                <w:szCs w:val="20"/>
                <w:i w:val="1"/>
                <w:iCs w:val="1"/>
                <w:color w:val="131413"/>
                <w:w w:val="95"/>
              </w:rPr>
              <w:t>(</w:t>
            </w:r>
            <w:r>
              <w:rPr>
                <w:rFonts w:ascii="Times New Roman" w:cs="Times New Roman" w:eastAsia="Times New Roman" w:hAnsi="Times New Roman"/>
                <w:sz w:val="20"/>
                <w:szCs w:val="20"/>
                <w:i w:val="1"/>
                <w:iCs w:val="1"/>
                <w:color w:val="131413"/>
                <w:w w:val="95"/>
              </w:rPr>
              <w:t>b</w:t>
            </w:r>
          </w:p>
        </w:tc>
        <w:tc>
          <w:tcPr>
            <w:tcW w:w="180" w:type="dxa"/>
            <w:vAlign w:val="bottom"/>
          </w:tcPr>
          <w:p>
            <w:pPr>
              <w:ind w:left="40"/>
              <w:spacing w:after="0" w:line="142" w:lineRule="exact"/>
              <w:rPr>
                <w:sz w:val="20"/>
                <w:szCs w:val="20"/>
                <w:color w:val="auto"/>
              </w:rPr>
            </w:pPr>
            <w:r>
              <w:rPr>
                <w:rFonts w:ascii="Arial Unicode MS" w:cs="Arial Unicode MS" w:eastAsia="Arial Unicode MS" w:hAnsi="Arial Unicode MS"/>
                <w:sz w:val="14"/>
                <w:szCs w:val="14"/>
                <w:color w:val="131413"/>
              </w:rPr>
              <w:t>∪</w:t>
            </w:r>
          </w:p>
        </w:tc>
        <w:tc>
          <w:tcPr>
            <w:tcW w:w="300" w:type="dxa"/>
            <w:vAlign w:val="bottom"/>
            <w:vMerge w:val="restart"/>
          </w:tcPr>
          <w:p>
            <w:pPr>
              <w:ind w:left="20"/>
              <w:spacing w:after="0" w:line="322" w:lineRule="exact"/>
              <w:rPr>
                <w:sz w:val="20"/>
                <w:szCs w:val="20"/>
                <w:color w:val="auto"/>
              </w:rPr>
            </w:pPr>
            <w:r>
              <w:rPr>
                <w:rFonts w:ascii="Times New Roman" w:cs="Times New Roman" w:eastAsia="Times New Roman" w:hAnsi="Times New Roman"/>
                <w:sz w:val="20"/>
                <w:szCs w:val="20"/>
                <w:i w:val="1"/>
                <w:iCs w:val="1"/>
                <w:color w:val="131413"/>
                <w:w w:val="81"/>
              </w:rPr>
              <w:t>b</w:t>
            </w:r>
            <w:r>
              <w:rPr>
                <w:rFonts w:ascii="Times New Roman" w:cs="Times New Roman" w:eastAsia="Times New Roman" w:hAnsi="Times New Roman"/>
                <w:sz w:val="30"/>
                <w:szCs w:val="30"/>
                <w:i w:val="1"/>
                <w:iCs w:val="1"/>
                <w:color w:val="131413"/>
                <w:w w:val="81"/>
                <w:vertAlign w:val="superscript"/>
              </w:rPr>
              <w:t>g</w:t>
            </w:r>
            <w:r>
              <w:rPr>
                <w:rFonts w:ascii="Times New Roman" w:cs="Times New Roman" w:eastAsia="Times New Roman" w:hAnsi="Times New Roman"/>
                <w:sz w:val="20"/>
                <w:szCs w:val="20"/>
                <w:i w:val="1"/>
                <w:iCs w:val="1"/>
                <w:color w:val="131413"/>
                <w:w w:val="81"/>
              </w:rPr>
              <w:t xml:space="preserve"> </w:t>
            </w:r>
            <w:r>
              <w:rPr>
                <w:rFonts w:ascii="Arial" w:cs="Arial" w:eastAsia="Arial" w:hAnsi="Arial"/>
                <w:sz w:val="20"/>
                <w:szCs w:val="20"/>
                <w:i w:val="1"/>
                <w:iCs w:val="1"/>
                <w:color w:val="131413"/>
                <w:w w:val="81"/>
              </w:rPr>
              <w:t>)</w:t>
            </w:r>
          </w:p>
        </w:tc>
        <w:tc>
          <w:tcPr>
            <w:tcW w:w="1040" w:type="dxa"/>
            <w:vAlign w:val="bottom"/>
          </w:tcPr>
          <w:p>
            <w:pPr>
              <w:spacing w:after="0"/>
              <w:rPr>
                <w:sz w:val="12"/>
                <w:szCs w:val="12"/>
                <w:color w:val="auto"/>
              </w:rPr>
            </w:pPr>
          </w:p>
        </w:tc>
        <w:tc>
          <w:tcPr>
            <w:tcW w:w="11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81"/>
        </w:trPr>
        <w:tc>
          <w:tcPr>
            <w:tcW w:w="940" w:type="dxa"/>
            <w:vAlign w:val="bottom"/>
          </w:tcPr>
          <w:p>
            <w:pPr>
              <w:spacing w:after="0"/>
              <w:rPr>
                <w:sz w:val="15"/>
                <w:szCs w:val="15"/>
                <w:color w:val="auto"/>
              </w:rPr>
            </w:pPr>
          </w:p>
        </w:tc>
        <w:tc>
          <w:tcPr>
            <w:tcW w:w="260" w:type="dxa"/>
            <w:vAlign w:val="bottom"/>
            <w:vMerge w:val="continue"/>
          </w:tcPr>
          <w:p>
            <w:pPr>
              <w:spacing w:after="0"/>
              <w:rPr>
                <w:sz w:val="15"/>
                <w:szCs w:val="15"/>
                <w:color w:val="auto"/>
              </w:rPr>
            </w:pPr>
          </w:p>
        </w:tc>
        <w:tc>
          <w:tcPr>
            <w:tcW w:w="580" w:type="dxa"/>
            <w:vAlign w:val="bottom"/>
            <w:vMerge w:val="continue"/>
          </w:tcPr>
          <w:p>
            <w:pPr>
              <w:spacing w:after="0"/>
              <w:rPr>
                <w:sz w:val="15"/>
                <w:szCs w:val="15"/>
                <w:color w:val="auto"/>
              </w:rPr>
            </w:pPr>
          </w:p>
        </w:tc>
        <w:tc>
          <w:tcPr>
            <w:tcW w:w="180" w:type="dxa"/>
            <w:vAlign w:val="bottom"/>
          </w:tcPr>
          <w:p>
            <w:pPr>
              <w:spacing w:after="0"/>
              <w:rPr>
                <w:sz w:val="15"/>
                <w:szCs w:val="15"/>
                <w:color w:val="auto"/>
              </w:rPr>
            </w:pPr>
          </w:p>
        </w:tc>
        <w:tc>
          <w:tcPr>
            <w:tcW w:w="300" w:type="dxa"/>
            <w:vAlign w:val="bottom"/>
            <w:vMerge w:val="continue"/>
          </w:tcPr>
          <w:p>
            <w:pPr>
              <w:spacing w:after="0"/>
              <w:rPr>
                <w:sz w:val="15"/>
                <w:szCs w:val="15"/>
                <w:color w:val="auto"/>
              </w:rPr>
            </w:pPr>
          </w:p>
        </w:tc>
        <w:tc>
          <w:tcPr>
            <w:tcW w:w="1040" w:type="dxa"/>
            <w:vAlign w:val="bottom"/>
          </w:tcPr>
          <w:p>
            <w:pPr>
              <w:spacing w:after="0"/>
              <w:rPr>
                <w:sz w:val="15"/>
                <w:szCs w:val="15"/>
                <w:color w:val="auto"/>
              </w:rPr>
            </w:pPr>
          </w:p>
        </w:tc>
        <w:tc>
          <w:tcPr>
            <w:tcW w:w="1160" w:type="dxa"/>
            <w:vAlign w:val="bottom"/>
          </w:tcPr>
          <w:p>
            <w:pPr>
              <w:spacing w:after="0"/>
              <w:rPr>
                <w:sz w:val="15"/>
                <w:szCs w:val="15"/>
                <w:color w:val="auto"/>
              </w:rPr>
            </w:pPr>
          </w:p>
        </w:tc>
        <w:tc>
          <w:tcPr>
            <w:tcW w:w="0" w:type="dxa"/>
            <w:vAlign w:val="bottom"/>
          </w:tcPr>
          <w:p>
            <w:pPr>
              <w:spacing w:after="0"/>
              <w:rPr>
                <w:sz w:val="1"/>
                <w:szCs w:val="1"/>
                <w:color w:val="auto"/>
              </w:rPr>
            </w:pPr>
          </w:p>
        </w:tc>
      </w:tr>
    </w:tbl>
    <w:p>
      <w:pPr>
        <w:spacing w:after="0" w:line="65" w:lineRule="exact"/>
        <w:rPr>
          <w:rFonts w:ascii="Arial" w:cs="Arial" w:eastAsia="Arial" w:hAnsi="Arial"/>
          <w:sz w:val="20"/>
          <w:szCs w:val="20"/>
          <w:color w:val="131413"/>
        </w:rPr>
      </w:pPr>
    </w:p>
    <w:p>
      <w:pPr>
        <w:jc w:val="both"/>
        <w:ind w:left="300"/>
        <w:spacing w:after="0" w:line="310" w:lineRule="auto"/>
        <w:rPr>
          <w:sz w:val="20"/>
          <w:szCs w:val="20"/>
          <w:color w:val="auto"/>
        </w:rPr>
      </w:pPr>
      <w:r>
        <w:rPr>
          <w:rFonts w:ascii="Times New Roman" w:cs="Times New Roman" w:eastAsia="Times New Roman" w:hAnsi="Times New Roman"/>
          <w:sz w:val="20"/>
          <w:szCs w:val="20"/>
          <w:color w:val="131413"/>
        </w:rPr>
        <w:t xml:space="preserve">between the predicted BB </w:t>
      </w:r>
      <w:r>
        <w:rPr>
          <w:rFonts w:ascii="Times New Roman" w:cs="Times New Roman" w:eastAsia="Times New Roman" w:hAnsi="Times New Roman"/>
          <w:sz w:val="20"/>
          <w:szCs w:val="20"/>
          <w:i w:val="1"/>
          <w:iCs w:val="1"/>
          <w:color w:val="131413"/>
        </w:rPr>
        <w:t>b</w:t>
      </w:r>
      <w:r>
        <w:rPr>
          <w:rFonts w:ascii="Times New Roman" w:cs="Times New Roman" w:eastAsia="Times New Roman" w:hAnsi="Times New Roman"/>
          <w:sz w:val="20"/>
          <w:szCs w:val="20"/>
          <w:color w:val="131413"/>
        </w:rPr>
        <w:t xml:space="preserve"> and the ground truth </w:t>
      </w:r>
      <w:r>
        <w:rPr>
          <w:rFonts w:ascii="Times New Roman" w:cs="Times New Roman" w:eastAsia="Times New Roman" w:hAnsi="Times New Roman"/>
          <w:sz w:val="20"/>
          <w:szCs w:val="20"/>
          <w:i w:val="1"/>
          <w:iCs w:val="1"/>
          <w:color w:val="131413"/>
        </w:rPr>
        <w:t>b</w:t>
      </w:r>
      <w:r>
        <w:rPr>
          <w:rFonts w:ascii="Times New Roman" w:cs="Times New Roman" w:eastAsia="Times New Roman" w:hAnsi="Times New Roman"/>
          <w:sz w:val="30"/>
          <w:szCs w:val="30"/>
          <w:i w:val="1"/>
          <w:iCs w:val="1"/>
          <w:color w:val="131413"/>
          <w:vertAlign w:val="superscript"/>
        </w:rPr>
        <w:t>g</w:t>
      </w:r>
      <w:r>
        <w:rPr>
          <w:rFonts w:ascii="Times New Roman" w:cs="Times New Roman" w:eastAsia="Times New Roman" w:hAnsi="Times New Roman"/>
          <w:sz w:val="20"/>
          <w:szCs w:val="20"/>
          <w:color w:val="131413"/>
        </w:rPr>
        <w:t xml:space="preserve"> is not smaller than a predefined threshold </w:t>
      </w:r>
      <w:r>
        <w:rPr>
          <w:rFonts w:ascii="Arial" w:cs="Arial" w:eastAsia="Arial" w:hAnsi="Arial"/>
          <w:sz w:val="20"/>
          <w:szCs w:val="20"/>
          <w:i w:val="1"/>
          <w:iCs w:val="1"/>
          <w:color w:val="131413"/>
        </w:rPr>
        <w:t>ε</w:t>
      </w:r>
      <w:r>
        <w:rPr>
          <w:rFonts w:ascii="Times New Roman" w:cs="Times New Roman" w:eastAsia="Times New Roman" w:hAnsi="Times New Roman"/>
          <w:sz w:val="20"/>
          <w:szCs w:val="20"/>
          <w:color w:val="131413"/>
        </w:rPr>
        <w:t xml:space="preserve">, where </w:t>
      </w:r>
      <w:r>
        <w:rPr>
          <w:rFonts w:ascii="Arial" w:cs="Arial" w:eastAsia="Arial" w:hAnsi="Arial"/>
          <w:sz w:val="20"/>
          <w:szCs w:val="20"/>
          <w:color w:val="131413"/>
        </w:rPr>
        <w:t>∩</w:t>
      </w:r>
      <w:r>
        <w:rPr>
          <w:rFonts w:ascii="Times New Roman" w:cs="Times New Roman" w:eastAsia="Times New Roman" w:hAnsi="Times New Roman"/>
          <w:sz w:val="20"/>
          <w:szCs w:val="20"/>
          <w:color w:val="131413"/>
        </w:rPr>
        <w:t xml:space="preserve"> and</w:t>
      </w:r>
    </w:p>
    <w:p>
      <w:pPr>
        <w:spacing w:after="0" w:line="20" w:lineRule="exact"/>
        <w:rPr>
          <w:rFonts w:ascii="Arial" w:cs="Arial" w:eastAsia="Arial" w:hAnsi="Arial"/>
          <w:sz w:val="20"/>
          <w:szCs w:val="20"/>
          <w:color w:val="131413"/>
        </w:rPr>
      </w:pPr>
      <w:r>
        <w:rPr>
          <w:rFonts w:ascii="Arial" w:cs="Arial" w:eastAsia="Arial" w:hAnsi="Arial"/>
          <w:sz w:val="20"/>
          <w:szCs w:val="20"/>
          <w:color w:val="131413"/>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14605</wp:posOffset>
                </wp:positionV>
                <wp:extent cx="647700"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5pt" to="51.15pt,1.15pt" o:allowincell="f" strokecolor="#131413" strokeweight="0.5669pt"/>
            </w:pict>
          </mc:Fallback>
        </mc:AlternateContent>
      </w:r>
    </w:p>
    <w:p>
      <w:pPr>
        <w:spacing w:after="0" w:line="47" w:lineRule="exact"/>
        <w:rPr>
          <w:rFonts w:ascii="Arial" w:cs="Arial" w:eastAsia="Arial" w:hAnsi="Arial"/>
          <w:sz w:val="20"/>
          <w:szCs w:val="20"/>
          <w:color w:val="131413"/>
        </w:rPr>
      </w:pPr>
    </w:p>
    <w:p>
      <w:pPr>
        <w:spacing w:after="0"/>
        <w:rPr>
          <w:sz w:val="20"/>
          <w:szCs w:val="20"/>
          <w:color w:val="auto"/>
        </w:rPr>
      </w:pPr>
      <w:r>
        <w:rPr>
          <w:rFonts w:ascii="Times New Roman" w:cs="Times New Roman" w:eastAsia="Times New Roman" w:hAnsi="Times New Roman"/>
          <w:sz w:val="17"/>
          <w:szCs w:val="17"/>
          <w:color w:val="131413"/>
        </w:rPr>
        <w:t>Footnote 3 continued</w:t>
      </w:r>
    </w:p>
    <w:p>
      <w:pPr>
        <w:spacing w:after="0" w:line="13" w:lineRule="exact"/>
        <w:rPr>
          <w:rFonts w:ascii="Arial" w:cs="Arial" w:eastAsia="Arial" w:hAnsi="Arial"/>
          <w:sz w:val="20"/>
          <w:szCs w:val="20"/>
          <w:color w:val="131413"/>
        </w:rPr>
      </w:pPr>
    </w:p>
    <w:p>
      <w:pPr>
        <w:jc w:val="both"/>
        <w:spacing w:after="0" w:line="239"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performance, and is justified since the ranking of teams by mAP was always the same as the ranking by the number of object categories won (Russakovsky et </w:t>
      </w:r>
      <w:hyperlink w:anchor="page56">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w:t>
      </w:r>
    </w:p>
    <w:p>
      <w:pPr>
        <w:spacing w:after="0" w:line="200" w:lineRule="exact"/>
        <w:rPr>
          <w:rFonts w:ascii="Arial" w:cs="Arial" w:eastAsia="Arial" w:hAnsi="Arial"/>
          <w:sz w:val="20"/>
          <w:szCs w:val="20"/>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73" w:lineRule="exact"/>
        <w:rPr>
          <w:rFonts w:ascii="Arial" w:cs="Arial" w:eastAsia="Arial" w:hAnsi="Arial"/>
          <w:sz w:val="20"/>
          <w:szCs w:val="20"/>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1" w:name="page12"/>
    <w:bookmarkEnd w:id="11"/>
    <w:p>
      <w:pPr>
        <w:spacing w:after="0"/>
        <w:tabs>
          <w:tab w:leader="none" w:pos="5880" w:val="left"/>
        </w:tabs>
        <w:rPr>
          <w:sz w:val="20"/>
          <w:szCs w:val="20"/>
          <w:color w:val="auto"/>
        </w:rPr>
      </w:pPr>
      <w:r>
        <w:rPr>
          <w:rFonts w:ascii="Arial" w:cs="Arial" w:eastAsia="Arial" w:hAnsi="Arial"/>
          <w:sz w:val="14"/>
          <w:szCs w:val="14"/>
          <w:color w:val="131413"/>
        </w:rPr>
        <w:t>272</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58" w:lineRule="exact"/>
        <w:rPr>
          <w:sz w:val="20"/>
          <w:szCs w:val="20"/>
          <w:color w:val="auto"/>
        </w:rPr>
      </w:pPr>
    </w:p>
    <w:p>
      <w:pPr>
        <w:spacing w:after="0"/>
        <w:rPr>
          <w:sz w:val="20"/>
          <w:szCs w:val="20"/>
          <w:color w:val="auto"/>
        </w:rPr>
      </w:pPr>
      <w:r>
        <w:rPr>
          <w:rFonts w:ascii="Arial" w:cs="Arial" w:eastAsia="Arial" w:hAnsi="Arial"/>
          <w:sz w:val="17"/>
          <w:szCs w:val="17"/>
          <w:b w:val="1"/>
          <w:bCs w:val="1"/>
          <w:color w:val="131413"/>
        </w:rPr>
        <w:t xml:space="preserve">Table 4  </w:t>
      </w:r>
      <w:r>
        <w:rPr>
          <w:rFonts w:ascii="Times New Roman" w:cs="Times New Roman" w:eastAsia="Times New Roman" w:hAnsi="Times New Roman"/>
          <w:sz w:val="17"/>
          <w:szCs w:val="17"/>
          <w:color w:val="131413"/>
        </w:rPr>
        <w:t>Most frequent object classes for each detection challenge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49530</wp:posOffset>
            </wp:positionV>
            <wp:extent cx="3023870" cy="43821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extLst>
                    </a:blip>
                    <a:srcRect/>
                    <a:stretch>
                      <a:fillRect/>
                    </a:stretch>
                  </pic:blipFill>
                  <pic:spPr bwMode="auto">
                    <a:xfrm>
                      <a:off x="0" y="0"/>
                      <a:ext cx="3023870" cy="43821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0"/>
          <w:szCs w:val="20"/>
          <w:b w:val="1"/>
          <w:bCs w:val="1"/>
          <w:color w:val="auto"/>
        </w:rPr>
        <w:t>(a)</w:t>
      </w:r>
      <w:r>
        <w:rPr>
          <w:sz w:val="1"/>
          <w:szCs w:val="1"/>
          <w:color w:val="auto"/>
        </w:rPr>
        <w:drawing>
          <wp:inline distT="0" distB="0" distL="0" distR="0">
            <wp:extent cx="1115060" cy="142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extLst>
                    </a:blip>
                    <a:srcRect/>
                    <a:stretch>
                      <a:fillRect/>
                    </a:stretch>
                  </pic:blipFill>
                  <pic:spPr bwMode="auto">
                    <a:xfrm>
                      <a:off x="0" y="0"/>
                      <a:ext cx="1115060" cy="142240"/>
                    </a:xfrm>
                    <a:prstGeom prst="rect">
                      <a:avLst/>
                    </a:prstGeom>
                    <a:noFill/>
                    <a:ln>
                      <a:noFill/>
                    </a:ln>
                  </pic:spPr>
                </pic:pic>
              </a:graphicData>
            </a:graphic>
          </wp:inline>
        </w:drawing>
      </w:r>
      <w:r>
        <w:rPr>
          <w:rFonts w:ascii="Times New Roman" w:cs="Times New Roman" w:eastAsia="Times New Roman" w:hAnsi="Times New Roman"/>
          <w:sz w:val="20"/>
          <w:szCs w:val="20"/>
          <w:b w:val="1"/>
          <w:bCs w:val="1"/>
          <w:color w:val="auto"/>
        </w:rPr>
        <w:t xml:space="preserve">     (b)</w:t>
      </w:r>
      <w:r>
        <w:rPr>
          <w:sz w:val="1"/>
          <w:szCs w:val="1"/>
          <w:color w:val="auto"/>
        </w:rPr>
        <w:drawing>
          <wp:inline distT="0" distB="0" distL="0" distR="0">
            <wp:extent cx="965200" cy="14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extLst>
                    </a:blip>
                    <a:srcRect/>
                    <a:stretch>
                      <a:fillRect/>
                    </a:stretch>
                  </pic:blipFill>
                  <pic:spPr bwMode="auto">
                    <a:xfrm>
                      <a:off x="0" y="0"/>
                      <a:ext cx="965200" cy="14224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ind w:left="1480"/>
        <w:spacing w:after="0"/>
        <w:rPr>
          <w:sz w:val="20"/>
          <w:szCs w:val="20"/>
          <w:color w:val="auto"/>
        </w:rPr>
      </w:pPr>
      <w:r>
        <w:rPr>
          <w:rFonts w:ascii="Times New Roman" w:cs="Times New Roman" w:eastAsia="Times New Roman" w:hAnsi="Times New Roman"/>
          <w:sz w:val="20"/>
          <w:szCs w:val="20"/>
          <w:b w:val="1"/>
          <w:bCs w:val="1"/>
          <w:color w:val="auto"/>
        </w:rPr>
        <w:t>(c)</w:t>
      </w:r>
      <w:r>
        <w:rPr>
          <w:sz w:val="1"/>
          <w:szCs w:val="1"/>
          <w:color w:val="auto"/>
        </w:rPr>
        <w:drawing>
          <wp:inline distT="0" distB="0" distL="0" distR="0">
            <wp:extent cx="925830" cy="142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extLst>
                    </a:blip>
                    <a:srcRect/>
                    <a:stretch>
                      <a:fillRect/>
                    </a:stretch>
                  </pic:blipFill>
                  <pic:spPr bwMode="auto">
                    <a:xfrm>
                      <a:off x="0" y="0"/>
                      <a:ext cx="925830" cy="14224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700"/>
        <w:spacing w:after="0"/>
        <w:rPr>
          <w:sz w:val="20"/>
          <w:szCs w:val="20"/>
          <w:color w:val="auto"/>
        </w:rPr>
      </w:pPr>
      <w:r>
        <w:rPr>
          <w:rFonts w:ascii="Times New Roman" w:cs="Times New Roman" w:eastAsia="Times New Roman" w:hAnsi="Times New Roman"/>
          <w:sz w:val="20"/>
          <w:szCs w:val="20"/>
          <w:b w:val="1"/>
          <w:bCs w:val="1"/>
          <w:color w:val="auto"/>
        </w:rPr>
        <w:t>(d)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80010</wp:posOffset>
                </wp:positionV>
                <wp:extent cx="3023870" cy="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2387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3pt" to="238.1pt,6.3pt" o:allowincell="f" strokecolor="#131413" strokeweight="0.5669pt"/>
            </w:pict>
          </mc:Fallback>
        </mc:AlternateContent>
      </w:r>
    </w:p>
    <w:p>
      <w:pPr>
        <w:spacing w:after="0" w:line="154" w:lineRule="exact"/>
        <w:rPr>
          <w:sz w:val="20"/>
          <w:szCs w:val="20"/>
          <w:color w:val="auto"/>
        </w:rPr>
      </w:pPr>
    </w:p>
    <w:p>
      <w:pPr>
        <w:jc w:val="both"/>
        <w:spacing w:after="0" w:line="236" w:lineRule="auto"/>
        <w:rPr>
          <w:sz w:val="20"/>
          <w:szCs w:val="20"/>
          <w:color w:val="auto"/>
        </w:rPr>
      </w:pPr>
      <w:r>
        <w:rPr>
          <w:rFonts w:ascii="Times New Roman" w:cs="Times New Roman" w:eastAsia="Times New Roman" w:hAnsi="Times New Roman"/>
          <w:sz w:val="17"/>
          <w:szCs w:val="17"/>
          <w:color w:val="131413"/>
        </w:rPr>
        <w:t>The size of each word is proportional to the frequency of that class in the training dataset</w:t>
      </w:r>
    </w:p>
    <w:p>
      <w:pPr>
        <w:spacing w:after="0" w:line="200" w:lineRule="exact"/>
        <w:rPr>
          <w:sz w:val="20"/>
          <w:szCs w:val="20"/>
          <w:color w:val="auto"/>
        </w:rPr>
      </w:pPr>
    </w:p>
    <w:p>
      <w:pPr>
        <w:spacing w:after="0" w:line="264" w:lineRule="exact"/>
        <w:rPr>
          <w:sz w:val="20"/>
          <w:szCs w:val="20"/>
          <w:color w:val="auto"/>
        </w:rPr>
      </w:pPr>
    </w:p>
    <w:p>
      <w:pPr>
        <w:ind w:left="300"/>
        <w:spacing w:after="0" w:line="247" w:lineRule="auto"/>
        <w:rPr>
          <w:sz w:val="20"/>
          <w:szCs w:val="20"/>
          <w:color w:val="auto"/>
        </w:rPr>
      </w:pPr>
      <w:r>
        <w:rPr>
          <w:rFonts w:ascii="Times New Roman" w:cs="Times New Roman" w:eastAsia="Times New Roman" w:hAnsi="Times New Roman"/>
          <w:sz w:val="20"/>
          <w:szCs w:val="20"/>
          <w:i w:val="1"/>
          <w:iCs w:val="1"/>
          <w:color w:val="131413"/>
        </w:rPr>
        <w:t xml:space="preserve">cup </w:t>
      </w:r>
      <w:r>
        <w:rPr>
          <w:rFonts w:ascii="Times New Roman" w:cs="Times New Roman" w:eastAsia="Times New Roman" w:hAnsi="Times New Roman"/>
          <w:sz w:val="20"/>
          <w:szCs w:val="20"/>
          <w:color w:val="131413"/>
        </w:rPr>
        <w:t>denote intersection and union, respectively. A typical</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value of </w:t>
      </w:r>
      <w:r>
        <w:rPr>
          <w:rFonts w:ascii="Arial" w:cs="Arial" w:eastAsia="Arial" w:hAnsi="Arial"/>
          <w:sz w:val="20"/>
          <w:szCs w:val="20"/>
          <w:i w:val="1"/>
          <w:iCs w:val="1"/>
          <w:color w:val="131413"/>
        </w:rPr>
        <w:t>ε</w:t>
      </w:r>
      <w:r>
        <w:rPr>
          <w:rFonts w:ascii="Times New Roman" w:cs="Times New Roman" w:eastAsia="Times New Roman" w:hAnsi="Times New Roman"/>
          <w:sz w:val="20"/>
          <w:szCs w:val="20"/>
          <w:color w:val="131413"/>
        </w:rPr>
        <w:t xml:space="preserve"> is 0.5.</w:t>
      </w:r>
    </w:p>
    <w:p>
      <w:pPr>
        <w:spacing w:after="0" w:line="336"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 xml:space="preserve">Otherwise, it is considered as a False Positive (FP). The con-fidence level </w:t>
      </w:r>
      <w:r>
        <w:rPr>
          <w:rFonts w:ascii="Times New Roman" w:cs="Times New Roman" w:eastAsia="Times New Roman" w:hAnsi="Times New Roman"/>
          <w:sz w:val="19"/>
          <w:szCs w:val="19"/>
          <w:i w:val="1"/>
          <w:iCs w:val="1"/>
          <w:color w:val="131413"/>
        </w:rPr>
        <w:t>p</w:t>
      </w:r>
      <w:r>
        <w:rPr>
          <w:rFonts w:ascii="Times New Roman" w:cs="Times New Roman" w:eastAsia="Times New Roman" w:hAnsi="Times New Roman"/>
          <w:sz w:val="19"/>
          <w:szCs w:val="19"/>
          <w:color w:val="131413"/>
        </w:rPr>
        <w:t xml:space="preserve"> is usually compared with some threshold </w:t>
      </w:r>
      <w:r>
        <w:rPr>
          <w:rFonts w:ascii="Arial" w:cs="Arial" w:eastAsia="Arial" w:hAnsi="Arial"/>
          <w:sz w:val="19"/>
          <w:szCs w:val="19"/>
          <w:i w:val="1"/>
          <w:iCs w:val="1"/>
          <w:color w:val="131413"/>
        </w:rPr>
        <w:t>β</w:t>
      </w:r>
      <w:r>
        <w:rPr>
          <w:rFonts w:ascii="Times New Roman" w:cs="Times New Roman" w:eastAsia="Times New Roman" w:hAnsi="Times New Roman"/>
          <w:sz w:val="19"/>
          <w:szCs w:val="19"/>
          <w:color w:val="131413"/>
        </w:rPr>
        <w:t xml:space="preserve"> to determine whether the predicted class label </w:t>
      </w:r>
      <w:r>
        <w:rPr>
          <w:rFonts w:ascii="Times New Roman" w:cs="Times New Roman" w:eastAsia="Times New Roman" w:hAnsi="Times New Roman"/>
          <w:sz w:val="19"/>
          <w:szCs w:val="19"/>
          <w:i w:val="1"/>
          <w:iCs w:val="1"/>
          <w:color w:val="131413"/>
        </w:rPr>
        <w:t>c</w:t>
      </w:r>
      <w:r>
        <w:rPr>
          <w:rFonts w:ascii="Times New Roman" w:cs="Times New Roman" w:eastAsia="Times New Roman" w:hAnsi="Times New Roman"/>
          <w:sz w:val="19"/>
          <w:szCs w:val="19"/>
          <w:color w:val="131413"/>
        </w:rPr>
        <w:t xml:space="preserve"> is accepted.</w:t>
      </w:r>
    </w:p>
    <w:p>
      <w:pPr>
        <w:spacing w:after="0" w:line="1" w:lineRule="exact"/>
        <w:rPr>
          <w:sz w:val="20"/>
          <w:szCs w:val="20"/>
          <w:color w:val="auto"/>
        </w:rPr>
      </w:pPr>
    </w:p>
    <w:p>
      <w:pPr>
        <w:jc w:val="both"/>
        <w:ind w:firstLine="227"/>
        <w:spacing w:after="0" w:line="257" w:lineRule="auto"/>
        <w:rPr>
          <w:sz w:val="20"/>
          <w:szCs w:val="20"/>
          <w:color w:val="auto"/>
        </w:rPr>
      </w:pPr>
      <w:r>
        <w:rPr>
          <w:rFonts w:ascii="Times New Roman" w:cs="Times New Roman" w:eastAsia="Times New Roman" w:hAnsi="Times New Roman"/>
          <w:sz w:val="19"/>
          <w:szCs w:val="19"/>
          <w:color w:val="131413"/>
        </w:rPr>
        <w:t xml:space="preserve">AP is computed separately for each of the object classes, based on </w:t>
      </w:r>
      <w:r>
        <w:rPr>
          <w:rFonts w:ascii="Times New Roman" w:cs="Times New Roman" w:eastAsia="Times New Roman" w:hAnsi="Times New Roman"/>
          <w:sz w:val="19"/>
          <w:szCs w:val="19"/>
          <w:i w:val="1"/>
          <w:iCs w:val="1"/>
          <w:color w:val="131413"/>
        </w:rPr>
        <w:t>Precision</w:t>
      </w:r>
      <w:r>
        <w:rPr>
          <w:rFonts w:ascii="Times New Roman" w:cs="Times New Roman" w:eastAsia="Times New Roman" w:hAnsi="Times New Roman"/>
          <w:sz w:val="19"/>
          <w:szCs w:val="19"/>
          <w:color w:val="131413"/>
        </w:rPr>
        <w:t xml:space="preserve"> and </w:t>
      </w:r>
      <w:r>
        <w:rPr>
          <w:rFonts w:ascii="Times New Roman" w:cs="Times New Roman" w:eastAsia="Times New Roman" w:hAnsi="Times New Roman"/>
          <w:sz w:val="19"/>
          <w:szCs w:val="19"/>
          <w:i w:val="1"/>
          <w:iCs w:val="1"/>
          <w:color w:val="131413"/>
        </w:rPr>
        <w:t>Recall</w:t>
      </w:r>
      <w:r>
        <w:rPr>
          <w:rFonts w:ascii="Times New Roman" w:cs="Times New Roman" w:eastAsia="Times New Roman" w:hAnsi="Times New Roman"/>
          <w:sz w:val="19"/>
          <w:szCs w:val="19"/>
          <w:color w:val="131413"/>
        </w:rPr>
        <w:t xml:space="preserve">. For a given object class </w:t>
      </w:r>
      <w:r>
        <w:rPr>
          <w:rFonts w:ascii="Times New Roman" w:cs="Times New Roman" w:eastAsia="Times New Roman" w:hAnsi="Times New Roman"/>
          <w:sz w:val="19"/>
          <w:szCs w:val="19"/>
          <w:i w:val="1"/>
          <w:iCs w:val="1"/>
          <w:color w:val="131413"/>
        </w:rPr>
        <w:t>c</w:t>
      </w:r>
      <w:r>
        <w:rPr>
          <w:rFonts w:ascii="Times New Roman" w:cs="Times New Roman" w:eastAsia="Times New Roman" w:hAnsi="Times New Roman"/>
          <w:sz w:val="19"/>
          <w:szCs w:val="19"/>
          <w:color w:val="131413"/>
        </w:rPr>
        <w:t xml:space="preserve"> and</w:t>
      </w:r>
    </w:p>
    <w:p>
      <w:pPr>
        <w:jc w:val="both"/>
        <w:ind w:firstLine="1"/>
        <w:spacing w:after="0" w:line="209" w:lineRule="auto"/>
        <w:tabs>
          <w:tab w:leader="none" w:pos="153" w:val="left"/>
        </w:tabs>
        <w:numPr>
          <w:ilvl w:val="0"/>
          <w:numId w:val="9"/>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testing image </w:t>
      </w:r>
      <w:r>
        <w:rPr>
          <w:rFonts w:ascii="Times New Roman" w:cs="Times New Roman" w:eastAsia="Times New Roman" w:hAnsi="Times New Roman"/>
          <w:sz w:val="19"/>
          <w:szCs w:val="19"/>
          <w:b w:val="1"/>
          <w:bCs w:val="1"/>
          <w:color w:val="131413"/>
        </w:rPr>
        <w:t>I</w:t>
      </w:r>
      <w:r>
        <w:rPr>
          <w:rFonts w:ascii="Times New Roman" w:cs="Times New Roman" w:eastAsia="Times New Roman" w:hAnsi="Times New Roman"/>
          <w:sz w:val="29"/>
          <w:szCs w:val="29"/>
          <w:i w:val="1"/>
          <w:iCs w:val="1"/>
          <w:color w:val="131413"/>
          <w:vertAlign w:val="subscript"/>
        </w:rPr>
        <w:t>i</w:t>
      </w:r>
      <w:r>
        <w:rPr>
          <w:rFonts w:ascii="Times New Roman" w:cs="Times New Roman" w:eastAsia="Times New Roman" w:hAnsi="Times New Roman"/>
          <w:sz w:val="19"/>
          <w:szCs w:val="19"/>
          <w:color w:val="131413"/>
        </w:rPr>
        <w:t xml:space="preserve"> , let </w:t>
      </w:r>
      <w:r>
        <w:rPr>
          <w:rFonts w:ascii="Arial" w:cs="Arial" w:eastAsia="Arial" w:hAnsi="Arial"/>
          <w:sz w:val="19"/>
          <w:szCs w:val="19"/>
          <w:color w:val="131413"/>
        </w:rPr>
        <w:t>{</w:t>
      </w:r>
      <w:r>
        <w:rPr>
          <w:rFonts w:ascii="Arial" w:cs="Arial" w:eastAsia="Arial" w:hAnsi="Arial"/>
          <w:sz w:val="19"/>
          <w:szCs w:val="19"/>
          <w:i w:val="1"/>
          <w:iCs w:val="1"/>
          <w:color w:val="131413"/>
        </w:rPr>
        <w:t>(</w:t>
      </w:r>
      <w:r>
        <w:rPr>
          <w:rFonts w:ascii="Times New Roman" w:cs="Times New Roman" w:eastAsia="Times New Roman" w:hAnsi="Times New Roman"/>
          <w:sz w:val="19"/>
          <w:szCs w:val="19"/>
          <w:i w:val="1"/>
          <w:iCs w:val="1"/>
          <w:color w:val="131413"/>
        </w:rPr>
        <w:t>b</w:t>
      </w:r>
      <w:r>
        <w:rPr>
          <w:rFonts w:ascii="Times New Roman" w:cs="Times New Roman" w:eastAsia="Times New Roman" w:hAnsi="Times New Roman"/>
          <w:sz w:val="29"/>
          <w:szCs w:val="29"/>
          <w:i w:val="1"/>
          <w:iCs w:val="1"/>
          <w:color w:val="131413"/>
          <w:vertAlign w:val="subscript"/>
        </w:rPr>
        <w:t>i j</w:t>
      </w:r>
      <w:r>
        <w:rPr>
          <w:rFonts w:ascii="Times New Roman" w:cs="Times New Roman" w:eastAsia="Times New Roman" w:hAnsi="Times New Roman"/>
          <w:sz w:val="19"/>
          <w:szCs w:val="19"/>
          <w:color w:val="131413"/>
        </w:rPr>
        <w:t xml:space="preserve"> </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p</w:t>
      </w:r>
      <w:r>
        <w:rPr>
          <w:rFonts w:ascii="Times New Roman" w:cs="Times New Roman" w:eastAsia="Times New Roman" w:hAnsi="Times New Roman"/>
          <w:sz w:val="29"/>
          <w:szCs w:val="29"/>
          <w:i w:val="1"/>
          <w:iCs w:val="1"/>
          <w:color w:val="131413"/>
          <w:vertAlign w:val="subscript"/>
        </w:rPr>
        <w:t>i j</w:t>
      </w:r>
      <w:r>
        <w:rPr>
          <w:rFonts w:ascii="Times New Roman" w:cs="Times New Roman" w:eastAsia="Times New Roman" w:hAnsi="Times New Roman"/>
          <w:sz w:val="19"/>
          <w:szCs w:val="19"/>
          <w:color w:val="131413"/>
        </w:rPr>
        <w:t xml:space="preserve"> </w:t>
      </w:r>
      <w:r>
        <w:rPr>
          <w:rFonts w:ascii="Arial" w:cs="Arial" w:eastAsia="Arial" w:hAnsi="Arial"/>
          <w:sz w:val="19"/>
          <w:szCs w:val="19"/>
          <w:i w:val="1"/>
          <w:iCs w:val="1"/>
          <w:color w:val="131413"/>
        </w:rPr>
        <w:t>)</w:t>
      </w:r>
      <w:r>
        <w:rPr>
          <w:rFonts w:ascii="Arial" w:cs="Arial" w:eastAsia="Arial" w:hAnsi="Arial"/>
          <w:sz w:val="19"/>
          <w:szCs w:val="19"/>
          <w:color w:val="131413"/>
        </w:rPr>
        <w:t>}</w:t>
      </w:r>
      <w:r>
        <w:rPr>
          <w:rFonts w:ascii="Times New Roman" w:cs="Times New Roman" w:eastAsia="Times New Roman" w:hAnsi="Times New Roman"/>
          <w:sz w:val="29"/>
          <w:szCs w:val="29"/>
          <w:i w:val="1"/>
          <w:iCs w:val="1"/>
          <w:color w:val="131413"/>
          <w:vertAlign w:val="superscript"/>
        </w:rPr>
        <w:t>M</w:t>
      </w:r>
      <w:r>
        <w:rPr>
          <w:rFonts w:ascii="Times New Roman" w:cs="Times New Roman" w:eastAsia="Times New Roman" w:hAnsi="Times New Roman"/>
          <w:sz w:val="29"/>
          <w:szCs w:val="29"/>
          <w:i w:val="1"/>
          <w:iCs w:val="1"/>
          <w:color w:val="131413"/>
          <w:vertAlign w:val="subscript"/>
        </w:rPr>
        <w:t>j</w:t>
      </w:r>
      <w:r>
        <w:rPr>
          <w:rFonts w:ascii="Arial" w:cs="Arial" w:eastAsia="Arial" w:hAnsi="Arial"/>
          <w:sz w:val="29"/>
          <w:szCs w:val="29"/>
          <w:color w:val="131413"/>
          <w:vertAlign w:val="subscript"/>
        </w:rPr>
        <w:t>=</w:t>
      </w:r>
      <w:r>
        <w:rPr>
          <w:rFonts w:ascii="Times New Roman" w:cs="Times New Roman" w:eastAsia="Times New Roman" w:hAnsi="Times New Roman"/>
          <w:sz w:val="29"/>
          <w:szCs w:val="29"/>
          <w:color w:val="131413"/>
          <w:vertAlign w:val="subscript"/>
        </w:rPr>
        <w:t>1</w:t>
      </w:r>
      <w:r>
        <w:rPr>
          <w:rFonts w:ascii="Times New Roman" w:cs="Times New Roman" w:eastAsia="Times New Roman" w:hAnsi="Times New Roman"/>
          <w:sz w:val="19"/>
          <w:szCs w:val="19"/>
          <w:color w:val="131413"/>
        </w:rPr>
        <w:t xml:space="preserve"> denote the detections returned by a detector, ranked by confidence </w:t>
      </w:r>
      <w:r>
        <w:rPr>
          <w:rFonts w:ascii="Times New Roman" w:cs="Times New Roman" w:eastAsia="Times New Roman" w:hAnsi="Times New Roman"/>
          <w:sz w:val="19"/>
          <w:szCs w:val="19"/>
          <w:i w:val="1"/>
          <w:iCs w:val="1"/>
          <w:color w:val="131413"/>
        </w:rPr>
        <w:t>p</w:t>
      </w:r>
      <w:r>
        <w:rPr>
          <w:rFonts w:ascii="Times New Roman" w:cs="Times New Roman" w:eastAsia="Times New Roman" w:hAnsi="Times New Roman"/>
          <w:sz w:val="29"/>
          <w:szCs w:val="29"/>
          <w:i w:val="1"/>
          <w:iCs w:val="1"/>
          <w:color w:val="131413"/>
          <w:vertAlign w:val="subscript"/>
        </w:rPr>
        <w:t>i j</w:t>
      </w:r>
      <w:r>
        <w:rPr>
          <w:rFonts w:ascii="Times New Roman" w:cs="Times New Roman" w:eastAsia="Times New Roman" w:hAnsi="Times New Roman"/>
          <w:sz w:val="19"/>
          <w:szCs w:val="19"/>
          <w:color w:val="131413"/>
        </w:rPr>
        <w:t xml:space="preserve"> in decreasing order. Each detection </w:t>
      </w:r>
      <w:r>
        <w:rPr>
          <w:rFonts w:ascii="Arial" w:cs="Arial" w:eastAsia="Arial" w:hAnsi="Arial"/>
          <w:sz w:val="19"/>
          <w:szCs w:val="19"/>
          <w:i w:val="1"/>
          <w:iCs w:val="1"/>
          <w:color w:val="131413"/>
        </w:rPr>
        <w:t>(</w:t>
      </w:r>
      <w:r>
        <w:rPr>
          <w:rFonts w:ascii="Times New Roman" w:cs="Times New Roman" w:eastAsia="Times New Roman" w:hAnsi="Times New Roman"/>
          <w:sz w:val="19"/>
          <w:szCs w:val="19"/>
          <w:i w:val="1"/>
          <w:iCs w:val="1"/>
          <w:color w:val="131413"/>
        </w:rPr>
        <w:t>b</w:t>
      </w:r>
      <w:r>
        <w:rPr>
          <w:rFonts w:ascii="Times New Roman" w:cs="Times New Roman" w:eastAsia="Times New Roman" w:hAnsi="Times New Roman"/>
          <w:sz w:val="29"/>
          <w:szCs w:val="29"/>
          <w:i w:val="1"/>
          <w:iCs w:val="1"/>
          <w:color w:val="131413"/>
          <w:vertAlign w:val="subscript"/>
        </w:rPr>
        <w:t>i j</w:t>
      </w:r>
      <w:r>
        <w:rPr>
          <w:rFonts w:ascii="Times New Roman" w:cs="Times New Roman" w:eastAsia="Times New Roman" w:hAnsi="Times New Roman"/>
          <w:sz w:val="19"/>
          <w:szCs w:val="19"/>
          <w:color w:val="131413"/>
        </w:rPr>
        <w:t xml:space="preserve"> </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p</w:t>
      </w:r>
      <w:r>
        <w:rPr>
          <w:rFonts w:ascii="Times New Roman" w:cs="Times New Roman" w:eastAsia="Times New Roman" w:hAnsi="Times New Roman"/>
          <w:sz w:val="29"/>
          <w:szCs w:val="29"/>
          <w:i w:val="1"/>
          <w:iCs w:val="1"/>
          <w:color w:val="131413"/>
          <w:vertAlign w:val="subscript"/>
        </w:rPr>
        <w:t>i j</w:t>
      </w:r>
      <w:r>
        <w:rPr>
          <w:rFonts w:ascii="Times New Roman" w:cs="Times New Roman" w:eastAsia="Times New Roman" w:hAnsi="Times New Roman"/>
          <w:sz w:val="19"/>
          <w:szCs w:val="19"/>
          <w:color w:val="131413"/>
        </w:rPr>
        <w:t xml:space="preserve"> </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 is either a TP or an FP, which can be determined via the algorithm</w:t>
      </w:r>
      <w:hyperlink w:anchor="page12">
        <w:r>
          <w:rPr>
            <w:rFonts w:ascii="Times New Roman" w:cs="Times New Roman" w:eastAsia="Times New Roman" w:hAnsi="Times New Roman"/>
            <w:sz w:val="29"/>
            <w:szCs w:val="29"/>
            <w:color w:val="0000FF"/>
            <w:vertAlign w:val="superscript"/>
          </w:rPr>
          <w:t>4</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in Fig. </w:t>
      </w:r>
      <w:hyperlink w:anchor="page13">
        <w:r>
          <w:rPr>
            <w:rFonts w:ascii="Times New Roman" w:cs="Times New Roman" w:eastAsia="Times New Roman" w:hAnsi="Times New Roman"/>
            <w:sz w:val="19"/>
            <w:szCs w:val="19"/>
            <w:color w:val="0000FF"/>
          </w:rPr>
          <w:t>10</w:t>
        </w:r>
      </w:hyperlink>
      <w:r>
        <w:rPr>
          <w:rFonts w:ascii="Times New Roman" w:cs="Times New Roman" w:eastAsia="Times New Roman" w:hAnsi="Times New Roman"/>
          <w:sz w:val="19"/>
          <w:szCs w:val="19"/>
          <w:color w:val="131413"/>
        </w:rPr>
        <w:t xml:space="preserve">. Based on the TP and FP detections, the precision </w:t>
      </w:r>
      <w:r>
        <w:rPr>
          <w:rFonts w:ascii="Times New Roman" w:cs="Times New Roman" w:eastAsia="Times New Roman" w:hAnsi="Times New Roman"/>
          <w:sz w:val="19"/>
          <w:szCs w:val="19"/>
          <w:i w:val="1"/>
          <w:iCs w:val="1"/>
          <w:color w:val="131413"/>
        </w:rPr>
        <w:t>P</w:t>
      </w:r>
      <w:r>
        <w:rPr>
          <w:rFonts w:ascii="Arial" w:cs="Arial" w:eastAsia="Arial" w:hAnsi="Arial"/>
          <w:sz w:val="19"/>
          <w:szCs w:val="19"/>
          <w:i w:val="1"/>
          <w:iCs w:val="1"/>
          <w:color w:val="131413"/>
        </w:rPr>
        <w:t>(β )</w:t>
      </w:r>
      <w:r>
        <w:rPr>
          <w:rFonts w:ascii="Times New Roman" w:cs="Times New Roman" w:eastAsia="Times New Roman" w:hAnsi="Times New Roman"/>
          <w:sz w:val="19"/>
          <w:szCs w:val="19"/>
          <w:color w:val="131413"/>
        </w:rPr>
        <w:t xml:space="preserve"> and recall </w:t>
      </w:r>
      <w:r>
        <w:rPr>
          <w:rFonts w:ascii="Times New Roman" w:cs="Times New Roman" w:eastAsia="Times New Roman" w:hAnsi="Times New Roman"/>
          <w:sz w:val="19"/>
          <w:szCs w:val="19"/>
          <w:i w:val="1"/>
          <w:iCs w:val="1"/>
          <w:color w:val="131413"/>
        </w:rPr>
        <w:t>R</w:t>
      </w:r>
      <w:r>
        <w:rPr>
          <w:rFonts w:ascii="Arial" w:cs="Arial" w:eastAsia="Arial" w:hAnsi="Arial"/>
          <w:sz w:val="19"/>
          <w:szCs w:val="19"/>
          <w:i w:val="1"/>
          <w:iCs w:val="1"/>
          <w:color w:val="131413"/>
        </w:rPr>
        <w:t>(β )</w:t>
      </w:r>
      <w:r>
        <w:rPr>
          <w:rFonts w:ascii="Times New Roman" w:cs="Times New Roman" w:eastAsia="Times New Roman" w:hAnsi="Times New Roman"/>
          <w:sz w:val="19"/>
          <w:szCs w:val="19"/>
          <w:color w:val="131413"/>
        </w:rPr>
        <w:t xml:space="preserve">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can be computed as a function of the confidence threshold </w:t>
      </w:r>
      <w:r>
        <w:rPr>
          <w:rFonts w:ascii="Arial" w:cs="Arial" w:eastAsia="Arial" w:hAnsi="Arial"/>
          <w:sz w:val="19"/>
          <w:szCs w:val="19"/>
          <w:i w:val="1"/>
          <w:iCs w:val="1"/>
          <w:color w:val="131413"/>
        </w:rPr>
        <w:t>β</w:t>
      </w:r>
      <w:r>
        <w:rPr>
          <w:rFonts w:ascii="Times New Roman" w:cs="Times New Roman" w:eastAsia="Times New Roman" w:hAnsi="Times New Roman"/>
          <w:sz w:val="19"/>
          <w:szCs w:val="19"/>
          <w:color w:val="131413"/>
        </w:rPr>
        <w:t xml:space="preserve"> , so by varying the confidence</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0</wp:posOffset>
                </wp:positionH>
                <wp:positionV relativeFrom="paragraph">
                  <wp:posOffset>227330</wp:posOffset>
                </wp:positionV>
                <wp:extent cx="648335" cy="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7.9pt" to="51.05pt,17.9pt" o:allowincell="f" strokecolor="#131413" strokeweight="0.5669pt"/>
            </w:pict>
          </mc:Fallback>
        </mc:AlternateContent>
      </w:r>
    </w:p>
    <w:p>
      <w:pPr>
        <w:spacing w:after="0" w:line="391" w:lineRule="exact"/>
        <w:rPr>
          <w:rFonts w:ascii="Times New Roman" w:cs="Times New Roman" w:eastAsia="Times New Roman" w:hAnsi="Times New Roman"/>
          <w:sz w:val="19"/>
          <w:szCs w:val="19"/>
          <w:color w:val="131413"/>
        </w:rPr>
      </w:pPr>
    </w:p>
    <w:p>
      <w:pPr>
        <w:jc w:val="both"/>
        <w:ind w:firstLine="1"/>
        <w:spacing w:after="0" w:line="212" w:lineRule="auto"/>
        <w:tabs>
          <w:tab w:leader="none" w:pos="140" w:val="left"/>
        </w:tabs>
        <w:numPr>
          <w:ilvl w:val="0"/>
          <w:numId w:val="10"/>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 xml:space="preserve">It is worth noting that for a given threshold </w:t>
      </w:r>
      <w:r>
        <w:rPr>
          <w:rFonts w:ascii="Arial" w:cs="Arial" w:eastAsia="Arial" w:hAnsi="Arial"/>
          <w:sz w:val="17"/>
          <w:szCs w:val="17"/>
          <w:i w:val="1"/>
          <w:iCs w:val="1"/>
          <w:color w:val="131413"/>
        </w:rPr>
        <w:t>β</w:t>
      </w:r>
      <w:r>
        <w:rPr>
          <w:rFonts w:ascii="Times New Roman" w:cs="Times New Roman" w:eastAsia="Times New Roman" w:hAnsi="Times New Roman"/>
          <w:sz w:val="17"/>
          <w:szCs w:val="17"/>
          <w:color w:val="131413"/>
        </w:rPr>
        <w:t xml:space="preserve"> , multiple detections of the same object in an image are not considered as all correct detections, and only the detection with the highest confidence level is considered as a TP and the rest as FPs.</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322"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threshold different pairs </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P</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R</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 can be obtained, in principle allowing precision to be regarded as a function of recall, i.e. </w:t>
      </w:r>
      <w:r>
        <w:rPr>
          <w:rFonts w:ascii="Times New Roman" w:cs="Times New Roman" w:eastAsia="Times New Roman" w:hAnsi="Times New Roman"/>
          <w:sz w:val="19"/>
          <w:szCs w:val="19"/>
          <w:i w:val="1"/>
          <w:iCs w:val="1"/>
          <w:color w:val="131413"/>
        </w:rPr>
        <w:t>P</w:t>
      </w:r>
      <w:r>
        <w:rPr>
          <w:rFonts w:ascii="Arial" w:cs="Arial" w:eastAsia="Arial" w:hAnsi="Arial"/>
          <w:sz w:val="19"/>
          <w:szCs w:val="19"/>
          <w:i w:val="1"/>
          <w:iCs w:val="1"/>
          <w:color w:val="131413"/>
        </w:rPr>
        <w:t>(</w:t>
      </w:r>
      <w:r>
        <w:rPr>
          <w:rFonts w:ascii="Times New Roman" w:cs="Times New Roman" w:eastAsia="Times New Roman" w:hAnsi="Times New Roman"/>
          <w:sz w:val="19"/>
          <w:szCs w:val="19"/>
          <w:i w:val="1"/>
          <w:iCs w:val="1"/>
          <w:color w:val="131413"/>
        </w:rPr>
        <w:t xml:space="preserve"> R</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from which the Average Precision (AP) (Everingham</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can be found.</w:t>
      </w:r>
    </w:p>
    <w:p>
      <w:pPr>
        <w:jc w:val="both"/>
        <w:ind w:firstLine="227"/>
        <w:spacing w:after="0" w:line="25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Since the introduction of MS COCO, more attention has been placed on the accuracy of the bounding box location. Instead of using a fixed IOU threshold, MS COCO introduces a few metrics (summarized in Table </w:t>
      </w:r>
      <w:hyperlink w:anchor="page13">
        <w:r>
          <w:rPr>
            <w:rFonts w:ascii="Times New Roman" w:cs="Times New Roman" w:eastAsia="Times New Roman" w:hAnsi="Times New Roman"/>
            <w:sz w:val="19"/>
            <w:szCs w:val="19"/>
            <w:color w:val="0000FF"/>
          </w:rPr>
          <w:t>5</w:t>
        </w:r>
      </w:hyperlink>
      <w:r>
        <w:rPr>
          <w:rFonts w:ascii="Times New Roman" w:cs="Times New Roman" w:eastAsia="Times New Roman" w:hAnsi="Times New Roman"/>
          <w:sz w:val="19"/>
          <w:szCs w:val="19"/>
          <w:color w:val="131413"/>
        </w:rPr>
        <w:t>) for characterizing the performance of an object detector. For instance, in contrast to the traditional mAP computed at a single IoU of 0</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5, </w:t>
      </w:r>
      <w:r>
        <w:rPr>
          <w:rFonts w:ascii="Times New Roman" w:cs="Times New Roman" w:eastAsia="Times New Roman" w:hAnsi="Times New Roman"/>
          <w:sz w:val="19"/>
          <w:szCs w:val="19"/>
          <w:i w:val="1"/>
          <w:iCs w:val="1"/>
          <w:color w:val="131413"/>
        </w:rPr>
        <w:t>A P</w:t>
      </w:r>
      <w:r>
        <w:rPr>
          <w:rFonts w:ascii="Times New Roman" w:cs="Times New Roman" w:eastAsia="Times New Roman" w:hAnsi="Times New Roman"/>
          <w:sz w:val="29"/>
          <w:szCs w:val="29"/>
          <w:i w:val="1"/>
          <w:iCs w:val="1"/>
          <w:color w:val="131413"/>
          <w:vertAlign w:val="subscript"/>
        </w:rPr>
        <w:t>coco</w:t>
      </w:r>
      <w:r>
        <w:rPr>
          <w:rFonts w:ascii="Times New Roman" w:cs="Times New Roman" w:eastAsia="Times New Roman" w:hAnsi="Times New Roman"/>
          <w:sz w:val="19"/>
          <w:szCs w:val="19"/>
          <w:color w:val="131413"/>
        </w:rPr>
        <w:t xml:space="preserve"> is averaged across all object categories and multiple IOU val-ues from 0</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5 to 0</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95 in steps of 0</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05. Because 41% of the</w:t>
      </w:r>
    </w:p>
    <w:p>
      <w:pPr>
        <w:spacing w:after="0" w:line="20" w:lineRule="exact"/>
        <w:rPr>
          <w:sz w:val="20"/>
          <w:szCs w:val="20"/>
          <w:color w:val="auto"/>
        </w:rPr>
      </w:pPr>
    </w:p>
    <w:p>
      <w:pPr>
        <w:jc w:val="both"/>
        <w:spacing w:after="0" w:line="272"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objects in MS COCO are small and 24% are large, metrics </w:t>
      </w:r>
      <w:r>
        <w:rPr>
          <w:rFonts w:ascii="Times New Roman" w:cs="Times New Roman" w:eastAsia="Times New Roman" w:hAnsi="Times New Roman"/>
          <w:sz w:val="17"/>
          <w:szCs w:val="17"/>
          <w:i w:val="1"/>
          <w:iCs w:val="1"/>
          <w:color w:val="131413"/>
        </w:rPr>
        <w:t>A P</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i w:val="1"/>
          <w:iCs w:val="1"/>
          <w:color w:val="131413"/>
          <w:vertAlign w:val="superscript"/>
        </w:rPr>
        <w:t>small</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A P</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i w:val="1"/>
          <w:iCs w:val="1"/>
          <w:color w:val="131413"/>
          <w:vertAlign w:val="superscript"/>
        </w:rPr>
        <w:t>medium</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and</w:t>
      </w:r>
      <w:r>
        <w:rPr>
          <w:rFonts w:ascii="Times New Roman" w:cs="Times New Roman" w:eastAsia="Times New Roman" w:hAnsi="Times New Roman"/>
          <w:sz w:val="17"/>
          <w:szCs w:val="17"/>
          <w:i w:val="1"/>
          <w:iCs w:val="1"/>
          <w:color w:val="131413"/>
        </w:rPr>
        <w:t xml:space="preserve"> A P</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i w:val="1"/>
          <w:iCs w:val="1"/>
          <w:color w:val="131413"/>
          <w:vertAlign w:val="superscript"/>
        </w:rPr>
        <w:t>large</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are also introduced. Finally,</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 xml:space="preserve">Table </w:t>
      </w:r>
      <w:hyperlink w:anchor="page13">
        <w:r>
          <w:rPr>
            <w:rFonts w:ascii="Times New Roman" w:cs="Times New Roman" w:eastAsia="Times New Roman" w:hAnsi="Times New Roman"/>
            <w:sz w:val="17"/>
            <w:szCs w:val="17"/>
            <w:color w:val="0000FF"/>
          </w:rPr>
          <w:t>5</w:t>
        </w:r>
        <w:r>
          <w:rPr>
            <w:rFonts w:ascii="Times New Roman" w:cs="Times New Roman" w:eastAsia="Times New Roman" w:hAnsi="Times New Roman"/>
            <w:sz w:val="17"/>
            <w:szCs w:val="17"/>
            <w:color w:val="131413"/>
          </w:rPr>
          <w:t xml:space="preserve"> </w:t>
        </w:r>
      </w:hyperlink>
      <w:r>
        <w:rPr>
          <w:rFonts w:ascii="Times New Roman" w:cs="Times New Roman" w:eastAsia="Times New Roman" w:hAnsi="Times New Roman"/>
          <w:sz w:val="17"/>
          <w:szCs w:val="17"/>
          <w:color w:val="131413"/>
        </w:rPr>
        <w:t>summarizes the main metrics used in the PASCAL,</w:t>
      </w:r>
    </w:p>
    <w:p>
      <w:pPr>
        <w:jc w:val="both"/>
        <w:spacing w:after="0" w:line="254"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ILSVRC and MS COCO object detection challenges, with metric modifications for the Open Images challenges pro-posed in Kuznetsova et al. (</w:t>
      </w:r>
      <w:hyperlink w:anchor="page54">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Arial" w:cs="Arial" w:eastAsia="Arial" w:hAnsi="Arial"/>
          <w:sz w:val="24"/>
          <w:szCs w:val="24"/>
          <w:b w:val="1"/>
          <w:bCs w:val="1"/>
          <w:color w:val="131413"/>
        </w:rPr>
        <w:t>5 Detection Frameworks</w:t>
      </w:r>
    </w:p>
    <w:p>
      <w:pPr>
        <w:spacing w:after="0" w:line="263"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There has been steady progress in object feature represen-tations and classifiers for recognition, as evidenced by the dramatic change from handcrafted features (Viola and Jones </w:t>
      </w:r>
      <w:hyperlink w:anchor="page57">
        <w:r>
          <w:rPr>
            <w:rFonts w:ascii="Times New Roman" w:cs="Times New Roman" w:eastAsia="Times New Roman" w:hAnsi="Times New Roman"/>
            <w:sz w:val="19"/>
            <w:szCs w:val="19"/>
            <w:color w:val="0000FF"/>
          </w:rPr>
          <w:t>2001</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Dalal and Triggs</w:t>
      </w:r>
      <w:r>
        <w:rPr>
          <w:rFonts w:ascii="Times New Roman" w:cs="Times New Roman" w:eastAsia="Times New Roman" w:hAnsi="Times New Roman"/>
          <w:sz w:val="19"/>
          <w:szCs w:val="19"/>
          <w:color w:val="0000FF"/>
        </w:rPr>
        <w:t xml:space="preserve">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Felzenszwalb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2008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Harzallah et al.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Vedaldi et al. </w:t>
      </w:r>
      <w:hyperlink w:anchor="page57">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to learned DCNN features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Ouyang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Ren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Dai et al.</w:t>
      </w:r>
      <w:r>
        <w:rPr>
          <w:rFonts w:ascii="Times New Roman" w:cs="Times New Roman" w:eastAsia="Times New Roman" w:hAnsi="Times New Roman"/>
          <w:sz w:val="19"/>
          <w:szCs w:val="19"/>
          <w:color w:val="0000FF"/>
        </w:rPr>
        <w:t xml:space="preserve">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In contrast, in terms</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of localization, the basic “sliding window” strategy (Dalal and Triggs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Felzenszwalb et al. </w:t>
      </w:r>
      <w:hyperlink w:anchor="page53">
        <w:r>
          <w:rPr>
            <w:rFonts w:ascii="Times New Roman" w:cs="Times New Roman" w:eastAsia="Times New Roman" w:hAnsi="Times New Roman"/>
            <w:sz w:val="19"/>
            <w:szCs w:val="19"/>
            <w:color w:val="0000FF"/>
          </w:rPr>
          <w:t>2010b</w:t>
        </w:r>
      </w:hyperlink>
      <w:r>
        <w:rPr>
          <w:rFonts w:ascii="Times New Roman" w:cs="Times New Roman" w:eastAsia="Times New Roman" w:hAnsi="Times New Roman"/>
          <w:sz w:val="19"/>
          <w:szCs w:val="19"/>
          <w:color w:val="131413"/>
        </w:rPr>
        <w:t xml:space="preserve">, </w:t>
      </w:r>
      <w:hyperlink w:anchor="page53">
        <w:r>
          <w:rPr>
            <w:rFonts w:ascii="Times New Roman" w:cs="Times New Roman" w:eastAsia="Times New Roman" w:hAnsi="Times New Roman"/>
            <w:sz w:val="19"/>
            <w:szCs w:val="19"/>
            <w:color w:val="0000FF"/>
          </w:rPr>
          <w:t>2008</w:t>
        </w:r>
      </w:hyperlink>
      <w:r>
        <w:rPr>
          <w:rFonts w:ascii="Times New Roman" w:cs="Times New Roman" w:eastAsia="Times New Roman" w:hAnsi="Times New Roman"/>
          <w:sz w:val="19"/>
          <w:szCs w:val="19"/>
          <w:color w:val="131413"/>
        </w:rPr>
        <w:t xml:space="preserve">) remains mainstream, although with some efforts to avoid exhaustive search (Lampert et al. </w:t>
      </w:r>
      <w:hyperlink w:anchor="page54">
        <w:r>
          <w:rPr>
            <w:rFonts w:ascii="Times New Roman" w:cs="Times New Roman" w:eastAsia="Times New Roman" w:hAnsi="Times New Roman"/>
            <w:sz w:val="19"/>
            <w:szCs w:val="19"/>
            <w:color w:val="0000FF"/>
          </w:rPr>
          <w:t>2008</w:t>
        </w:r>
      </w:hyperlink>
      <w:r>
        <w:rPr>
          <w:rFonts w:ascii="Times New Roman" w:cs="Times New Roman" w:eastAsia="Times New Roman" w:hAnsi="Times New Roman"/>
          <w:sz w:val="19"/>
          <w:szCs w:val="19"/>
          <w:color w:val="131413"/>
        </w:rPr>
        <w:t xml:space="preserve">;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However, the number of windows is large and grows quadratically with the number of image pixels, and the need to search over multiple scales and aspect ratios further increases the search space. Therefore, the design of efficient and effec-tive detection frameworks plays a key role in reducing this computational cost. Commonly adopted strategies include cascading, sharing feature computation, and reducing per-window computation.</w:t>
      </w:r>
    </w:p>
    <w:p>
      <w:pPr>
        <w:spacing w:after="0" w:line="11" w:lineRule="exact"/>
        <w:rPr>
          <w:rFonts w:ascii="Times New Roman" w:cs="Times New Roman" w:eastAsia="Times New Roman" w:hAnsi="Times New Roman"/>
          <w:sz w:val="19"/>
          <w:szCs w:val="19"/>
          <w:color w:val="131413"/>
        </w:rPr>
      </w:pPr>
    </w:p>
    <w:p>
      <w:pPr>
        <w:jc w:val="both"/>
        <w:ind w:firstLine="227"/>
        <w:spacing w:after="0" w:line="256"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This section reviews detection frameworks, listed in Fig. </w:t>
      </w:r>
      <w:hyperlink w:anchor="page14">
        <w:r>
          <w:rPr>
            <w:rFonts w:ascii="Times New Roman" w:cs="Times New Roman" w:eastAsia="Times New Roman" w:hAnsi="Times New Roman"/>
            <w:sz w:val="20"/>
            <w:szCs w:val="20"/>
            <w:color w:val="0000FF"/>
          </w:rPr>
          <w:t>11</w:t>
        </w:r>
        <w:r>
          <w:rPr>
            <w:rFonts w:ascii="Times New Roman" w:cs="Times New Roman" w:eastAsia="Times New Roman" w:hAnsi="Times New Roman"/>
            <w:sz w:val="20"/>
            <w:szCs w:val="20"/>
            <w:color w:val="131413"/>
          </w:rPr>
          <w:t xml:space="preserve"> </w:t>
        </w:r>
      </w:hyperlink>
      <w:r>
        <w:rPr>
          <w:rFonts w:ascii="Times New Roman" w:cs="Times New Roman" w:eastAsia="Times New Roman" w:hAnsi="Times New Roman"/>
          <w:sz w:val="20"/>
          <w:szCs w:val="20"/>
          <w:color w:val="131413"/>
        </w:rPr>
        <w:t xml:space="preserve">and Table </w:t>
      </w:r>
      <w:hyperlink w:anchor="page45">
        <w:r>
          <w:rPr>
            <w:rFonts w:ascii="Times New Roman" w:cs="Times New Roman" w:eastAsia="Times New Roman" w:hAnsi="Times New Roman"/>
            <w:sz w:val="20"/>
            <w:szCs w:val="20"/>
            <w:color w:val="0000FF"/>
          </w:rPr>
          <w:t>11</w:t>
        </w:r>
      </w:hyperlink>
      <w:r>
        <w:rPr>
          <w:rFonts w:ascii="Times New Roman" w:cs="Times New Roman" w:eastAsia="Times New Roman" w:hAnsi="Times New Roman"/>
          <w:sz w:val="20"/>
          <w:szCs w:val="20"/>
          <w:color w:val="131413"/>
        </w:rPr>
        <w:t>, the milestone approaches appearing since deep learning entered the field, organized into two main categories:</w:t>
      </w:r>
    </w:p>
    <w:p>
      <w:pPr>
        <w:spacing w:after="0" w:line="264" w:lineRule="exact"/>
        <w:rPr>
          <w:sz w:val="20"/>
          <w:szCs w:val="20"/>
          <w:color w:val="auto"/>
        </w:rPr>
      </w:pPr>
    </w:p>
    <w:p>
      <w:pPr>
        <w:ind w:left="340" w:hanging="319"/>
        <w:spacing w:after="0" w:line="248" w:lineRule="auto"/>
        <w:tabs>
          <w:tab w:leader="none" w:pos="340" w:val="left"/>
        </w:tabs>
        <w:numPr>
          <w:ilvl w:val="0"/>
          <w:numId w:val="11"/>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Two stage detection frameworks, which include a pre-processing step for generating object proposals;</w:t>
      </w:r>
    </w:p>
    <w:p>
      <w:pPr>
        <w:spacing w:after="0" w:line="22" w:lineRule="exact"/>
        <w:rPr>
          <w:rFonts w:ascii="Times New Roman" w:cs="Times New Roman" w:eastAsia="Times New Roman" w:hAnsi="Times New Roman"/>
          <w:sz w:val="20"/>
          <w:szCs w:val="20"/>
          <w:color w:val="131413"/>
        </w:rPr>
      </w:pPr>
    </w:p>
    <w:p>
      <w:pPr>
        <w:jc w:val="both"/>
        <w:ind w:left="340" w:hanging="330"/>
        <w:spacing w:after="0" w:line="274" w:lineRule="auto"/>
        <w:tabs>
          <w:tab w:leader="none" w:pos="340" w:val="left"/>
        </w:tabs>
        <w:numPr>
          <w:ilvl w:val="0"/>
          <w:numId w:val="11"/>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One stage detection frameworks, or region proposal free frameworks, having a single proposed method which does not separate the process of the detection proposal.</w:t>
      </w:r>
    </w:p>
    <w:p>
      <w:pPr>
        <w:spacing w:after="0" w:line="641"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75" w:lineRule="exact"/>
        <w:rPr>
          <w:sz w:val="20"/>
          <w:szCs w:val="20"/>
          <w:color w:val="auto"/>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2" w:name="page13"/>
    <w:bookmarkEnd w:id="12"/>
    <w:tbl>
      <w:tblPr>
        <w:tblLayout w:type="fixed"/>
        <w:tblInd w:w="0" w:type="dxa"/>
        <w:tblCellMar>
          <w:top w:w="0" w:type="dxa"/>
          <w:left w:w="0" w:type="dxa"/>
          <w:bottom w:w="0" w:type="dxa"/>
          <w:right w:w="0" w:type="dxa"/>
        </w:tblCellMar>
      </w:tblPr>
      <w:tr>
        <w:trPr>
          <w:trHeight w:val="201"/>
        </w:trPr>
        <w:tc>
          <w:tcPr>
            <w:tcW w:w="4260" w:type="dxa"/>
            <w:vAlign w:val="bottom"/>
            <w:gridSpan w:val="5"/>
          </w:tcPr>
          <w:p>
            <w:pPr>
              <w:spacing w:after="0"/>
              <w:rPr>
                <w:sz w:val="20"/>
                <w:szCs w:val="20"/>
                <w:color w:val="auto"/>
              </w:rPr>
            </w:pPr>
            <w:r>
              <w:rPr>
                <w:rFonts w:ascii="Arial" w:cs="Arial" w:eastAsia="Arial" w:hAnsi="Arial"/>
                <w:sz w:val="17"/>
                <w:szCs w:val="17"/>
                <w:color w:val="131413"/>
                <w:w w:val="91"/>
              </w:rPr>
              <w:t>International Journal of Computer Vision (2020) 128:261–318</w:t>
            </w:r>
          </w:p>
        </w:tc>
        <w:tc>
          <w:tcPr>
            <w:tcW w:w="66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4440" w:type="dxa"/>
            <w:vAlign w:val="bottom"/>
          </w:tcPr>
          <w:p>
            <w:pPr>
              <w:jc w:val="right"/>
              <w:spacing w:after="0"/>
              <w:rPr>
                <w:sz w:val="20"/>
                <w:szCs w:val="20"/>
                <w:color w:val="auto"/>
              </w:rPr>
            </w:pPr>
            <w:r>
              <w:rPr>
                <w:rFonts w:ascii="Arial" w:cs="Arial" w:eastAsia="Arial" w:hAnsi="Arial"/>
                <w:sz w:val="17"/>
                <w:szCs w:val="17"/>
                <w:color w:val="131413"/>
              </w:rPr>
              <w:t>273</w:t>
            </w:r>
          </w:p>
        </w:tc>
        <w:tc>
          <w:tcPr>
            <w:tcW w:w="0" w:type="dxa"/>
            <w:vAlign w:val="bottom"/>
          </w:tcPr>
          <w:p>
            <w:pPr>
              <w:spacing w:after="0"/>
              <w:rPr>
                <w:sz w:val="1"/>
                <w:szCs w:val="1"/>
                <w:color w:val="auto"/>
              </w:rPr>
            </w:pPr>
          </w:p>
        </w:tc>
      </w:tr>
      <w:tr>
        <w:trPr>
          <w:trHeight w:val="66"/>
        </w:trPr>
        <w:tc>
          <w:tcPr>
            <w:tcW w:w="4100" w:type="dxa"/>
            <w:vAlign w:val="bottom"/>
            <w:tcBorders>
              <w:bottom w:val="single" w:sz="8" w:color="131413"/>
            </w:tcBorders>
            <w:gridSpan w:val="4"/>
          </w:tcPr>
          <w:p>
            <w:pPr>
              <w:spacing w:after="0"/>
              <w:rPr>
                <w:sz w:val="5"/>
                <w:szCs w:val="5"/>
                <w:color w:val="auto"/>
              </w:rPr>
            </w:pPr>
          </w:p>
        </w:tc>
        <w:tc>
          <w:tcPr>
            <w:tcW w:w="820" w:type="dxa"/>
            <w:vAlign w:val="bottom"/>
            <w:tcBorders>
              <w:bottom w:val="single" w:sz="8" w:color="131413"/>
            </w:tcBorders>
            <w:gridSpan w:val="2"/>
          </w:tcPr>
          <w:p>
            <w:pPr>
              <w:spacing w:after="0"/>
              <w:rPr>
                <w:sz w:val="5"/>
                <w:szCs w:val="5"/>
                <w:color w:val="auto"/>
              </w:rPr>
            </w:pPr>
          </w:p>
        </w:tc>
        <w:tc>
          <w:tcPr>
            <w:tcW w:w="320" w:type="dxa"/>
            <w:vAlign w:val="bottom"/>
            <w:tcBorders>
              <w:bottom w:val="single" w:sz="8" w:color="131413"/>
            </w:tcBorders>
            <w:gridSpan w:val="2"/>
          </w:tcPr>
          <w:p>
            <w:pPr>
              <w:spacing w:after="0"/>
              <w:rPr>
                <w:sz w:val="5"/>
                <w:szCs w:val="5"/>
                <w:color w:val="auto"/>
              </w:rPr>
            </w:pPr>
          </w:p>
        </w:tc>
        <w:tc>
          <w:tcPr>
            <w:tcW w:w="120" w:type="dxa"/>
            <w:vAlign w:val="bottom"/>
            <w:tcBorders>
              <w:bottom w:val="single" w:sz="8" w:color="131413"/>
            </w:tcBorders>
          </w:tcPr>
          <w:p>
            <w:pPr>
              <w:spacing w:after="0"/>
              <w:rPr>
                <w:sz w:val="5"/>
                <w:szCs w:val="5"/>
                <w:color w:val="auto"/>
              </w:rPr>
            </w:pPr>
          </w:p>
        </w:tc>
        <w:tc>
          <w:tcPr>
            <w:tcW w:w="60" w:type="dxa"/>
            <w:vAlign w:val="bottom"/>
            <w:tcBorders>
              <w:bottom w:val="single" w:sz="8" w:color="131413"/>
            </w:tcBorders>
          </w:tcPr>
          <w:p>
            <w:pPr>
              <w:spacing w:after="0"/>
              <w:rPr>
                <w:sz w:val="5"/>
                <w:szCs w:val="5"/>
                <w:color w:val="auto"/>
              </w:rPr>
            </w:pPr>
          </w:p>
        </w:tc>
        <w:tc>
          <w:tcPr>
            <w:tcW w:w="4440" w:type="dxa"/>
            <w:vAlign w:val="bottom"/>
            <w:tcBorders>
              <w:bottom w:val="single" w:sz="8" w:color="131413"/>
            </w:tcBorders>
          </w:tcPr>
          <w:p>
            <w:pPr>
              <w:spacing w:after="0"/>
              <w:rPr>
                <w:sz w:val="5"/>
                <w:szCs w:val="5"/>
                <w:color w:val="auto"/>
              </w:rPr>
            </w:pPr>
          </w:p>
        </w:tc>
        <w:tc>
          <w:tcPr>
            <w:tcW w:w="0" w:type="dxa"/>
            <w:vAlign w:val="bottom"/>
          </w:tcPr>
          <w:p>
            <w:pPr>
              <w:spacing w:after="0"/>
              <w:rPr>
                <w:sz w:val="1"/>
                <w:szCs w:val="1"/>
                <w:color w:val="auto"/>
              </w:rPr>
            </w:pPr>
          </w:p>
        </w:tc>
      </w:tr>
      <w:tr>
        <w:trPr>
          <w:trHeight w:val="434"/>
        </w:trPr>
        <w:tc>
          <w:tcPr>
            <w:tcW w:w="5240" w:type="dxa"/>
            <w:vAlign w:val="bottom"/>
            <w:gridSpan w:val="8"/>
          </w:tcPr>
          <w:p>
            <w:pPr>
              <w:spacing w:after="0"/>
              <w:rPr>
                <w:sz w:val="20"/>
                <w:szCs w:val="20"/>
                <w:color w:val="auto"/>
              </w:rPr>
            </w:pPr>
            <w:r>
              <w:rPr>
                <w:rFonts w:ascii="Arial" w:cs="Arial" w:eastAsia="Arial" w:hAnsi="Arial"/>
                <w:sz w:val="17"/>
                <w:szCs w:val="17"/>
                <w:b w:val="1"/>
                <w:bCs w:val="1"/>
                <w:color w:val="131413"/>
                <w:w w:val="98"/>
              </w:rPr>
              <w:t xml:space="preserve">Table 5  </w:t>
            </w:r>
            <w:r>
              <w:rPr>
                <w:rFonts w:ascii="Times New Roman" w:cs="Times New Roman" w:eastAsia="Times New Roman" w:hAnsi="Times New Roman"/>
                <w:sz w:val="17"/>
                <w:szCs w:val="17"/>
                <w:color w:val="131413"/>
                <w:w w:val="98"/>
              </w:rPr>
              <w:t>Summary of commonly used metrics for evaluating object detectors</w:t>
            </w:r>
          </w:p>
        </w:tc>
        <w:tc>
          <w:tcPr>
            <w:tcW w:w="1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44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0"/>
        </w:trPr>
        <w:tc>
          <w:tcPr>
            <w:tcW w:w="560" w:type="dxa"/>
            <w:vAlign w:val="bottom"/>
            <w:tcBorders>
              <w:bottom w:val="single" w:sz="8" w:color="131413"/>
            </w:tcBorders>
          </w:tcPr>
          <w:p>
            <w:pPr>
              <w:spacing w:after="0"/>
              <w:rPr>
                <w:sz w:val="6"/>
                <w:szCs w:val="6"/>
                <w:color w:val="auto"/>
              </w:rPr>
            </w:pPr>
          </w:p>
        </w:tc>
        <w:tc>
          <w:tcPr>
            <w:tcW w:w="1840" w:type="dxa"/>
            <w:vAlign w:val="bottom"/>
            <w:tcBorders>
              <w:bottom w:val="single" w:sz="8" w:color="131413"/>
            </w:tcBorders>
          </w:tcPr>
          <w:p>
            <w:pPr>
              <w:spacing w:after="0"/>
              <w:rPr>
                <w:sz w:val="6"/>
                <w:szCs w:val="6"/>
                <w:color w:val="auto"/>
              </w:rPr>
            </w:pPr>
          </w:p>
        </w:tc>
        <w:tc>
          <w:tcPr>
            <w:tcW w:w="1700" w:type="dxa"/>
            <w:vAlign w:val="bottom"/>
            <w:tcBorders>
              <w:bottom w:val="single" w:sz="8" w:color="131413"/>
            </w:tcBorders>
            <w:gridSpan w:val="2"/>
          </w:tcPr>
          <w:p>
            <w:pPr>
              <w:spacing w:after="0"/>
              <w:rPr>
                <w:sz w:val="6"/>
                <w:szCs w:val="6"/>
                <w:color w:val="auto"/>
              </w:rPr>
            </w:pPr>
          </w:p>
        </w:tc>
        <w:tc>
          <w:tcPr>
            <w:tcW w:w="160" w:type="dxa"/>
            <w:vAlign w:val="bottom"/>
            <w:tcBorders>
              <w:bottom w:val="single" w:sz="8" w:color="131413"/>
            </w:tcBorders>
          </w:tcPr>
          <w:p>
            <w:pPr>
              <w:spacing w:after="0"/>
              <w:rPr>
                <w:sz w:val="6"/>
                <w:szCs w:val="6"/>
                <w:color w:val="auto"/>
              </w:rPr>
            </w:pPr>
          </w:p>
        </w:tc>
        <w:tc>
          <w:tcPr>
            <w:tcW w:w="660" w:type="dxa"/>
            <w:vAlign w:val="bottom"/>
            <w:tcBorders>
              <w:bottom w:val="single" w:sz="8" w:color="131413"/>
            </w:tcBorders>
          </w:tcPr>
          <w:p>
            <w:pPr>
              <w:spacing w:after="0"/>
              <w:rPr>
                <w:sz w:val="6"/>
                <w:szCs w:val="6"/>
                <w:color w:val="auto"/>
              </w:rPr>
            </w:pPr>
          </w:p>
        </w:tc>
        <w:tc>
          <w:tcPr>
            <w:tcW w:w="260" w:type="dxa"/>
            <w:vAlign w:val="bottom"/>
            <w:tcBorders>
              <w:bottom w:val="single" w:sz="8" w:color="131413"/>
            </w:tcBorders>
          </w:tcPr>
          <w:p>
            <w:pPr>
              <w:spacing w:after="0"/>
              <w:rPr>
                <w:sz w:val="6"/>
                <w:szCs w:val="6"/>
                <w:color w:val="auto"/>
              </w:rPr>
            </w:pPr>
          </w:p>
        </w:tc>
        <w:tc>
          <w:tcPr>
            <w:tcW w:w="60" w:type="dxa"/>
            <w:vAlign w:val="bottom"/>
            <w:tcBorders>
              <w:bottom w:val="single" w:sz="8" w:color="131413"/>
            </w:tcBorders>
          </w:tcPr>
          <w:p>
            <w:pPr>
              <w:spacing w:after="0"/>
              <w:rPr>
                <w:sz w:val="6"/>
                <w:szCs w:val="6"/>
                <w:color w:val="auto"/>
              </w:rPr>
            </w:pPr>
          </w:p>
        </w:tc>
        <w:tc>
          <w:tcPr>
            <w:tcW w:w="120" w:type="dxa"/>
            <w:vAlign w:val="bottom"/>
            <w:tcBorders>
              <w:bottom w:val="single" w:sz="8" w:color="131413"/>
            </w:tcBorders>
          </w:tcPr>
          <w:p>
            <w:pPr>
              <w:spacing w:after="0"/>
              <w:rPr>
                <w:sz w:val="6"/>
                <w:szCs w:val="6"/>
                <w:color w:val="auto"/>
              </w:rPr>
            </w:pPr>
          </w:p>
        </w:tc>
        <w:tc>
          <w:tcPr>
            <w:tcW w:w="60" w:type="dxa"/>
            <w:vAlign w:val="bottom"/>
            <w:tcBorders>
              <w:bottom w:val="single" w:sz="8" w:color="131413"/>
            </w:tcBorders>
          </w:tcPr>
          <w:p>
            <w:pPr>
              <w:spacing w:after="0"/>
              <w:rPr>
                <w:sz w:val="6"/>
                <w:szCs w:val="6"/>
                <w:color w:val="auto"/>
              </w:rPr>
            </w:pPr>
          </w:p>
        </w:tc>
        <w:tc>
          <w:tcPr>
            <w:tcW w:w="44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27"/>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Metric</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Meaning</w:t>
            </w:r>
          </w:p>
        </w:tc>
        <w:tc>
          <w:tcPr>
            <w:tcW w:w="1860" w:type="dxa"/>
            <w:vAlign w:val="bottom"/>
            <w:gridSpan w:val="3"/>
          </w:tcPr>
          <w:p>
            <w:pPr>
              <w:ind w:left="100"/>
              <w:spacing w:after="0"/>
              <w:rPr>
                <w:sz w:val="20"/>
                <w:szCs w:val="20"/>
                <w:color w:val="auto"/>
              </w:rPr>
            </w:pPr>
            <w:r>
              <w:rPr>
                <w:rFonts w:ascii="Times New Roman" w:cs="Times New Roman" w:eastAsia="Times New Roman" w:hAnsi="Times New Roman"/>
                <w:sz w:val="17"/>
                <w:szCs w:val="17"/>
                <w:color w:val="131413"/>
                <w:w w:val="97"/>
              </w:rPr>
              <w:t>Definition and description</w:t>
            </w:r>
          </w:p>
        </w:tc>
        <w:tc>
          <w:tcPr>
            <w:tcW w:w="660" w:type="dxa"/>
            <w:vAlign w:val="bottom"/>
          </w:tcPr>
          <w:p>
            <w:pPr>
              <w:spacing w:after="0"/>
              <w:rPr>
                <w:sz w:val="19"/>
                <w:szCs w:val="19"/>
                <w:color w:val="auto"/>
              </w:rPr>
            </w:pPr>
          </w:p>
        </w:tc>
        <w:tc>
          <w:tcPr>
            <w:tcW w:w="26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60" w:type="dxa"/>
            <w:vAlign w:val="bottom"/>
          </w:tcPr>
          <w:p>
            <w:pPr>
              <w:spacing w:after="0"/>
              <w:rPr>
                <w:sz w:val="19"/>
                <w:szCs w:val="19"/>
                <w:color w:val="auto"/>
              </w:rPr>
            </w:pPr>
          </w:p>
        </w:tc>
        <w:tc>
          <w:tcPr>
            <w:tcW w:w="44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73"/>
        </w:trPr>
        <w:tc>
          <w:tcPr>
            <w:tcW w:w="560" w:type="dxa"/>
            <w:vAlign w:val="bottom"/>
            <w:tcBorders>
              <w:bottom w:val="single" w:sz="8" w:color="131413"/>
            </w:tcBorders>
          </w:tcPr>
          <w:p>
            <w:pPr>
              <w:spacing w:after="0"/>
              <w:rPr>
                <w:sz w:val="6"/>
                <w:szCs w:val="6"/>
                <w:color w:val="auto"/>
              </w:rPr>
            </w:pPr>
          </w:p>
        </w:tc>
        <w:tc>
          <w:tcPr>
            <w:tcW w:w="1840" w:type="dxa"/>
            <w:vAlign w:val="bottom"/>
            <w:tcBorders>
              <w:bottom w:val="single" w:sz="8" w:color="131413"/>
            </w:tcBorders>
          </w:tcPr>
          <w:p>
            <w:pPr>
              <w:spacing w:after="0"/>
              <w:rPr>
                <w:sz w:val="6"/>
                <w:szCs w:val="6"/>
                <w:color w:val="auto"/>
              </w:rPr>
            </w:pPr>
          </w:p>
        </w:tc>
        <w:tc>
          <w:tcPr>
            <w:tcW w:w="1700" w:type="dxa"/>
            <w:vAlign w:val="bottom"/>
            <w:tcBorders>
              <w:bottom w:val="single" w:sz="8" w:color="131413"/>
            </w:tcBorders>
            <w:gridSpan w:val="2"/>
          </w:tcPr>
          <w:p>
            <w:pPr>
              <w:spacing w:after="0"/>
              <w:rPr>
                <w:sz w:val="6"/>
                <w:szCs w:val="6"/>
                <w:color w:val="auto"/>
              </w:rPr>
            </w:pPr>
          </w:p>
        </w:tc>
        <w:tc>
          <w:tcPr>
            <w:tcW w:w="820" w:type="dxa"/>
            <w:vAlign w:val="bottom"/>
            <w:tcBorders>
              <w:bottom w:val="single" w:sz="8" w:color="131413"/>
            </w:tcBorders>
            <w:gridSpan w:val="2"/>
          </w:tcPr>
          <w:p>
            <w:pPr>
              <w:spacing w:after="0"/>
              <w:rPr>
                <w:sz w:val="6"/>
                <w:szCs w:val="6"/>
                <w:color w:val="auto"/>
              </w:rPr>
            </w:pPr>
          </w:p>
        </w:tc>
        <w:tc>
          <w:tcPr>
            <w:tcW w:w="260" w:type="dxa"/>
            <w:vAlign w:val="bottom"/>
            <w:tcBorders>
              <w:bottom w:val="single" w:sz="8" w:color="131413"/>
            </w:tcBorders>
          </w:tcPr>
          <w:p>
            <w:pPr>
              <w:spacing w:after="0"/>
              <w:rPr>
                <w:sz w:val="6"/>
                <w:szCs w:val="6"/>
                <w:color w:val="auto"/>
              </w:rPr>
            </w:pPr>
          </w:p>
        </w:tc>
        <w:tc>
          <w:tcPr>
            <w:tcW w:w="60" w:type="dxa"/>
            <w:vAlign w:val="bottom"/>
            <w:tcBorders>
              <w:bottom w:val="single" w:sz="8" w:color="131413"/>
            </w:tcBorders>
          </w:tcPr>
          <w:p>
            <w:pPr>
              <w:spacing w:after="0"/>
              <w:rPr>
                <w:sz w:val="6"/>
                <w:szCs w:val="6"/>
                <w:color w:val="auto"/>
              </w:rPr>
            </w:pPr>
          </w:p>
        </w:tc>
        <w:tc>
          <w:tcPr>
            <w:tcW w:w="120" w:type="dxa"/>
            <w:vAlign w:val="bottom"/>
            <w:tcBorders>
              <w:bottom w:val="single" w:sz="8" w:color="131413"/>
            </w:tcBorders>
          </w:tcPr>
          <w:p>
            <w:pPr>
              <w:spacing w:after="0"/>
              <w:rPr>
                <w:sz w:val="6"/>
                <w:szCs w:val="6"/>
                <w:color w:val="auto"/>
              </w:rPr>
            </w:pPr>
          </w:p>
        </w:tc>
        <w:tc>
          <w:tcPr>
            <w:tcW w:w="60" w:type="dxa"/>
            <w:vAlign w:val="bottom"/>
            <w:tcBorders>
              <w:bottom w:val="single" w:sz="8" w:color="131413"/>
            </w:tcBorders>
          </w:tcPr>
          <w:p>
            <w:pPr>
              <w:spacing w:after="0"/>
              <w:rPr>
                <w:sz w:val="6"/>
                <w:szCs w:val="6"/>
                <w:color w:val="auto"/>
              </w:rPr>
            </w:pPr>
          </w:p>
        </w:tc>
        <w:tc>
          <w:tcPr>
            <w:tcW w:w="44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85"/>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TP</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True positive</w:t>
            </w:r>
          </w:p>
        </w:tc>
        <w:tc>
          <w:tcPr>
            <w:tcW w:w="2780" w:type="dxa"/>
            <w:vAlign w:val="bottom"/>
            <w:gridSpan w:val="5"/>
          </w:tcPr>
          <w:p>
            <w:pPr>
              <w:ind w:left="10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A true positive detection, per Fig. </w:t>
            </w:r>
            <w:hyperlink w:anchor="page13">
              <w:r>
                <w:rPr>
                  <w:rFonts w:ascii="Times New Roman" w:cs="Times New Roman" w:eastAsia="Times New Roman" w:hAnsi="Times New Roman"/>
                  <w:sz w:val="17"/>
                  <w:szCs w:val="17"/>
                  <w:color w:val="0000FF"/>
                </w:rPr>
                <w:t>10</w:t>
              </w:r>
            </w:hyperlink>
          </w:p>
        </w:tc>
        <w:tc>
          <w:tcPr>
            <w:tcW w:w="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60" w:type="dxa"/>
            <w:vAlign w:val="bottom"/>
          </w:tcPr>
          <w:p>
            <w:pPr>
              <w:spacing w:after="0"/>
              <w:rPr>
                <w:sz w:val="24"/>
                <w:szCs w:val="24"/>
                <w:color w:val="auto"/>
              </w:rPr>
            </w:pPr>
          </w:p>
        </w:tc>
        <w:tc>
          <w:tcPr>
            <w:tcW w:w="44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9"/>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FP</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False positive</w:t>
            </w:r>
          </w:p>
        </w:tc>
        <w:tc>
          <w:tcPr>
            <w:tcW w:w="2780" w:type="dxa"/>
            <w:vAlign w:val="bottom"/>
            <w:gridSpan w:val="5"/>
          </w:tcPr>
          <w:p>
            <w:pPr>
              <w:ind w:left="10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A false positive detection, per Fig. </w:t>
            </w:r>
            <w:hyperlink w:anchor="page13">
              <w:r>
                <w:rPr>
                  <w:rFonts w:ascii="Times New Roman" w:cs="Times New Roman" w:eastAsia="Times New Roman" w:hAnsi="Times New Roman"/>
                  <w:sz w:val="17"/>
                  <w:szCs w:val="17"/>
                  <w:color w:val="0000FF"/>
                </w:rPr>
                <w:t>10</w:t>
              </w:r>
            </w:hyperlink>
          </w:p>
        </w:tc>
        <w:tc>
          <w:tcPr>
            <w:tcW w:w="6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60" w:type="dxa"/>
            <w:vAlign w:val="bottom"/>
          </w:tcPr>
          <w:p>
            <w:pPr>
              <w:spacing w:after="0"/>
              <w:rPr>
                <w:sz w:val="22"/>
                <w:szCs w:val="22"/>
                <w:color w:val="auto"/>
              </w:rPr>
            </w:pPr>
          </w:p>
        </w:tc>
        <w:tc>
          <w:tcPr>
            <w:tcW w:w="44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59"/>
        </w:trPr>
        <w:tc>
          <w:tcPr>
            <w:tcW w:w="560" w:type="dxa"/>
            <w:vAlign w:val="bottom"/>
          </w:tcPr>
          <w:p>
            <w:pPr>
              <w:spacing w:after="0"/>
              <w:rPr>
                <w:sz w:val="20"/>
                <w:szCs w:val="20"/>
                <w:color w:val="auto"/>
              </w:rPr>
            </w:pPr>
            <w:r>
              <w:rPr>
                <w:rFonts w:ascii="Arial" w:cs="Arial" w:eastAsia="Arial" w:hAnsi="Arial"/>
                <w:sz w:val="17"/>
                <w:szCs w:val="17"/>
                <w:i w:val="1"/>
                <w:iCs w:val="1"/>
                <w:color w:val="131413"/>
              </w:rPr>
              <w:t>β</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Confidence threshold</w:t>
            </w:r>
          </w:p>
        </w:tc>
        <w:tc>
          <w:tcPr>
            <w:tcW w:w="7460" w:type="dxa"/>
            <w:vAlign w:val="bottom"/>
            <w:gridSpan w:val="9"/>
          </w:tcPr>
          <w:p>
            <w:pPr>
              <w:ind w:left="100"/>
              <w:spacing w:after="0"/>
              <w:rPr>
                <w:sz w:val="20"/>
                <w:szCs w:val="20"/>
                <w:color w:val="auto"/>
              </w:rPr>
            </w:pPr>
            <w:r>
              <w:rPr>
                <w:rFonts w:ascii="Times New Roman" w:cs="Times New Roman" w:eastAsia="Times New Roman" w:hAnsi="Times New Roman"/>
                <w:sz w:val="17"/>
                <w:szCs w:val="17"/>
                <w:color w:val="131413"/>
              </w:rPr>
              <w:t xml:space="preserve">A confidence threshold for computing </w:t>
            </w:r>
            <w:r>
              <w:rPr>
                <w:rFonts w:ascii="Times New Roman" w:cs="Times New Roman" w:eastAsia="Times New Roman" w:hAnsi="Times New Roman"/>
                <w:sz w:val="17"/>
                <w:szCs w:val="17"/>
                <w:i w:val="1"/>
                <w:iCs w:val="1"/>
                <w:color w:val="131413"/>
              </w:rPr>
              <w:t>P</w:t>
            </w:r>
            <w:r>
              <w:rPr>
                <w:rFonts w:ascii="Arial" w:cs="Arial" w:eastAsia="Arial" w:hAnsi="Arial"/>
                <w:sz w:val="17"/>
                <w:szCs w:val="17"/>
                <w:i w:val="1"/>
                <w:iCs w:val="1"/>
                <w:color w:val="131413"/>
              </w:rPr>
              <w:t>(β )</w:t>
            </w:r>
            <w:r>
              <w:rPr>
                <w:rFonts w:ascii="Times New Roman" w:cs="Times New Roman" w:eastAsia="Times New Roman" w:hAnsi="Times New Roman"/>
                <w:sz w:val="17"/>
                <w:szCs w:val="17"/>
                <w:color w:val="131413"/>
              </w:rPr>
              <w:t xml:space="preserve"> and </w:t>
            </w:r>
            <w:r>
              <w:rPr>
                <w:rFonts w:ascii="Times New Roman" w:cs="Times New Roman" w:eastAsia="Times New Roman" w:hAnsi="Times New Roman"/>
                <w:sz w:val="17"/>
                <w:szCs w:val="17"/>
                <w:i w:val="1"/>
                <w:iCs w:val="1"/>
                <w:color w:val="131413"/>
              </w:rPr>
              <w:t>R</w:t>
            </w:r>
            <w:r>
              <w:rPr>
                <w:rFonts w:ascii="Arial" w:cs="Arial" w:eastAsia="Arial" w:hAnsi="Arial"/>
                <w:sz w:val="17"/>
                <w:szCs w:val="17"/>
                <w:i w:val="1"/>
                <w:iCs w:val="1"/>
                <w:color w:val="131413"/>
              </w:rPr>
              <w:t>(β )</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0"/>
                <w:szCs w:val="20"/>
                <w:color w:val="auto"/>
              </w:rPr>
            </w:pPr>
            <w:r>
              <w:rPr>
                <w:rFonts w:ascii="Arial" w:cs="Arial" w:eastAsia="Arial" w:hAnsi="Arial"/>
                <w:sz w:val="17"/>
                <w:szCs w:val="17"/>
                <w:i w:val="1"/>
                <w:iCs w:val="1"/>
                <w:color w:val="131413"/>
              </w:rPr>
              <w:t>ε</w:t>
            </w:r>
          </w:p>
        </w:tc>
        <w:tc>
          <w:tcPr>
            <w:tcW w:w="18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IOU threshold</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VOC</w:t>
            </w:r>
          </w:p>
        </w:tc>
        <w:tc>
          <w:tcPr>
            <w:tcW w:w="1800" w:type="dxa"/>
            <w:vAlign w:val="bottom"/>
            <w:gridSpan w:val="4"/>
          </w:tcPr>
          <w:p>
            <w:pPr>
              <w:ind w:left="80"/>
              <w:spacing w:after="0"/>
              <w:rPr>
                <w:sz w:val="20"/>
                <w:szCs w:val="20"/>
                <w:color w:val="auto"/>
              </w:rPr>
            </w:pPr>
            <w:r>
              <w:rPr>
                <w:rFonts w:ascii="Times New Roman" w:cs="Times New Roman" w:eastAsia="Times New Roman" w:hAnsi="Times New Roman"/>
                <w:sz w:val="17"/>
                <w:szCs w:val="17"/>
                <w:color w:val="131413"/>
              </w:rPr>
              <w:t>Typically around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6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60" w:type="dxa"/>
            <w:vAlign w:val="bottom"/>
          </w:tcPr>
          <w:p>
            <w:pPr>
              <w:spacing w:after="0"/>
              <w:rPr>
                <w:sz w:val="22"/>
                <w:szCs w:val="22"/>
                <w:color w:val="auto"/>
              </w:rPr>
            </w:pPr>
          </w:p>
        </w:tc>
        <w:tc>
          <w:tcPr>
            <w:tcW w:w="44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70"/>
        </w:trPr>
        <w:tc>
          <w:tcPr>
            <w:tcW w:w="560" w:type="dxa"/>
            <w:vAlign w:val="bottom"/>
          </w:tcPr>
          <w:p>
            <w:pPr>
              <w:spacing w:after="0"/>
              <w:rPr>
                <w:sz w:val="14"/>
                <w:szCs w:val="14"/>
                <w:color w:val="auto"/>
              </w:rPr>
            </w:pPr>
          </w:p>
        </w:tc>
        <w:tc>
          <w:tcPr>
            <w:tcW w:w="1840" w:type="dxa"/>
            <w:vAlign w:val="bottom"/>
          </w:tcPr>
          <w:p>
            <w:pPr>
              <w:spacing w:after="0"/>
              <w:rPr>
                <w:sz w:val="14"/>
                <w:szCs w:val="14"/>
                <w:color w:val="auto"/>
              </w:rPr>
            </w:pPr>
          </w:p>
        </w:tc>
        <w:tc>
          <w:tcPr>
            <w:tcW w:w="980" w:type="dxa"/>
            <w:vAlign w:val="bottom"/>
          </w:tcPr>
          <w:p>
            <w:pPr>
              <w:spacing w:after="0"/>
              <w:rPr>
                <w:sz w:val="14"/>
                <w:szCs w:val="14"/>
                <w:color w:val="auto"/>
              </w:rPr>
            </w:pPr>
          </w:p>
        </w:tc>
        <w:tc>
          <w:tcPr>
            <w:tcW w:w="720" w:type="dxa"/>
            <w:vAlign w:val="bottom"/>
          </w:tcPr>
          <w:p>
            <w:pPr>
              <w:spacing w:after="0"/>
              <w:rPr>
                <w:sz w:val="14"/>
                <w:szCs w:val="14"/>
                <w:color w:val="auto"/>
              </w:rPr>
            </w:pPr>
          </w:p>
        </w:tc>
        <w:tc>
          <w:tcPr>
            <w:tcW w:w="160" w:type="dxa"/>
            <w:vAlign w:val="bottom"/>
          </w:tcPr>
          <w:p>
            <w:pPr>
              <w:spacing w:after="0"/>
              <w:rPr>
                <w:sz w:val="14"/>
                <w:szCs w:val="14"/>
                <w:color w:val="auto"/>
              </w:rPr>
            </w:pPr>
          </w:p>
        </w:tc>
        <w:tc>
          <w:tcPr>
            <w:tcW w:w="920" w:type="dxa"/>
            <w:vAlign w:val="bottom"/>
            <w:gridSpan w:val="2"/>
          </w:tcPr>
          <w:p>
            <w:pPr>
              <w:jc w:val="center"/>
              <w:ind w:right="315"/>
              <w:spacing w:after="0"/>
              <w:rPr>
                <w:sz w:val="20"/>
                <w:szCs w:val="20"/>
                <w:color w:val="auto"/>
              </w:rPr>
            </w:pPr>
            <w:r>
              <w:rPr>
                <w:rFonts w:ascii="Arial" w:cs="Arial" w:eastAsia="Arial" w:hAnsi="Arial"/>
                <w:sz w:val="13"/>
                <w:szCs w:val="13"/>
                <w:i w:val="1"/>
                <w:iCs w:val="1"/>
                <w:color w:val="131413"/>
              </w:rPr>
              <w:t>w</w:t>
            </w:r>
            <w:r>
              <w:rPr>
                <w:rFonts w:ascii="Times New Roman" w:cs="Times New Roman" w:eastAsia="Times New Roman" w:hAnsi="Times New Roman"/>
                <w:sz w:val="13"/>
                <w:szCs w:val="13"/>
                <w:i w:val="1"/>
                <w:iCs w:val="1"/>
                <w:color w:val="131413"/>
              </w:rPr>
              <w:t>h</w:t>
            </w:r>
          </w:p>
        </w:tc>
        <w:tc>
          <w:tcPr>
            <w:tcW w:w="60" w:type="dxa"/>
            <w:vAlign w:val="bottom"/>
          </w:tcPr>
          <w:p>
            <w:pPr>
              <w:spacing w:after="0"/>
              <w:rPr>
                <w:sz w:val="14"/>
                <w:szCs w:val="14"/>
                <w:color w:val="auto"/>
              </w:rPr>
            </w:pPr>
          </w:p>
        </w:tc>
        <w:tc>
          <w:tcPr>
            <w:tcW w:w="4620" w:type="dxa"/>
            <w:vAlign w:val="bottom"/>
            <w:gridSpan w:val="3"/>
            <w:vMerge w:val="restart"/>
          </w:tcPr>
          <w:p>
            <w:pPr>
              <w:ind w:left="20"/>
              <w:spacing w:after="0"/>
              <w:rPr>
                <w:sz w:val="20"/>
                <w:szCs w:val="20"/>
                <w:color w:val="auto"/>
              </w:rPr>
            </w:pPr>
            <w:r>
              <w:rPr>
                <w:rFonts w:ascii="Arial" w:cs="Arial" w:eastAsia="Arial" w:hAnsi="Arial"/>
                <w:sz w:val="17"/>
                <w:szCs w:val="17"/>
                <w:color w:val="131413"/>
              </w:rPr>
              <w:t xml:space="preserve">× </w:t>
            </w:r>
            <w:r>
              <w:rPr>
                <w:rFonts w:ascii="Times New Roman" w:cs="Times New Roman" w:eastAsia="Times New Roman" w:hAnsi="Times New Roman"/>
                <w:sz w:val="17"/>
                <w:szCs w:val="17"/>
                <w:i w:val="1"/>
                <w:iCs w:val="1"/>
                <w:color w:val="131413"/>
              </w:rPr>
              <w:t>h</w:t>
            </w:r>
            <w:r>
              <w:rPr>
                <w:rFonts w:ascii="Arial" w:cs="Arial" w:eastAsia="Arial" w:hAnsi="Arial"/>
                <w:sz w:val="17"/>
                <w:szCs w:val="17"/>
                <w:color w:val="131413"/>
              </w:rPr>
              <w:t xml:space="preserve"> </w:t>
            </w:r>
            <w:r>
              <w:rPr>
                <w:rFonts w:ascii="Times New Roman" w:cs="Times New Roman" w:eastAsia="Times New Roman" w:hAnsi="Times New Roman"/>
                <w:sz w:val="17"/>
                <w:szCs w:val="17"/>
                <w:color w:val="131413"/>
              </w:rPr>
              <w:t>is the size of a GT box</w:t>
            </w:r>
          </w:p>
        </w:tc>
        <w:tc>
          <w:tcPr>
            <w:tcW w:w="0" w:type="dxa"/>
            <w:vAlign w:val="bottom"/>
          </w:tcPr>
          <w:p>
            <w:pPr>
              <w:spacing w:after="0"/>
              <w:rPr>
                <w:sz w:val="1"/>
                <w:szCs w:val="1"/>
                <w:color w:val="auto"/>
              </w:rPr>
            </w:pPr>
          </w:p>
        </w:tc>
      </w:tr>
      <w:tr>
        <w:trPr>
          <w:trHeight w:val="22"/>
        </w:trPr>
        <w:tc>
          <w:tcPr>
            <w:tcW w:w="560" w:type="dxa"/>
            <w:vAlign w:val="bottom"/>
          </w:tcPr>
          <w:p>
            <w:pPr>
              <w:spacing w:after="0" w:line="20" w:lineRule="exact"/>
              <w:rPr>
                <w:sz w:val="1"/>
                <w:szCs w:val="1"/>
                <w:color w:val="auto"/>
              </w:rPr>
            </w:pPr>
          </w:p>
        </w:tc>
        <w:tc>
          <w:tcPr>
            <w:tcW w:w="1840" w:type="dxa"/>
            <w:vAlign w:val="bottom"/>
          </w:tcPr>
          <w:p>
            <w:pPr>
              <w:spacing w:after="0" w:line="20" w:lineRule="exact"/>
              <w:rPr>
                <w:sz w:val="1"/>
                <w:szCs w:val="1"/>
                <w:color w:val="auto"/>
              </w:rPr>
            </w:pPr>
          </w:p>
        </w:tc>
        <w:tc>
          <w:tcPr>
            <w:tcW w:w="980" w:type="dxa"/>
            <w:vAlign w:val="bottom"/>
            <w:vMerge w:val="restart"/>
          </w:tcPr>
          <w:p>
            <w:pPr>
              <w:ind w:left="100"/>
              <w:spacing w:after="0" w:line="186" w:lineRule="exact"/>
              <w:rPr>
                <w:sz w:val="20"/>
                <w:szCs w:val="20"/>
                <w:color w:val="auto"/>
              </w:rPr>
            </w:pPr>
            <w:r>
              <w:rPr>
                <w:rFonts w:ascii="Times New Roman" w:cs="Times New Roman" w:eastAsia="Times New Roman" w:hAnsi="Times New Roman"/>
                <w:sz w:val="17"/>
                <w:szCs w:val="17"/>
                <w:color w:val="131413"/>
              </w:rPr>
              <w:t>ILSVRC</w:t>
            </w:r>
          </w:p>
        </w:tc>
        <w:tc>
          <w:tcPr>
            <w:tcW w:w="720" w:type="dxa"/>
            <w:vAlign w:val="bottom"/>
            <w:vMerge w:val="restart"/>
          </w:tcPr>
          <w:p>
            <w:pPr>
              <w:ind w:left="80"/>
              <w:spacing w:after="0" w:line="186" w:lineRule="exact"/>
              <w:rPr>
                <w:sz w:val="20"/>
                <w:szCs w:val="20"/>
                <w:color w:val="auto"/>
              </w:rPr>
            </w:pPr>
            <w:r>
              <w:rPr>
                <w:rFonts w:ascii="Times New Roman" w:cs="Times New Roman" w:eastAsia="Times New Roman" w:hAnsi="Times New Roman"/>
                <w:sz w:val="17"/>
                <w:szCs w:val="17"/>
                <w:color w:val="131413"/>
              </w:rPr>
              <w:t>min</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r>
              <w:rPr>
                <w:rFonts w:ascii="Arial" w:cs="Arial" w:eastAsia="Arial" w:hAnsi="Arial"/>
                <w:sz w:val="17"/>
                <w:szCs w:val="17"/>
                <w:i w:val="1"/>
                <w:iCs w:val="1"/>
                <w:color w:val="131413"/>
              </w:rPr>
              <w:t>,</w:t>
            </w:r>
          </w:p>
        </w:tc>
        <w:tc>
          <w:tcPr>
            <w:tcW w:w="820" w:type="dxa"/>
            <w:vAlign w:val="bottom"/>
            <w:tcBorders>
              <w:bottom w:val="single" w:sz="8" w:color="131413"/>
            </w:tcBorders>
            <w:gridSpan w:val="2"/>
          </w:tcPr>
          <w:p>
            <w:pPr>
              <w:spacing w:after="0" w:line="20" w:lineRule="exact"/>
              <w:rPr>
                <w:sz w:val="1"/>
                <w:szCs w:val="1"/>
                <w:color w:val="auto"/>
              </w:rPr>
            </w:pPr>
          </w:p>
        </w:tc>
        <w:tc>
          <w:tcPr>
            <w:tcW w:w="320" w:type="dxa"/>
            <w:vAlign w:val="bottom"/>
            <w:gridSpan w:val="2"/>
            <w:vMerge w:val="restart"/>
          </w:tcPr>
          <w:p>
            <w:pPr>
              <w:ind w:left="40"/>
              <w:spacing w:after="0" w:line="186" w:lineRule="exact"/>
              <w:rPr>
                <w:sz w:val="20"/>
                <w:szCs w:val="20"/>
                <w:color w:val="auto"/>
              </w:rPr>
            </w:pPr>
            <w:r>
              <w:rPr>
                <w:rFonts w:ascii="Arial" w:cs="Arial" w:eastAsia="Arial" w:hAnsi="Arial"/>
                <w:sz w:val="17"/>
                <w:szCs w:val="17"/>
                <w:i w:val="1"/>
                <w:iCs w:val="1"/>
                <w:color w:val="131413"/>
                <w:w w:val="94"/>
              </w:rPr>
              <w:t>)</w:t>
            </w:r>
            <w:r>
              <w:rPr>
                <w:rFonts w:ascii="Times New Roman" w:cs="Times New Roman" w:eastAsia="Times New Roman" w:hAnsi="Times New Roman"/>
                <w:sz w:val="17"/>
                <w:szCs w:val="17"/>
                <w:color w:val="131413"/>
                <w:w w:val="94"/>
              </w:rPr>
              <w:t>;</w:t>
            </w:r>
            <w:r>
              <w:rPr>
                <w:rFonts w:ascii="Arial" w:cs="Arial" w:eastAsia="Arial" w:hAnsi="Arial"/>
                <w:sz w:val="17"/>
                <w:szCs w:val="17"/>
                <w:i w:val="1"/>
                <w:iCs w:val="1"/>
                <w:color w:val="131413"/>
                <w:w w:val="94"/>
              </w:rPr>
              <w:t xml:space="preserve"> w</w:t>
            </w:r>
          </w:p>
        </w:tc>
        <w:tc>
          <w:tcPr>
            <w:tcW w:w="4620" w:type="dxa"/>
            <w:vAlign w:val="bottom"/>
            <w:gridSpan w:val="3"/>
            <w:vMerge w:val="continue"/>
          </w:tcPr>
          <w:p>
            <w:pPr>
              <w:spacing w:after="0" w:line="20" w:lineRule="exact"/>
              <w:rPr>
                <w:sz w:val="1"/>
                <w:szCs w:val="1"/>
                <w:color w:val="auto"/>
              </w:rPr>
            </w:pPr>
          </w:p>
        </w:tc>
        <w:tc>
          <w:tcPr>
            <w:tcW w:w="0" w:type="dxa"/>
            <w:vAlign w:val="bottom"/>
          </w:tcPr>
          <w:p>
            <w:pPr>
              <w:spacing w:after="0"/>
              <w:rPr>
                <w:sz w:val="1"/>
                <w:szCs w:val="1"/>
                <w:color w:val="auto"/>
              </w:rPr>
            </w:pPr>
          </w:p>
        </w:tc>
      </w:tr>
      <w:tr>
        <w:trPr>
          <w:trHeight w:val="156"/>
        </w:trPr>
        <w:tc>
          <w:tcPr>
            <w:tcW w:w="560" w:type="dxa"/>
            <w:vAlign w:val="bottom"/>
          </w:tcPr>
          <w:p>
            <w:pPr>
              <w:spacing w:after="0"/>
              <w:rPr>
                <w:sz w:val="13"/>
                <w:szCs w:val="13"/>
                <w:color w:val="auto"/>
              </w:rPr>
            </w:pPr>
          </w:p>
        </w:tc>
        <w:tc>
          <w:tcPr>
            <w:tcW w:w="1840" w:type="dxa"/>
            <w:vAlign w:val="bottom"/>
          </w:tcPr>
          <w:p>
            <w:pPr>
              <w:spacing w:after="0"/>
              <w:rPr>
                <w:sz w:val="13"/>
                <w:szCs w:val="13"/>
                <w:color w:val="auto"/>
              </w:rPr>
            </w:pPr>
          </w:p>
        </w:tc>
        <w:tc>
          <w:tcPr>
            <w:tcW w:w="980" w:type="dxa"/>
            <w:vAlign w:val="bottom"/>
            <w:vMerge w:val="continue"/>
          </w:tcPr>
          <w:p>
            <w:pPr>
              <w:spacing w:after="0"/>
              <w:rPr>
                <w:sz w:val="13"/>
                <w:szCs w:val="13"/>
                <w:color w:val="auto"/>
              </w:rPr>
            </w:pPr>
          </w:p>
        </w:tc>
        <w:tc>
          <w:tcPr>
            <w:tcW w:w="720" w:type="dxa"/>
            <w:vAlign w:val="bottom"/>
            <w:vMerge w:val="continue"/>
          </w:tcPr>
          <w:p>
            <w:pPr>
              <w:spacing w:after="0"/>
              <w:rPr>
                <w:sz w:val="13"/>
                <w:szCs w:val="13"/>
                <w:color w:val="auto"/>
              </w:rPr>
            </w:pPr>
          </w:p>
        </w:tc>
        <w:tc>
          <w:tcPr>
            <w:tcW w:w="820" w:type="dxa"/>
            <w:vAlign w:val="bottom"/>
            <w:gridSpan w:val="2"/>
          </w:tcPr>
          <w:p>
            <w:pPr>
              <w:jc w:val="center"/>
              <w:spacing w:after="0"/>
              <w:rPr>
                <w:sz w:val="20"/>
                <w:szCs w:val="20"/>
                <w:color w:val="auto"/>
              </w:rPr>
            </w:pPr>
            <w:r>
              <w:rPr>
                <w:rFonts w:ascii="Arial" w:cs="Arial" w:eastAsia="Arial" w:hAnsi="Arial"/>
                <w:sz w:val="13"/>
                <w:szCs w:val="13"/>
                <w:i w:val="1"/>
                <w:iCs w:val="1"/>
                <w:color w:val="131413"/>
              </w:rPr>
              <w:t>(w</w:t>
            </w:r>
            <w:r>
              <w:rPr>
                <w:rFonts w:ascii="Arial" w:cs="Arial" w:eastAsia="Arial" w:hAnsi="Arial"/>
                <w:sz w:val="13"/>
                <w:szCs w:val="13"/>
                <w:color w:val="131413"/>
              </w:rPr>
              <w:t>+</w:t>
            </w:r>
            <w:r>
              <w:rPr>
                <w:rFonts w:ascii="Times New Roman" w:cs="Times New Roman" w:eastAsia="Times New Roman" w:hAnsi="Times New Roman"/>
                <w:sz w:val="13"/>
                <w:szCs w:val="13"/>
                <w:color w:val="131413"/>
              </w:rPr>
              <w:t>10</w:t>
            </w:r>
            <w:r>
              <w:rPr>
                <w:rFonts w:ascii="Arial" w:cs="Arial" w:eastAsia="Arial" w:hAnsi="Arial"/>
                <w:sz w:val="13"/>
                <w:szCs w:val="13"/>
                <w:i w:val="1"/>
                <w:iCs w:val="1"/>
                <w:color w:val="131413"/>
              </w:rPr>
              <w:t>)(</w:t>
            </w:r>
            <w:r>
              <w:rPr>
                <w:rFonts w:ascii="Times New Roman" w:cs="Times New Roman" w:eastAsia="Times New Roman" w:hAnsi="Times New Roman"/>
                <w:sz w:val="13"/>
                <w:szCs w:val="13"/>
                <w:i w:val="1"/>
                <w:iCs w:val="1"/>
                <w:color w:val="131413"/>
              </w:rPr>
              <w:t>h</w:t>
            </w:r>
            <w:r>
              <w:rPr>
                <w:rFonts w:ascii="Arial" w:cs="Arial" w:eastAsia="Arial" w:hAnsi="Arial"/>
                <w:sz w:val="13"/>
                <w:szCs w:val="13"/>
                <w:color w:val="131413"/>
              </w:rPr>
              <w:t>+</w:t>
            </w:r>
            <w:r>
              <w:rPr>
                <w:rFonts w:ascii="Times New Roman" w:cs="Times New Roman" w:eastAsia="Times New Roman" w:hAnsi="Times New Roman"/>
                <w:sz w:val="13"/>
                <w:szCs w:val="13"/>
                <w:color w:val="131413"/>
              </w:rPr>
              <w:t>10</w:t>
            </w:r>
            <w:r>
              <w:rPr>
                <w:rFonts w:ascii="Arial" w:cs="Arial" w:eastAsia="Arial" w:hAnsi="Arial"/>
                <w:sz w:val="13"/>
                <w:szCs w:val="13"/>
                <w:i w:val="1"/>
                <w:iCs w:val="1"/>
                <w:color w:val="131413"/>
              </w:rPr>
              <w:t>)</w:t>
            </w:r>
          </w:p>
        </w:tc>
        <w:tc>
          <w:tcPr>
            <w:tcW w:w="320" w:type="dxa"/>
            <w:vAlign w:val="bottom"/>
            <w:gridSpan w:val="2"/>
            <w:vMerge w:val="continue"/>
          </w:tcPr>
          <w:p>
            <w:pPr>
              <w:spacing w:after="0"/>
              <w:rPr>
                <w:sz w:val="13"/>
                <w:szCs w:val="13"/>
                <w:color w:val="auto"/>
              </w:rPr>
            </w:pPr>
          </w:p>
        </w:tc>
        <w:tc>
          <w:tcPr>
            <w:tcW w:w="4620" w:type="dxa"/>
            <w:vAlign w:val="bottom"/>
            <w:gridSpan w:val="3"/>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261"/>
        </w:trPr>
        <w:tc>
          <w:tcPr>
            <w:tcW w:w="560" w:type="dxa"/>
            <w:vAlign w:val="bottom"/>
          </w:tcPr>
          <w:p>
            <w:pPr>
              <w:spacing w:after="0"/>
              <w:rPr>
                <w:sz w:val="22"/>
                <w:szCs w:val="22"/>
                <w:color w:val="auto"/>
              </w:rPr>
            </w:pPr>
          </w:p>
        </w:tc>
        <w:tc>
          <w:tcPr>
            <w:tcW w:w="1840" w:type="dxa"/>
            <w:vAlign w:val="bottom"/>
          </w:tcPr>
          <w:p>
            <w:pPr>
              <w:spacing w:after="0"/>
              <w:rPr>
                <w:sz w:val="22"/>
                <w:szCs w:val="22"/>
                <w:color w:val="auto"/>
              </w:rPr>
            </w:pPr>
          </w:p>
        </w:tc>
        <w:tc>
          <w:tcPr>
            <w:tcW w:w="980" w:type="dxa"/>
            <w:vAlign w:val="bottom"/>
          </w:tcPr>
          <w:p>
            <w:pPr>
              <w:ind w:left="100"/>
              <w:spacing w:after="0" w:line="189" w:lineRule="exact"/>
              <w:rPr>
                <w:sz w:val="20"/>
                <w:szCs w:val="20"/>
                <w:color w:val="auto"/>
              </w:rPr>
            </w:pPr>
            <w:r>
              <w:rPr>
                <w:rFonts w:ascii="Times New Roman" w:cs="Times New Roman" w:eastAsia="Times New Roman" w:hAnsi="Times New Roman"/>
                <w:sz w:val="17"/>
                <w:szCs w:val="17"/>
                <w:color w:val="131413"/>
              </w:rPr>
              <w:t>MS COCO</w:t>
            </w:r>
          </w:p>
        </w:tc>
        <w:tc>
          <w:tcPr>
            <w:tcW w:w="6480" w:type="dxa"/>
            <w:vAlign w:val="bottom"/>
            <w:gridSpan w:val="8"/>
          </w:tcPr>
          <w:p>
            <w:pPr>
              <w:ind w:left="60"/>
              <w:spacing w:after="0" w:line="228" w:lineRule="exact"/>
              <w:rPr>
                <w:sz w:val="20"/>
                <w:szCs w:val="20"/>
                <w:color w:val="auto"/>
              </w:rPr>
            </w:pPr>
            <w:r>
              <w:rPr>
                <w:rFonts w:ascii="Times New Roman" w:cs="Times New Roman" w:eastAsia="Times New Roman" w:hAnsi="Times New Roman"/>
                <w:sz w:val="17"/>
                <w:szCs w:val="17"/>
                <w:color w:val="131413"/>
              </w:rPr>
              <w:t xml:space="preserve">Ten IOU thresholds </w:t>
            </w:r>
            <w:r>
              <w:rPr>
                <w:rFonts w:ascii="Arial" w:cs="Arial" w:eastAsia="Arial" w:hAnsi="Arial"/>
                <w:sz w:val="17"/>
                <w:szCs w:val="17"/>
                <w:i w:val="1"/>
                <w:iCs w:val="1"/>
                <w:color w:val="131413"/>
              </w:rPr>
              <w:t>ε</w:t>
            </w:r>
            <w:r>
              <w:rPr>
                <w:rFonts w:ascii="Times New Roman" w:cs="Times New Roman" w:eastAsia="Times New Roman" w:hAnsi="Times New Roman"/>
                <w:sz w:val="17"/>
                <w:szCs w:val="17"/>
                <w:color w:val="131413"/>
              </w:rPr>
              <w:t xml:space="preserve"> </w:t>
            </w:r>
            <w:r>
              <w:rPr>
                <w:rFonts w:ascii="Arial Unicode MS" w:cs="Arial Unicode MS" w:eastAsia="Arial Unicode MS" w:hAnsi="Arial Unicode MS"/>
                <w:sz w:val="17"/>
                <w:szCs w:val="17"/>
                <w:color w:val="131413"/>
              </w:rPr>
              <w:t>∈</w:t>
            </w:r>
            <w:r>
              <w:rPr>
                <w:rFonts w:ascii="Times New Roman" w:cs="Times New Roman" w:eastAsia="Times New Roman" w:hAnsi="Times New Roman"/>
                <w:sz w:val="17"/>
                <w:szCs w:val="17"/>
                <w:color w:val="131413"/>
              </w:rPr>
              <w:t xml:space="preserve"> </w:t>
            </w:r>
            <w:r>
              <w:rPr>
                <w:rFonts w:ascii="Arial" w:cs="Arial" w:eastAsia="Arial" w:hAnsi="Arial"/>
                <w:sz w:val="17"/>
                <w:szCs w:val="17"/>
                <w:color w:val="131413"/>
              </w:rPr>
              <w:t>{</w:t>
            </w: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 xml:space="preserve">5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 xml:space="preserve">05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95</w:t>
            </w:r>
            <w:r>
              <w:rPr>
                <w:rFonts w:ascii="Arial" w:cs="Arial" w:eastAsia="Arial" w:hAnsi="Arial"/>
                <w:sz w:val="17"/>
                <w:szCs w:val="17"/>
                <w:color w:val="131413"/>
              </w:rPr>
              <w:t>}</w:t>
            </w:r>
          </w:p>
        </w:tc>
        <w:tc>
          <w:tcPr>
            <w:tcW w:w="0" w:type="dxa"/>
            <w:vAlign w:val="bottom"/>
          </w:tcPr>
          <w:p>
            <w:pPr>
              <w:spacing w:after="0"/>
              <w:rPr>
                <w:sz w:val="1"/>
                <w:szCs w:val="1"/>
                <w:color w:val="auto"/>
              </w:rPr>
            </w:pPr>
          </w:p>
        </w:tc>
      </w:tr>
      <w:tr>
        <w:trPr>
          <w:trHeight w:val="186"/>
        </w:trPr>
        <w:tc>
          <w:tcPr>
            <w:tcW w:w="560" w:type="dxa"/>
            <w:vAlign w:val="bottom"/>
          </w:tcPr>
          <w:p>
            <w:pPr>
              <w:ind w:left="20"/>
              <w:spacing w:after="0" w:line="186" w:lineRule="exact"/>
              <w:rPr>
                <w:sz w:val="20"/>
                <w:szCs w:val="20"/>
                <w:color w:val="auto"/>
              </w:rPr>
            </w:pPr>
            <w:r>
              <w:rPr>
                <w:rFonts w:ascii="Times New Roman" w:cs="Times New Roman" w:eastAsia="Times New Roman" w:hAnsi="Times New Roman"/>
                <w:sz w:val="17"/>
                <w:szCs w:val="17"/>
                <w:i w:val="1"/>
                <w:iCs w:val="1"/>
                <w:color w:val="131413"/>
              </w:rPr>
              <w:t>P</w:t>
            </w:r>
            <w:r>
              <w:rPr>
                <w:rFonts w:ascii="Arial" w:cs="Arial" w:eastAsia="Arial" w:hAnsi="Arial"/>
                <w:sz w:val="17"/>
                <w:szCs w:val="17"/>
                <w:i w:val="1"/>
                <w:iCs w:val="1"/>
                <w:color w:val="131413"/>
              </w:rPr>
              <w:t>(β)</w:t>
            </w:r>
          </w:p>
        </w:tc>
        <w:tc>
          <w:tcPr>
            <w:tcW w:w="1840" w:type="dxa"/>
            <w:vAlign w:val="bottom"/>
          </w:tcPr>
          <w:p>
            <w:pPr>
              <w:ind w:left="100"/>
              <w:spacing w:after="0" w:line="186" w:lineRule="exact"/>
              <w:rPr>
                <w:sz w:val="20"/>
                <w:szCs w:val="20"/>
                <w:color w:val="auto"/>
              </w:rPr>
            </w:pPr>
            <w:r>
              <w:rPr>
                <w:rFonts w:ascii="Times New Roman" w:cs="Times New Roman" w:eastAsia="Times New Roman" w:hAnsi="Times New Roman"/>
                <w:sz w:val="17"/>
                <w:szCs w:val="17"/>
                <w:color w:val="131413"/>
              </w:rPr>
              <w:t>Precision</w:t>
            </w:r>
          </w:p>
        </w:tc>
        <w:tc>
          <w:tcPr>
            <w:tcW w:w="7460" w:type="dxa"/>
            <w:vAlign w:val="bottom"/>
            <w:gridSpan w:val="9"/>
          </w:tcPr>
          <w:p>
            <w:pPr>
              <w:ind w:left="100"/>
              <w:spacing w:after="0" w:line="186" w:lineRule="exact"/>
              <w:rPr>
                <w:sz w:val="20"/>
                <w:szCs w:val="20"/>
                <w:color w:val="auto"/>
              </w:rPr>
            </w:pPr>
            <w:r>
              <w:rPr>
                <w:rFonts w:ascii="Times New Roman" w:cs="Times New Roman" w:eastAsia="Times New Roman" w:hAnsi="Times New Roman"/>
                <w:sz w:val="17"/>
                <w:szCs w:val="17"/>
                <w:color w:val="131413"/>
              </w:rPr>
              <w:t>The fraction of correct detections out of the total detections returned by the detector with confidence of at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1840" w:type="dxa"/>
            <w:vAlign w:val="bottom"/>
          </w:tcPr>
          <w:p>
            <w:pPr>
              <w:spacing w:after="0"/>
              <w:rPr>
                <w:sz w:val="17"/>
                <w:szCs w:val="17"/>
                <w:color w:val="auto"/>
              </w:rPr>
            </w:pPr>
          </w:p>
        </w:tc>
        <w:tc>
          <w:tcPr>
            <w:tcW w:w="9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 xml:space="preserve">least </w:t>
            </w:r>
            <w:r>
              <w:rPr>
                <w:rFonts w:ascii="Arial" w:cs="Arial" w:eastAsia="Arial" w:hAnsi="Arial"/>
                <w:sz w:val="17"/>
                <w:szCs w:val="17"/>
                <w:i w:val="1"/>
                <w:iCs w:val="1"/>
                <w:color w:val="131413"/>
              </w:rPr>
              <w:t>β</w:t>
            </w:r>
          </w:p>
        </w:tc>
        <w:tc>
          <w:tcPr>
            <w:tcW w:w="7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44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74"/>
        </w:trPr>
        <w:tc>
          <w:tcPr>
            <w:tcW w:w="560" w:type="dxa"/>
            <w:vAlign w:val="bottom"/>
          </w:tcPr>
          <w:p>
            <w:pPr>
              <w:ind w:left="20"/>
              <w:spacing w:after="0"/>
              <w:rPr>
                <w:sz w:val="20"/>
                <w:szCs w:val="20"/>
                <w:color w:val="auto"/>
              </w:rPr>
            </w:pPr>
            <w:r>
              <w:rPr>
                <w:rFonts w:ascii="Times New Roman" w:cs="Times New Roman" w:eastAsia="Times New Roman" w:hAnsi="Times New Roman"/>
                <w:sz w:val="17"/>
                <w:szCs w:val="17"/>
                <w:i w:val="1"/>
                <w:iCs w:val="1"/>
                <w:color w:val="131413"/>
              </w:rPr>
              <w:t>R</w:t>
            </w:r>
            <w:r>
              <w:rPr>
                <w:rFonts w:ascii="Arial" w:cs="Arial" w:eastAsia="Arial" w:hAnsi="Arial"/>
                <w:sz w:val="17"/>
                <w:szCs w:val="17"/>
                <w:i w:val="1"/>
                <w:iCs w:val="1"/>
                <w:color w:val="131413"/>
              </w:rPr>
              <w:t>(β)</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Recall</w:t>
            </w:r>
          </w:p>
        </w:tc>
        <w:tc>
          <w:tcPr>
            <w:tcW w:w="7460" w:type="dxa"/>
            <w:vAlign w:val="bottom"/>
            <w:gridSpan w:val="9"/>
          </w:tcPr>
          <w:p>
            <w:pPr>
              <w:ind w:left="100"/>
              <w:spacing w:after="0" w:line="275" w:lineRule="exact"/>
              <w:rPr>
                <w:sz w:val="20"/>
                <w:szCs w:val="20"/>
                <w:color w:val="auto"/>
              </w:rPr>
            </w:pPr>
            <w:r>
              <w:rPr>
                <w:rFonts w:ascii="Times New Roman" w:cs="Times New Roman" w:eastAsia="Times New Roman" w:hAnsi="Times New Roman"/>
                <w:sz w:val="17"/>
                <w:szCs w:val="17"/>
                <w:color w:val="131413"/>
              </w:rPr>
              <w:t xml:space="preserve">The fraction of all </w:t>
            </w:r>
            <w:r>
              <w:rPr>
                <w:rFonts w:ascii="Times New Roman" w:cs="Times New Roman" w:eastAsia="Times New Roman" w:hAnsi="Times New Roman"/>
                <w:sz w:val="17"/>
                <w:szCs w:val="17"/>
                <w:i w:val="1"/>
                <w:iCs w:val="1"/>
                <w:color w:val="131413"/>
              </w:rPr>
              <w:t>N</w:t>
            </w:r>
            <w:r>
              <w:rPr>
                <w:rFonts w:ascii="Times New Roman" w:cs="Times New Roman" w:eastAsia="Times New Roman" w:hAnsi="Times New Roman"/>
                <w:sz w:val="25"/>
                <w:szCs w:val="25"/>
                <w:i w:val="1"/>
                <w:iCs w:val="1"/>
                <w:color w:val="131413"/>
                <w:vertAlign w:val="subscript"/>
              </w:rPr>
              <w:t>c</w:t>
            </w:r>
            <w:r>
              <w:rPr>
                <w:rFonts w:ascii="Times New Roman" w:cs="Times New Roman" w:eastAsia="Times New Roman" w:hAnsi="Times New Roman"/>
                <w:sz w:val="17"/>
                <w:szCs w:val="17"/>
                <w:color w:val="131413"/>
              </w:rPr>
              <w:t xml:space="preserve"> objects detected by the detector having a confidence of at least </w:t>
            </w:r>
            <w:r>
              <w:rPr>
                <w:rFonts w:ascii="Arial" w:cs="Arial" w:eastAsia="Arial" w:hAnsi="Arial"/>
                <w:sz w:val="17"/>
                <w:szCs w:val="17"/>
                <w:i w:val="1"/>
                <w:iCs w:val="1"/>
                <w:color w:val="131413"/>
              </w:rPr>
              <w:t>β</w:t>
            </w:r>
          </w:p>
        </w:tc>
        <w:tc>
          <w:tcPr>
            <w:tcW w:w="0" w:type="dxa"/>
            <w:vAlign w:val="bottom"/>
          </w:tcPr>
          <w:p>
            <w:pPr>
              <w:spacing w:after="0"/>
              <w:rPr>
                <w:sz w:val="1"/>
                <w:szCs w:val="1"/>
                <w:color w:val="auto"/>
              </w:rPr>
            </w:pPr>
          </w:p>
        </w:tc>
      </w:tr>
      <w:tr>
        <w:trPr>
          <w:trHeight w:val="244"/>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AP</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Average Precision</w:t>
            </w:r>
          </w:p>
        </w:tc>
        <w:tc>
          <w:tcPr>
            <w:tcW w:w="7460" w:type="dxa"/>
            <w:vAlign w:val="bottom"/>
            <w:gridSpan w:val="9"/>
          </w:tcPr>
          <w:p>
            <w:pPr>
              <w:ind w:left="100"/>
              <w:spacing w:after="0"/>
              <w:rPr>
                <w:sz w:val="20"/>
                <w:szCs w:val="20"/>
                <w:color w:val="auto"/>
              </w:rPr>
            </w:pPr>
            <w:r>
              <w:rPr>
                <w:rFonts w:ascii="Times New Roman" w:cs="Times New Roman" w:eastAsia="Times New Roman" w:hAnsi="Times New Roman"/>
                <w:sz w:val="17"/>
                <w:szCs w:val="17"/>
                <w:color w:val="131413"/>
              </w:rPr>
              <w:t xml:space="preserve">Computed over the different levels of recall achieved by varying the confidence </w:t>
            </w:r>
            <w:r>
              <w:rPr>
                <w:rFonts w:ascii="Arial" w:cs="Arial" w:eastAsia="Arial" w:hAnsi="Arial"/>
                <w:sz w:val="17"/>
                <w:szCs w:val="17"/>
                <w:i w:val="1"/>
                <w:iCs w:val="1"/>
                <w:color w:val="131413"/>
              </w:rPr>
              <w:t>β</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mAP</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mean Average Precision</w:t>
            </w: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VOC</w:t>
            </w:r>
          </w:p>
        </w:tc>
        <w:tc>
          <w:tcPr>
            <w:tcW w:w="6480" w:type="dxa"/>
            <w:vAlign w:val="bottom"/>
            <w:gridSpan w:val="8"/>
          </w:tcPr>
          <w:p>
            <w:pPr>
              <w:ind w:left="60"/>
              <w:spacing w:after="0"/>
              <w:rPr>
                <w:sz w:val="20"/>
                <w:szCs w:val="20"/>
                <w:color w:val="auto"/>
              </w:rPr>
            </w:pPr>
            <w:r>
              <w:rPr>
                <w:rFonts w:ascii="Times New Roman" w:cs="Times New Roman" w:eastAsia="Times New Roman" w:hAnsi="Times New Roman"/>
                <w:sz w:val="17"/>
                <w:szCs w:val="17"/>
                <w:color w:val="131413"/>
              </w:rPr>
              <w:t>AP at a single IOU and averaged over all classes</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1840" w:type="dxa"/>
            <w:vAlign w:val="bottom"/>
          </w:tcPr>
          <w:p>
            <w:pPr>
              <w:spacing w:after="0"/>
              <w:rPr>
                <w:sz w:val="22"/>
                <w:szCs w:val="22"/>
                <w:color w:val="auto"/>
              </w:rPr>
            </w:pPr>
          </w:p>
        </w:tc>
        <w:tc>
          <w:tcPr>
            <w:tcW w:w="9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ILSVRC</w:t>
            </w:r>
          </w:p>
        </w:tc>
        <w:tc>
          <w:tcPr>
            <w:tcW w:w="6480" w:type="dxa"/>
            <w:vAlign w:val="bottom"/>
            <w:gridSpan w:val="8"/>
          </w:tcPr>
          <w:p>
            <w:pPr>
              <w:ind w:left="80"/>
              <w:spacing w:after="0"/>
              <w:rPr>
                <w:sz w:val="20"/>
                <w:szCs w:val="20"/>
                <w:color w:val="auto"/>
              </w:rPr>
            </w:pPr>
            <w:r>
              <w:rPr>
                <w:rFonts w:ascii="Times New Roman" w:cs="Times New Roman" w:eastAsia="Times New Roman" w:hAnsi="Times New Roman"/>
                <w:sz w:val="17"/>
                <w:szCs w:val="17"/>
                <w:color w:val="131413"/>
              </w:rPr>
              <w:t>AP at a modified IOU and averaged over all classes</w:t>
            </w:r>
          </w:p>
        </w:tc>
        <w:tc>
          <w:tcPr>
            <w:tcW w:w="0" w:type="dxa"/>
            <w:vAlign w:val="bottom"/>
          </w:tcPr>
          <w:p>
            <w:pPr>
              <w:spacing w:after="0"/>
              <w:rPr>
                <w:sz w:val="1"/>
                <w:szCs w:val="1"/>
                <w:color w:val="auto"/>
              </w:rPr>
            </w:pPr>
          </w:p>
        </w:tc>
      </w:tr>
      <w:tr>
        <w:trPr>
          <w:trHeight w:val="315"/>
        </w:trPr>
        <w:tc>
          <w:tcPr>
            <w:tcW w:w="560" w:type="dxa"/>
            <w:vAlign w:val="bottom"/>
          </w:tcPr>
          <w:p>
            <w:pPr>
              <w:spacing w:after="0"/>
              <w:rPr>
                <w:sz w:val="24"/>
                <w:szCs w:val="24"/>
                <w:color w:val="auto"/>
              </w:rPr>
            </w:pPr>
          </w:p>
        </w:tc>
        <w:tc>
          <w:tcPr>
            <w:tcW w:w="1840" w:type="dxa"/>
            <w:vAlign w:val="bottom"/>
          </w:tcPr>
          <w:p>
            <w:pPr>
              <w:spacing w:after="0"/>
              <w:rPr>
                <w:sz w:val="24"/>
                <w:szCs w:val="24"/>
                <w:color w:val="auto"/>
              </w:rPr>
            </w:pPr>
          </w:p>
        </w:tc>
        <w:tc>
          <w:tcPr>
            <w:tcW w:w="7460" w:type="dxa"/>
            <w:vAlign w:val="bottom"/>
            <w:gridSpan w:val="9"/>
          </w:tcPr>
          <w:p>
            <w:pPr>
              <w:ind w:left="100"/>
              <w:spacing w:after="0"/>
              <w:rPr>
                <w:sz w:val="20"/>
                <w:szCs w:val="20"/>
                <w:color w:val="auto"/>
              </w:rPr>
            </w:pPr>
            <w:r>
              <w:rPr>
                <w:rFonts w:ascii="Times New Roman" w:cs="Times New Roman" w:eastAsia="Times New Roman" w:hAnsi="Times New Roman"/>
                <w:sz w:val="17"/>
                <w:szCs w:val="17"/>
                <w:color w:val="131413"/>
              </w:rPr>
              <w:t xml:space="preserve">MS COCO   </w:t>
            </w:r>
            <w:r>
              <w:rPr>
                <w:rFonts w:ascii="Times New Roman" w:cs="Times New Roman" w:eastAsia="Times New Roman" w:hAnsi="Times New Roman"/>
                <w:sz w:val="17"/>
                <w:szCs w:val="17"/>
                <w:i w:val="1"/>
                <w:iCs w:val="1"/>
                <w:color w:val="131413"/>
              </w:rPr>
              <w:t>A P</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17"/>
                <w:szCs w:val="17"/>
                <w:color w:val="131413"/>
              </w:rPr>
              <w:t xml:space="preserve">: mAP averaged over ten IOUs: </w:t>
            </w:r>
            <w:r>
              <w:rPr>
                <w:rFonts w:ascii="Arial" w:cs="Arial" w:eastAsia="Arial" w:hAnsi="Arial"/>
                <w:sz w:val="17"/>
                <w:szCs w:val="17"/>
                <w:color w:val="131413"/>
              </w:rPr>
              <w:t>{</w:t>
            </w: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 xml:space="preserve">5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 xml:space="preserve">05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95</w:t>
            </w:r>
            <w:r>
              <w:rPr>
                <w:rFonts w:ascii="Arial" w:cs="Arial" w:eastAsia="Arial" w:hAnsi="Arial"/>
                <w:sz w:val="17"/>
                <w:szCs w:val="17"/>
                <w:color w:val="131413"/>
              </w:rPr>
              <w:t>}</w:t>
            </w:r>
            <w:r>
              <w:rPr>
                <w:rFonts w:ascii="Times New Roman" w:cs="Times New Roman" w:eastAsia="Times New Roman" w:hAnsi="Times New Roman"/>
                <w:sz w:val="17"/>
                <w:szCs w:val="17"/>
                <w:color w:val="131413"/>
              </w:rPr>
              <w:t>;</w:t>
            </w:r>
          </w:p>
        </w:tc>
        <w:tc>
          <w:tcPr>
            <w:tcW w:w="0" w:type="dxa"/>
            <w:vAlign w:val="bottom"/>
          </w:tcPr>
          <w:p>
            <w:pPr>
              <w:spacing w:after="0"/>
              <w:rPr>
                <w:sz w:val="1"/>
                <w:szCs w:val="1"/>
                <w:color w:val="auto"/>
              </w:rPr>
            </w:pPr>
          </w:p>
        </w:tc>
      </w:tr>
      <w:tr>
        <w:trPr>
          <w:trHeight w:val="177"/>
        </w:trPr>
        <w:tc>
          <w:tcPr>
            <w:tcW w:w="560" w:type="dxa"/>
            <w:vAlign w:val="bottom"/>
          </w:tcPr>
          <w:p>
            <w:pPr>
              <w:spacing w:after="0"/>
              <w:rPr>
                <w:sz w:val="15"/>
                <w:szCs w:val="15"/>
                <w:color w:val="auto"/>
              </w:rPr>
            </w:pPr>
          </w:p>
        </w:tc>
        <w:tc>
          <w:tcPr>
            <w:tcW w:w="1840" w:type="dxa"/>
            <w:vAlign w:val="bottom"/>
          </w:tcPr>
          <w:p>
            <w:pPr>
              <w:spacing w:after="0"/>
              <w:rPr>
                <w:sz w:val="15"/>
                <w:szCs w:val="15"/>
                <w:color w:val="auto"/>
              </w:rPr>
            </w:pPr>
          </w:p>
        </w:tc>
        <w:tc>
          <w:tcPr>
            <w:tcW w:w="980" w:type="dxa"/>
            <w:vAlign w:val="bottom"/>
          </w:tcPr>
          <w:p>
            <w:pPr>
              <w:spacing w:after="0"/>
              <w:rPr>
                <w:sz w:val="15"/>
                <w:szCs w:val="15"/>
                <w:color w:val="auto"/>
              </w:rPr>
            </w:pPr>
          </w:p>
        </w:tc>
        <w:tc>
          <w:tcPr>
            <w:tcW w:w="1800" w:type="dxa"/>
            <w:vAlign w:val="bottom"/>
            <w:gridSpan w:val="4"/>
          </w:tcPr>
          <w:p>
            <w:pPr>
              <w:ind w:left="80"/>
              <w:spacing w:after="0" w:line="177" w:lineRule="exact"/>
              <w:rPr>
                <w:sz w:val="20"/>
                <w:szCs w:val="20"/>
                <w:color w:val="auto"/>
              </w:rPr>
            </w:pPr>
            <w:r>
              <w:rPr>
                <w:rFonts w:ascii="Times New Roman" w:cs="Times New Roman" w:eastAsia="Times New Roman" w:hAnsi="Times New Roman"/>
                <w:sz w:val="14"/>
                <w:szCs w:val="14"/>
                <w:i w:val="1"/>
                <w:iCs w:val="1"/>
                <w:color w:val="131413"/>
              </w:rPr>
              <w:t>A P</w:t>
            </w:r>
            <w:r>
              <w:rPr>
                <w:rFonts w:ascii="Times New Roman" w:cs="Times New Roman" w:eastAsia="Times New Roman" w:hAnsi="Times New Roman"/>
                <w:sz w:val="20"/>
                <w:szCs w:val="20"/>
                <w:color w:val="131413"/>
                <w:vertAlign w:val="superscript"/>
              </w:rPr>
              <w:t>IOU</w:t>
            </w:r>
            <w:r>
              <w:rPr>
                <w:rFonts w:ascii="Arial" w:cs="Arial" w:eastAsia="Arial" w:hAnsi="Arial"/>
                <w:sz w:val="20"/>
                <w:szCs w:val="20"/>
                <w:color w:val="131413"/>
                <w:vertAlign w:val="superscript"/>
              </w:rPr>
              <w:t>=</w:t>
            </w:r>
            <w:r>
              <w:rPr>
                <w:rFonts w:ascii="Times New Roman" w:cs="Times New Roman" w:eastAsia="Times New Roman" w:hAnsi="Times New Roman"/>
                <w:sz w:val="20"/>
                <w:szCs w:val="20"/>
                <w:color w:val="131413"/>
                <w:vertAlign w:val="superscript"/>
              </w:rPr>
              <w:t>0</w:t>
            </w:r>
            <w:r>
              <w:rPr>
                <w:rFonts w:ascii="Arial" w:cs="Arial" w:eastAsia="Arial" w:hAnsi="Arial"/>
                <w:sz w:val="20"/>
                <w:szCs w:val="20"/>
                <w:i w:val="1"/>
                <w:iCs w:val="1"/>
                <w:color w:val="131413"/>
                <w:vertAlign w:val="superscript"/>
              </w:rPr>
              <w:t>.</w:t>
            </w:r>
            <w:r>
              <w:rPr>
                <w:rFonts w:ascii="Times New Roman" w:cs="Times New Roman" w:eastAsia="Times New Roman" w:hAnsi="Times New Roman"/>
                <w:sz w:val="20"/>
                <w:szCs w:val="20"/>
                <w:color w:val="131413"/>
                <w:vertAlign w:val="superscript"/>
              </w:rPr>
              <w:t>5</w:t>
            </w:r>
            <w:r>
              <w:rPr>
                <w:rFonts w:ascii="Times New Roman" w:cs="Times New Roman" w:eastAsia="Times New Roman" w:hAnsi="Times New Roman"/>
                <w:sz w:val="14"/>
                <w:szCs w:val="14"/>
                <w:color w:val="131413"/>
              </w:rPr>
              <w:t>: mAP at IOU</w:t>
            </w:r>
          </w:p>
        </w:tc>
        <w:tc>
          <w:tcPr>
            <w:tcW w:w="180" w:type="dxa"/>
            <w:vAlign w:val="bottom"/>
            <w:gridSpan w:val="2"/>
            <w:vMerge w:val="restart"/>
          </w:tcPr>
          <w:p>
            <w:pPr>
              <w:jc w:val="right"/>
              <w:spacing w:after="0"/>
              <w:rPr>
                <w:sz w:val="20"/>
                <w:szCs w:val="20"/>
                <w:color w:val="auto"/>
              </w:rPr>
            </w:pPr>
            <w:r>
              <w:rPr>
                <w:rFonts w:ascii="Arial" w:cs="Arial" w:eastAsia="Arial" w:hAnsi="Arial"/>
                <w:sz w:val="17"/>
                <w:szCs w:val="17"/>
                <w:color w:val="131413"/>
              </w:rPr>
              <w:t>=</w:t>
            </w:r>
          </w:p>
        </w:tc>
        <w:tc>
          <w:tcPr>
            <w:tcW w:w="4500" w:type="dxa"/>
            <w:vAlign w:val="bottom"/>
            <w:gridSpan w:val="2"/>
          </w:tcPr>
          <w:p>
            <w:pPr>
              <w:jc w:val="right"/>
              <w:ind w:right="2395"/>
              <w:spacing w:after="0" w:line="177" w:lineRule="exact"/>
              <w:rPr>
                <w:sz w:val="20"/>
                <w:szCs w:val="20"/>
                <w:color w:val="auto"/>
              </w:rPr>
            </w:pPr>
            <w:r>
              <w:rPr>
                <w:rFonts w:ascii="Times New Roman" w:cs="Times New Roman" w:eastAsia="Times New Roman" w:hAnsi="Times New Roman"/>
                <w:sz w:val="17"/>
                <w:szCs w:val="17"/>
                <w:color w:val="131413"/>
                <w:w w:val="98"/>
              </w:rPr>
              <w:t>0</w:t>
            </w:r>
            <w:r>
              <w:rPr>
                <w:rFonts w:ascii="Arial" w:cs="Arial" w:eastAsia="Arial" w:hAnsi="Arial"/>
                <w:sz w:val="17"/>
                <w:szCs w:val="17"/>
                <w:i w:val="1"/>
                <w:iCs w:val="1"/>
                <w:color w:val="131413"/>
                <w:w w:val="98"/>
              </w:rPr>
              <w:t>.</w:t>
            </w:r>
            <w:r>
              <w:rPr>
                <w:rFonts w:ascii="Times New Roman" w:cs="Times New Roman" w:eastAsia="Times New Roman" w:hAnsi="Times New Roman"/>
                <w:sz w:val="17"/>
                <w:szCs w:val="17"/>
                <w:color w:val="131413"/>
                <w:w w:val="98"/>
              </w:rPr>
              <w:t>50 (PASCAL VOC metric);</w:t>
            </w:r>
          </w:p>
        </w:tc>
        <w:tc>
          <w:tcPr>
            <w:tcW w:w="0" w:type="dxa"/>
            <w:vAlign w:val="bottom"/>
          </w:tcPr>
          <w:p>
            <w:pPr>
              <w:spacing w:after="0"/>
              <w:rPr>
                <w:sz w:val="1"/>
                <w:szCs w:val="1"/>
                <w:color w:val="auto"/>
              </w:rPr>
            </w:pPr>
          </w:p>
        </w:tc>
      </w:tr>
      <w:tr>
        <w:trPr>
          <w:trHeight w:val="92"/>
        </w:trPr>
        <w:tc>
          <w:tcPr>
            <w:tcW w:w="560" w:type="dxa"/>
            <w:vAlign w:val="bottom"/>
          </w:tcPr>
          <w:p>
            <w:pPr>
              <w:spacing w:after="0"/>
              <w:rPr>
                <w:sz w:val="7"/>
                <w:szCs w:val="7"/>
                <w:color w:val="auto"/>
              </w:rPr>
            </w:pPr>
          </w:p>
        </w:tc>
        <w:tc>
          <w:tcPr>
            <w:tcW w:w="1840" w:type="dxa"/>
            <w:vAlign w:val="bottom"/>
          </w:tcPr>
          <w:p>
            <w:pPr>
              <w:spacing w:after="0"/>
              <w:rPr>
                <w:sz w:val="7"/>
                <w:szCs w:val="7"/>
                <w:color w:val="auto"/>
              </w:rPr>
            </w:pPr>
          </w:p>
        </w:tc>
        <w:tc>
          <w:tcPr>
            <w:tcW w:w="980" w:type="dxa"/>
            <w:vAlign w:val="bottom"/>
          </w:tcPr>
          <w:p>
            <w:pPr>
              <w:spacing w:after="0"/>
              <w:rPr>
                <w:sz w:val="7"/>
                <w:szCs w:val="7"/>
                <w:color w:val="auto"/>
              </w:rPr>
            </w:pPr>
          </w:p>
        </w:tc>
        <w:tc>
          <w:tcPr>
            <w:tcW w:w="880" w:type="dxa"/>
            <w:vAlign w:val="bottom"/>
            <w:gridSpan w:val="2"/>
          </w:tcPr>
          <w:p>
            <w:pPr>
              <w:ind w:left="300"/>
              <w:spacing w:after="0" w:line="92" w:lineRule="exact"/>
              <w:rPr>
                <w:sz w:val="20"/>
                <w:szCs w:val="20"/>
                <w:color w:val="auto"/>
              </w:rPr>
            </w:pPr>
            <w:r>
              <w:rPr>
                <w:rFonts w:ascii="Times New Roman" w:cs="Times New Roman" w:eastAsia="Times New Roman" w:hAnsi="Times New Roman"/>
                <w:sz w:val="10"/>
                <w:szCs w:val="10"/>
                <w:i w:val="1"/>
                <w:iCs w:val="1"/>
                <w:color w:val="131413"/>
              </w:rPr>
              <w:t>coco</w:t>
            </w:r>
          </w:p>
        </w:tc>
        <w:tc>
          <w:tcPr>
            <w:tcW w:w="660" w:type="dxa"/>
            <w:vAlign w:val="bottom"/>
          </w:tcPr>
          <w:p>
            <w:pPr>
              <w:spacing w:after="0"/>
              <w:rPr>
                <w:sz w:val="7"/>
                <w:szCs w:val="7"/>
                <w:color w:val="auto"/>
              </w:rPr>
            </w:pPr>
          </w:p>
        </w:tc>
        <w:tc>
          <w:tcPr>
            <w:tcW w:w="260" w:type="dxa"/>
            <w:vAlign w:val="bottom"/>
          </w:tcPr>
          <w:p>
            <w:pPr>
              <w:spacing w:after="0"/>
              <w:rPr>
                <w:sz w:val="7"/>
                <w:szCs w:val="7"/>
                <w:color w:val="auto"/>
              </w:rPr>
            </w:pPr>
          </w:p>
        </w:tc>
        <w:tc>
          <w:tcPr>
            <w:tcW w:w="180" w:type="dxa"/>
            <w:vAlign w:val="bottom"/>
            <w:gridSpan w:val="2"/>
            <w:vMerge w:val="continue"/>
          </w:tcPr>
          <w:p>
            <w:pPr>
              <w:spacing w:after="0"/>
              <w:rPr>
                <w:sz w:val="7"/>
                <w:szCs w:val="7"/>
                <w:color w:val="auto"/>
              </w:rPr>
            </w:pPr>
          </w:p>
        </w:tc>
        <w:tc>
          <w:tcPr>
            <w:tcW w:w="60" w:type="dxa"/>
            <w:vAlign w:val="bottom"/>
          </w:tcPr>
          <w:p>
            <w:pPr>
              <w:spacing w:after="0"/>
              <w:rPr>
                <w:sz w:val="7"/>
                <w:szCs w:val="7"/>
                <w:color w:val="auto"/>
              </w:rPr>
            </w:pPr>
          </w:p>
        </w:tc>
        <w:tc>
          <w:tcPr>
            <w:tcW w:w="44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77"/>
        </w:trPr>
        <w:tc>
          <w:tcPr>
            <w:tcW w:w="560" w:type="dxa"/>
            <w:vAlign w:val="bottom"/>
          </w:tcPr>
          <w:p>
            <w:pPr>
              <w:spacing w:after="0"/>
              <w:rPr>
                <w:sz w:val="15"/>
                <w:szCs w:val="15"/>
                <w:color w:val="auto"/>
              </w:rPr>
            </w:pPr>
          </w:p>
        </w:tc>
        <w:tc>
          <w:tcPr>
            <w:tcW w:w="1840" w:type="dxa"/>
            <w:vAlign w:val="bottom"/>
          </w:tcPr>
          <w:p>
            <w:pPr>
              <w:spacing w:after="0"/>
              <w:rPr>
                <w:sz w:val="15"/>
                <w:szCs w:val="15"/>
                <w:color w:val="auto"/>
              </w:rPr>
            </w:pPr>
          </w:p>
        </w:tc>
        <w:tc>
          <w:tcPr>
            <w:tcW w:w="980" w:type="dxa"/>
            <w:vAlign w:val="bottom"/>
          </w:tcPr>
          <w:p>
            <w:pPr>
              <w:spacing w:after="0"/>
              <w:rPr>
                <w:sz w:val="15"/>
                <w:szCs w:val="15"/>
                <w:color w:val="auto"/>
              </w:rPr>
            </w:pPr>
          </w:p>
        </w:tc>
        <w:tc>
          <w:tcPr>
            <w:tcW w:w="880" w:type="dxa"/>
            <w:vAlign w:val="bottom"/>
            <w:gridSpan w:val="2"/>
          </w:tcPr>
          <w:p>
            <w:pPr>
              <w:ind w:left="80"/>
              <w:spacing w:after="0" w:line="177" w:lineRule="exact"/>
              <w:rPr>
                <w:sz w:val="20"/>
                <w:szCs w:val="20"/>
                <w:color w:val="auto"/>
              </w:rPr>
            </w:pPr>
            <w:r>
              <w:rPr>
                <w:rFonts w:ascii="Times New Roman" w:cs="Times New Roman" w:eastAsia="Times New Roman" w:hAnsi="Times New Roman"/>
                <w:sz w:val="20"/>
                <w:szCs w:val="20"/>
                <w:i w:val="1"/>
                <w:iCs w:val="1"/>
                <w:color w:val="131413"/>
                <w:vertAlign w:val="subscript"/>
              </w:rPr>
              <w:t>AP</w:t>
            </w:r>
            <w:r>
              <w:rPr>
                <w:rFonts w:ascii="Times New Roman" w:cs="Times New Roman" w:eastAsia="Times New Roman" w:hAnsi="Times New Roman"/>
                <w:sz w:val="10"/>
                <w:szCs w:val="10"/>
                <w:color w:val="131413"/>
              </w:rPr>
              <w:t>IOU</w:t>
            </w:r>
            <w:r>
              <w:rPr>
                <w:rFonts w:ascii="Arial" w:cs="Arial" w:eastAsia="Arial" w:hAnsi="Arial"/>
                <w:sz w:val="10"/>
                <w:szCs w:val="10"/>
                <w:color w:val="131413"/>
              </w:rPr>
              <w:t>=</w:t>
            </w:r>
            <w:r>
              <w:rPr>
                <w:rFonts w:ascii="Times New Roman" w:cs="Times New Roman" w:eastAsia="Times New Roman" w:hAnsi="Times New Roman"/>
                <w:sz w:val="10"/>
                <w:szCs w:val="10"/>
                <w:color w:val="131413"/>
              </w:rPr>
              <w:t>0</w:t>
            </w:r>
            <w:r>
              <w:rPr>
                <w:rFonts w:ascii="Arial" w:cs="Arial" w:eastAsia="Arial" w:hAnsi="Arial"/>
                <w:sz w:val="10"/>
                <w:szCs w:val="10"/>
                <w:i w:val="1"/>
                <w:iCs w:val="1"/>
                <w:color w:val="131413"/>
              </w:rPr>
              <w:t>.</w:t>
            </w:r>
            <w:r>
              <w:rPr>
                <w:rFonts w:ascii="Times New Roman" w:cs="Times New Roman" w:eastAsia="Times New Roman" w:hAnsi="Times New Roman"/>
                <w:sz w:val="10"/>
                <w:szCs w:val="10"/>
                <w:color w:val="131413"/>
              </w:rPr>
              <w:t>75</w:t>
            </w:r>
          </w:p>
        </w:tc>
        <w:tc>
          <w:tcPr>
            <w:tcW w:w="980" w:type="dxa"/>
            <w:vAlign w:val="bottom"/>
            <w:gridSpan w:val="3"/>
          </w:tcPr>
          <w:p>
            <w:pPr>
              <w:ind w:left="20"/>
              <w:spacing w:after="0" w:line="177" w:lineRule="exact"/>
              <w:rPr>
                <w:sz w:val="20"/>
                <w:szCs w:val="20"/>
                <w:color w:val="auto"/>
              </w:rPr>
            </w:pPr>
            <w:r>
              <w:rPr>
                <w:rFonts w:ascii="Times New Roman" w:cs="Times New Roman" w:eastAsia="Times New Roman" w:hAnsi="Times New Roman"/>
                <w:sz w:val="17"/>
                <w:szCs w:val="17"/>
                <w:color w:val="131413"/>
                <w:w w:val="98"/>
              </w:rPr>
              <w:t>: mAP at IOU</w:t>
            </w:r>
          </w:p>
        </w:tc>
        <w:tc>
          <w:tcPr>
            <w:tcW w:w="180" w:type="dxa"/>
            <w:vAlign w:val="bottom"/>
            <w:gridSpan w:val="2"/>
            <w:vMerge w:val="restart"/>
          </w:tcPr>
          <w:p>
            <w:pPr>
              <w:ind w:left="20"/>
              <w:spacing w:after="0"/>
              <w:rPr>
                <w:sz w:val="20"/>
                <w:szCs w:val="20"/>
                <w:color w:val="auto"/>
              </w:rPr>
            </w:pPr>
            <w:r>
              <w:rPr>
                <w:rFonts w:ascii="Arial" w:cs="Arial" w:eastAsia="Arial" w:hAnsi="Arial"/>
                <w:sz w:val="17"/>
                <w:szCs w:val="17"/>
                <w:color w:val="131413"/>
              </w:rPr>
              <w:t>=</w:t>
            </w:r>
          </w:p>
        </w:tc>
        <w:tc>
          <w:tcPr>
            <w:tcW w:w="4440" w:type="dxa"/>
            <w:vAlign w:val="bottom"/>
          </w:tcPr>
          <w:p>
            <w:pPr>
              <w:jc w:val="right"/>
              <w:ind w:right="3015"/>
              <w:spacing w:after="0" w:line="177" w:lineRule="exact"/>
              <w:rPr>
                <w:sz w:val="20"/>
                <w:szCs w:val="20"/>
                <w:color w:val="auto"/>
              </w:rPr>
            </w:pPr>
            <w:r>
              <w:rPr>
                <w:rFonts w:ascii="Times New Roman" w:cs="Times New Roman" w:eastAsia="Times New Roman" w:hAnsi="Times New Roman"/>
                <w:sz w:val="17"/>
                <w:szCs w:val="17"/>
                <w:color w:val="131413"/>
                <w:w w:val="99"/>
              </w:rPr>
              <w:t>0</w:t>
            </w:r>
            <w:r>
              <w:rPr>
                <w:rFonts w:ascii="Arial" w:cs="Arial" w:eastAsia="Arial" w:hAnsi="Arial"/>
                <w:sz w:val="17"/>
                <w:szCs w:val="17"/>
                <w:i w:val="1"/>
                <w:iCs w:val="1"/>
                <w:color w:val="131413"/>
                <w:w w:val="99"/>
              </w:rPr>
              <w:t>.</w:t>
            </w:r>
            <w:r>
              <w:rPr>
                <w:rFonts w:ascii="Times New Roman" w:cs="Times New Roman" w:eastAsia="Times New Roman" w:hAnsi="Times New Roman"/>
                <w:sz w:val="17"/>
                <w:szCs w:val="17"/>
                <w:color w:val="131413"/>
                <w:w w:val="99"/>
              </w:rPr>
              <w:t>75 (strict metric);</w:t>
            </w:r>
          </w:p>
        </w:tc>
        <w:tc>
          <w:tcPr>
            <w:tcW w:w="0" w:type="dxa"/>
            <w:vAlign w:val="bottom"/>
          </w:tcPr>
          <w:p>
            <w:pPr>
              <w:spacing w:after="0"/>
              <w:rPr>
                <w:sz w:val="1"/>
                <w:szCs w:val="1"/>
                <w:color w:val="auto"/>
              </w:rPr>
            </w:pPr>
          </w:p>
        </w:tc>
      </w:tr>
      <w:tr>
        <w:trPr>
          <w:trHeight w:val="91"/>
        </w:trPr>
        <w:tc>
          <w:tcPr>
            <w:tcW w:w="560" w:type="dxa"/>
            <w:vAlign w:val="bottom"/>
          </w:tcPr>
          <w:p>
            <w:pPr>
              <w:spacing w:after="0"/>
              <w:rPr>
                <w:sz w:val="7"/>
                <w:szCs w:val="7"/>
                <w:color w:val="auto"/>
              </w:rPr>
            </w:pPr>
          </w:p>
        </w:tc>
        <w:tc>
          <w:tcPr>
            <w:tcW w:w="1840" w:type="dxa"/>
            <w:vAlign w:val="bottom"/>
          </w:tcPr>
          <w:p>
            <w:pPr>
              <w:spacing w:after="0"/>
              <w:rPr>
                <w:sz w:val="7"/>
                <w:szCs w:val="7"/>
                <w:color w:val="auto"/>
              </w:rPr>
            </w:pPr>
          </w:p>
        </w:tc>
        <w:tc>
          <w:tcPr>
            <w:tcW w:w="980" w:type="dxa"/>
            <w:vAlign w:val="bottom"/>
          </w:tcPr>
          <w:p>
            <w:pPr>
              <w:spacing w:after="0"/>
              <w:rPr>
                <w:sz w:val="7"/>
                <w:szCs w:val="7"/>
                <w:color w:val="auto"/>
              </w:rPr>
            </w:pPr>
          </w:p>
        </w:tc>
        <w:tc>
          <w:tcPr>
            <w:tcW w:w="880" w:type="dxa"/>
            <w:vAlign w:val="bottom"/>
            <w:gridSpan w:val="2"/>
          </w:tcPr>
          <w:p>
            <w:pPr>
              <w:ind w:left="300"/>
              <w:spacing w:after="0" w:line="91" w:lineRule="exact"/>
              <w:rPr>
                <w:sz w:val="20"/>
                <w:szCs w:val="20"/>
                <w:color w:val="auto"/>
              </w:rPr>
            </w:pPr>
            <w:r>
              <w:rPr>
                <w:rFonts w:ascii="Times New Roman" w:cs="Times New Roman" w:eastAsia="Times New Roman" w:hAnsi="Times New Roman"/>
                <w:sz w:val="10"/>
                <w:szCs w:val="10"/>
                <w:i w:val="1"/>
                <w:iCs w:val="1"/>
                <w:color w:val="131413"/>
              </w:rPr>
              <w:t>coco</w:t>
            </w:r>
          </w:p>
        </w:tc>
        <w:tc>
          <w:tcPr>
            <w:tcW w:w="660" w:type="dxa"/>
            <w:vAlign w:val="bottom"/>
          </w:tcPr>
          <w:p>
            <w:pPr>
              <w:spacing w:after="0"/>
              <w:rPr>
                <w:sz w:val="7"/>
                <w:szCs w:val="7"/>
                <w:color w:val="auto"/>
              </w:rPr>
            </w:pPr>
          </w:p>
        </w:tc>
        <w:tc>
          <w:tcPr>
            <w:tcW w:w="260" w:type="dxa"/>
            <w:vAlign w:val="bottom"/>
          </w:tcPr>
          <w:p>
            <w:pPr>
              <w:spacing w:after="0"/>
              <w:rPr>
                <w:sz w:val="7"/>
                <w:szCs w:val="7"/>
                <w:color w:val="auto"/>
              </w:rPr>
            </w:pPr>
          </w:p>
        </w:tc>
        <w:tc>
          <w:tcPr>
            <w:tcW w:w="60" w:type="dxa"/>
            <w:vAlign w:val="bottom"/>
          </w:tcPr>
          <w:p>
            <w:pPr>
              <w:spacing w:after="0"/>
              <w:rPr>
                <w:sz w:val="7"/>
                <w:szCs w:val="7"/>
                <w:color w:val="auto"/>
              </w:rPr>
            </w:pPr>
          </w:p>
        </w:tc>
        <w:tc>
          <w:tcPr>
            <w:tcW w:w="180" w:type="dxa"/>
            <w:vAlign w:val="bottom"/>
            <w:gridSpan w:val="2"/>
            <w:vMerge w:val="continue"/>
          </w:tcPr>
          <w:p>
            <w:pPr>
              <w:spacing w:after="0"/>
              <w:rPr>
                <w:sz w:val="7"/>
                <w:szCs w:val="7"/>
                <w:color w:val="auto"/>
              </w:rPr>
            </w:pPr>
          </w:p>
        </w:tc>
        <w:tc>
          <w:tcPr>
            <w:tcW w:w="44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76"/>
        </w:trPr>
        <w:tc>
          <w:tcPr>
            <w:tcW w:w="560" w:type="dxa"/>
            <w:vAlign w:val="bottom"/>
          </w:tcPr>
          <w:p>
            <w:pPr>
              <w:spacing w:after="0"/>
              <w:rPr>
                <w:sz w:val="15"/>
                <w:szCs w:val="15"/>
                <w:color w:val="auto"/>
              </w:rPr>
            </w:pPr>
          </w:p>
        </w:tc>
        <w:tc>
          <w:tcPr>
            <w:tcW w:w="1840" w:type="dxa"/>
            <w:vAlign w:val="bottom"/>
          </w:tcPr>
          <w:p>
            <w:pPr>
              <w:spacing w:after="0"/>
              <w:rPr>
                <w:sz w:val="15"/>
                <w:szCs w:val="15"/>
                <w:color w:val="auto"/>
              </w:rPr>
            </w:pPr>
          </w:p>
        </w:tc>
        <w:tc>
          <w:tcPr>
            <w:tcW w:w="980" w:type="dxa"/>
            <w:vAlign w:val="bottom"/>
          </w:tcPr>
          <w:p>
            <w:pPr>
              <w:spacing w:after="0"/>
              <w:rPr>
                <w:sz w:val="15"/>
                <w:szCs w:val="15"/>
                <w:color w:val="auto"/>
              </w:rPr>
            </w:pPr>
          </w:p>
        </w:tc>
        <w:tc>
          <w:tcPr>
            <w:tcW w:w="6480" w:type="dxa"/>
            <w:vAlign w:val="bottom"/>
            <w:gridSpan w:val="8"/>
          </w:tcPr>
          <w:p>
            <w:pPr>
              <w:ind w:left="80"/>
              <w:spacing w:after="0" w:line="176" w:lineRule="exact"/>
              <w:rPr>
                <w:sz w:val="20"/>
                <w:szCs w:val="20"/>
                <w:color w:val="auto"/>
              </w:rPr>
            </w:pPr>
            <w:r>
              <w:rPr>
                <w:rFonts w:ascii="Times New Roman" w:cs="Times New Roman" w:eastAsia="Times New Roman" w:hAnsi="Times New Roman"/>
                <w:sz w:val="14"/>
                <w:szCs w:val="14"/>
                <w:i w:val="1"/>
                <w:iCs w:val="1"/>
                <w:color w:val="131413"/>
              </w:rPr>
              <w:t>A P</w:t>
            </w:r>
            <w:r>
              <w:rPr>
                <w:rFonts w:ascii="Times New Roman" w:cs="Times New Roman" w:eastAsia="Times New Roman" w:hAnsi="Times New Roman"/>
                <w:sz w:val="20"/>
                <w:szCs w:val="20"/>
                <w:color w:val="131413"/>
                <w:vertAlign w:val="superscript"/>
              </w:rPr>
              <w:t>small</w:t>
            </w:r>
            <w:r>
              <w:rPr>
                <w:rFonts w:ascii="Times New Roman" w:cs="Times New Roman" w:eastAsia="Times New Roman" w:hAnsi="Times New Roman"/>
                <w:sz w:val="14"/>
                <w:szCs w:val="14"/>
                <w:color w:val="131413"/>
              </w:rPr>
              <w:t>: mAP for small objects of area smaller than 32</w:t>
            </w:r>
            <w:r>
              <w:rPr>
                <w:rFonts w:ascii="Times New Roman" w:cs="Times New Roman" w:eastAsia="Times New Roman" w:hAnsi="Times New Roman"/>
                <w:sz w:val="20"/>
                <w:szCs w:val="20"/>
                <w:color w:val="131413"/>
                <w:vertAlign w:val="superscript"/>
              </w:rPr>
              <w:t>2</w:t>
            </w:r>
            <w:r>
              <w:rPr>
                <w:rFonts w:ascii="Times New Roman" w:cs="Times New Roman" w:eastAsia="Times New Roman" w:hAnsi="Times New Roman"/>
                <w:sz w:val="14"/>
                <w:szCs w:val="14"/>
                <w:color w:val="131413"/>
              </w:rPr>
              <w:t>;</w:t>
            </w:r>
          </w:p>
        </w:tc>
        <w:tc>
          <w:tcPr>
            <w:tcW w:w="0" w:type="dxa"/>
            <w:vAlign w:val="bottom"/>
          </w:tcPr>
          <w:p>
            <w:pPr>
              <w:spacing w:after="0"/>
              <w:rPr>
                <w:sz w:val="1"/>
                <w:szCs w:val="1"/>
                <w:color w:val="auto"/>
              </w:rPr>
            </w:pPr>
          </w:p>
        </w:tc>
      </w:tr>
      <w:tr>
        <w:trPr>
          <w:trHeight w:val="91"/>
        </w:trPr>
        <w:tc>
          <w:tcPr>
            <w:tcW w:w="560" w:type="dxa"/>
            <w:vAlign w:val="bottom"/>
          </w:tcPr>
          <w:p>
            <w:pPr>
              <w:spacing w:after="0"/>
              <w:rPr>
                <w:sz w:val="7"/>
                <w:szCs w:val="7"/>
                <w:color w:val="auto"/>
              </w:rPr>
            </w:pPr>
          </w:p>
        </w:tc>
        <w:tc>
          <w:tcPr>
            <w:tcW w:w="1840" w:type="dxa"/>
            <w:vAlign w:val="bottom"/>
          </w:tcPr>
          <w:p>
            <w:pPr>
              <w:spacing w:after="0"/>
              <w:rPr>
                <w:sz w:val="7"/>
                <w:szCs w:val="7"/>
                <w:color w:val="auto"/>
              </w:rPr>
            </w:pPr>
          </w:p>
        </w:tc>
        <w:tc>
          <w:tcPr>
            <w:tcW w:w="980" w:type="dxa"/>
            <w:vAlign w:val="bottom"/>
          </w:tcPr>
          <w:p>
            <w:pPr>
              <w:spacing w:after="0"/>
              <w:rPr>
                <w:sz w:val="7"/>
                <w:szCs w:val="7"/>
                <w:color w:val="auto"/>
              </w:rPr>
            </w:pPr>
          </w:p>
        </w:tc>
        <w:tc>
          <w:tcPr>
            <w:tcW w:w="880" w:type="dxa"/>
            <w:vAlign w:val="bottom"/>
            <w:gridSpan w:val="2"/>
          </w:tcPr>
          <w:p>
            <w:pPr>
              <w:ind w:left="300"/>
              <w:spacing w:after="0" w:line="91" w:lineRule="exact"/>
              <w:rPr>
                <w:sz w:val="20"/>
                <w:szCs w:val="20"/>
                <w:color w:val="auto"/>
              </w:rPr>
            </w:pPr>
            <w:r>
              <w:rPr>
                <w:rFonts w:ascii="Times New Roman" w:cs="Times New Roman" w:eastAsia="Times New Roman" w:hAnsi="Times New Roman"/>
                <w:sz w:val="10"/>
                <w:szCs w:val="10"/>
                <w:i w:val="1"/>
                <w:iCs w:val="1"/>
                <w:color w:val="131413"/>
              </w:rPr>
              <w:t>coco</w:t>
            </w:r>
          </w:p>
        </w:tc>
        <w:tc>
          <w:tcPr>
            <w:tcW w:w="660" w:type="dxa"/>
            <w:vAlign w:val="bottom"/>
          </w:tcPr>
          <w:p>
            <w:pPr>
              <w:spacing w:after="0"/>
              <w:rPr>
                <w:sz w:val="7"/>
                <w:szCs w:val="7"/>
                <w:color w:val="auto"/>
              </w:rPr>
            </w:pPr>
          </w:p>
        </w:tc>
        <w:tc>
          <w:tcPr>
            <w:tcW w:w="26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60" w:type="dxa"/>
            <w:vAlign w:val="bottom"/>
          </w:tcPr>
          <w:p>
            <w:pPr>
              <w:spacing w:after="0"/>
              <w:rPr>
                <w:sz w:val="7"/>
                <w:szCs w:val="7"/>
                <w:color w:val="auto"/>
              </w:rPr>
            </w:pPr>
          </w:p>
        </w:tc>
        <w:tc>
          <w:tcPr>
            <w:tcW w:w="44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76"/>
        </w:trPr>
        <w:tc>
          <w:tcPr>
            <w:tcW w:w="560" w:type="dxa"/>
            <w:vAlign w:val="bottom"/>
          </w:tcPr>
          <w:p>
            <w:pPr>
              <w:spacing w:after="0"/>
              <w:rPr>
                <w:sz w:val="15"/>
                <w:szCs w:val="15"/>
                <w:color w:val="auto"/>
              </w:rPr>
            </w:pPr>
          </w:p>
        </w:tc>
        <w:tc>
          <w:tcPr>
            <w:tcW w:w="1840" w:type="dxa"/>
            <w:vAlign w:val="bottom"/>
          </w:tcPr>
          <w:p>
            <w:pPr>
              <w:spacing w:after="0"/>
              <w:rPr>
                <w:sz w:val="15"/>
                <w:szCs w:val="15"/>
                <w:color w:val="auto"/>
              </w:rPr>
            </w:pPr>
          </w:p>
        </w:tc>
        <w:tc>
          <w:tcPr>
            <w:tcW w:w="980" w:type="dxa"/>
            <w:vAlign w:val="bottom"/>
          </w:tcPr>
          <w:p>
            <w:pPr>
              <w:spacing w:after="0"/>
              <w:rPr>
                <w:sz w:val="15"/>
                <w:szCs w:val="15"/>
                <w:color w:val="auto"/>
              </w:rPr>
            </w:pPr>
          </w:p>
        </w:tc>
        <w:tc>
          <w:tcPr>
            <w:tcW w:w="6480" w:type="dxa"/>
            <w:vAlign w:val="bottom"/>
            <w:gridSpan w:val="8"/>
          </w:tcPr>
          <w:p>
            <w:pPr>
              <w:ind w:left="80"/>
              <w:spacing w:after="0" w:line="176" w:lineRule="exact"/>
              <w:rPr>
                <w:sz w:val="20"/>
                <w:szCs w:val="20"/>
                <w:color w:val="auto"/>
              </w:rPr>
            </w:pPr>
            <w:r>
              <w:rPr>
                <w:rFonts w:ascii="Times New Roman" w:cs="Times New Roman" w:eastAsia="Times New Roman" w:hAnsi="Times New Roman"/>
                <w:sz w:val="14"/>
                <w:szCs w:val="14"/>
                <w:i w:val="1"/>
                <w:iCs w:val="1"/>
                <w:color w:val="131413"/>
              </w:rPr>
              <w:t>A P</w:t>
            </w:r>
            <w:r>
              <w:rPr>
                <w:rFonts w:ascii="Times New Roman" w:cs="Times New Roman" w:eastAsia="Times New Roman" w:hAnsi="Times New Roman"/>
                <w:sz w:val="20"/>
                <w:szCs w:val="20"/>
                <w:color w:val="131413"/>
                <w:vertAlign w:val="superscript"/>
              </w:rPr>
              <w:t>medium</w:t>
            </w:r>
            <w:r>
              <w:rPr>
                <w:rFonts w:ascii="Times New Roman" w:cs="Times New Roman" w:eastAsia="Times New Roman" w:hAnsi="Times New Roman"/>
                <w:sz w:val="14"/>
                <w:szCs w:val="14"/>
                <w:color w:val="131413"/>
              </w:rPr>
              <w:t>: mAP for objects of area between 32</w:t>
            </w:r>
            <w:r>
              <w:rPr>
                <w:rFonts w:ascii="Times New Roman" w:cs="Times New Roman" w:eastAsia="Times New Roman" w:hAnsi="Times New Roman"/>
                <w:sz w:val="20"/>
                <w:szCs w:val="20"/>
                <w:color w:val="131413"/>
                <w:vertAlign w:val="superscript"/>
              </w:rPr>
              <w:t>2</w:t>
            </w:r>
            <w:r>
              <w:rPr>
                <w:rFonts w:ascii="Times New Roman" w:cs="Times New Roman" w:eastAsia="Times New Roman" w:hAnsi="Times New Roman"/>
                <w:sz w:val="14"/>
                <w:szCs w:val="14"/>
                <w:i w:val="1"/>
                <w:iCs w:val="1"/>
                <w:color w:val="131413"/>
              </w:rPr>
              <w:t xml:space="preserve"> </w:t>
            </w:r>
            <w:r>
              <w:rPr>
                <w:rFonts w:ascii="Times New Roman" w:cs="Times New Roman" w:eastAsia="Times New Roman" w:hAnsi="Times New Roman"/>
                <w:sz w:val="14"/>
                <w:szCs w:val="14"/>
                <w:color w:val="131413"/>
              </w:rPr>
              <w:t>and 96</w:t>
            </w:r>
            <w:r>
              <w:rPr>
                <w:rFonts w:ascii="Times New Roman" w:cs="Times New Roman" w:eastAsia="Times New Roman" w:hAnsi="Times New Roman"/>
                <w:sz w:val="20"/>
                <w:szCs w:val="20"/>
                <w:color w:val="131413"/>
                <w:vertAlign w:val="superscript"/>
              </w:rPr>
              <w:t>2</w:t>
            </w:r>
            <w:r>
              <w:rPr>
                <w:rFonts w:ascii="Times New Roman" w:cs="Times New Roman" w:eastAsia="Times New Roman" w:hAnsi="Times New Roman"/>
                <w:sz w:val="14"/>
                <w:szCs w:val="14"/>
                <w:color w:val="131413"/>
              </w:rPr>
              <w:t>;</w:t>
            </w:r>
          </w:p>
        </w:tc>
        <w:tc>
          <w:tcPr>
            <w:tcW w:w="0" w:type="dxa"/>
            <w:vAlign w:val="bottom"/>
          </w:tcPr>
          <w:p>
            <w:pPr>
              <w:spacing w:after="0"/>
              <w:rPr>
                <w:sz w:val="1"/>
                <w:szCs w:val="1"/>
                <w:color w:val="auto"/>
              </w:rPr>
            </w:pPr>
          </w:p>
        </w:tc>
      </w:tr>
      <w:tr>
        <w:trPr>
          <w:trHeight w:val="91"/>
        </w:trPr>
        <w:tc>
          <w:tcPr>
            <w:tcW w:w="560" w:type="dxa"/>
            <w:vAlign w:val="bottom"/>
          </w:tcPr>
          <w:p>
            <w:pPr>
              <w:spacing w:after="0"/>
              <w:rPr>
                <w:sz w:val="7"/>
                <w:szCs w:val="7"/>
                <w:color w:val="auto"/>
              </w:rPr>
            </w:pPr>
          </w:p>
        </w:tc>
        <w:tc>
          <w:tcPr>
            <w:tcW w:w="1840" w:type="dxa"/>
            <w:vAlign w:val="bottom"/>
          </w:tcPr>
          <w:p>
            <w:pPr>
              <w:spacing w:after="0"/>
              <w:rPr>
                <w:sz w:val="7"/>
                <w:szCs w:val="7"/>
                <w:color w:val="auto"/>
              </w:rPr>
            </w:pPr>
          </w:p>
        </w:tc>
        <w:tc>
          <w:tcPr>
            <w:tcW w:w="980" w:type="dxa"/>
            <w:vAlign w:val="bottom"/>
          </w:tcPr>
          <w:p>
            <w:pPr>
              <w:spacing w:after="0"/>
              <w:rPr>
                <w:sz w:val="7"/>
                <w:szCs w:val="7"/>
                <w:color w:val="auto"/>
              </w:rPr>
            </w:pPr>
          </w:p>
        </w:tc>
        <w:tc>
          <w:tcPr>
            <w:tcW w:w="880" w:type="dxa"/>
            <w:vAlign w:val="bottom"/>
            <w:gridSpan w:val="2"/>
          </w:tcPr>
          <w:p>
            <w:pPr>
              <w:ind w:left="300"/>
              <w:spacing w:after="0" w:line="91" w:lineRule="exact"/>
              <w:rPr>
                <w:sz w:val="20"/>
                <w:szCs w:val="20"/>
                <w:color w:val="auto"/>
              </w:rPr>
            </w:pPr>
            <w:r>
              <w:rPr>
                <w:rFonts w:ascii="Times New Roman" w:cs="Times New Roman" w:eastAsia="Times New Roman" w:hAnsi="Times New Roman"/>
                <w:sz w:val="10"/>
                <w:szCs w:val="10"/>
                <w:i w:val="1"/>
                <w:iCs w:val="1"/>
                <w:color w:val="131413"/>
              </w:rPr>
              <w:t>coco</w:t>
            </w:r>
          </w:p>
        </w:tc>
        <w:tc>
          <w:tcPr>
            <w:tcW w:w="660" w:type="dxa"/>
            <w:vAlign w:val="bottom"/>
          </w:tcPr>
          <w:p>
            <w:pPr>
              <w:spacing w:after="0"/>
              <w:rPr>
                <w:sz w:val="7"/>
                <w:szCs w:val="7"/>
                <w:color w:val="auto"/>
              </w:rPr>
            </w:pPr>
          </w:p>
        </w:tc>
        <w:tc>
          <w:tcPr>
            <w:tcW w:w="260" w:type="dxa"/>
            <w:vAlign w:val="bottom"/>
          </w:tcPr>
          <w:p>
            <w:pPr>
              <w:spacing w:after="0"/>
              <w:rPr>
                <w:sz w:val="7"/>
                <w:szCs w:val="7"/>
                <w:color w:val="auto"/>
              </w:rPr>
            </w:pPr>
          </w:p>
        </w:tc>
        <w:tc>
          <w:tcPr>
            <w:tcW w:w="60" w:type="dxa"/>
            <w:vAlign w:val="bottom"/>
          </w:tcPr>
          <w:p>
            <w:pPr>
              <w:spacing w:after="0"/>
              <w:rPr>
                <w:sz w:val="7"/>
                <w:szCs w:val="7"/>
                <w:color w:val="auto"/>
              </w:rPr>
            </w:pPr>
          </w:p>
        </w:tc>
        <w:tc>
          <w:tcPr>
            <w:tcW w:w="120" w:type="dxa"/>
            <w:vAlign w:val="bottom"/>
          </w:tcPr>
          <w:p>
            <w:pPr>
              <w:spacing w:after="0"/>
              <w:rPr>
                <w:sz w:val="7"/>
                <w:szCs w:val="7"/>
                <w:color w:val="auto"/>
              </w:rPr>
            </w:pPr>
          </w:p>
        </w:tc>
        <w:tc>
          <w:tcPr>
            <w:tcW w:w="60" w:type="dxa"/>
            <w:vAlign w:val="bottom"/>
          </w:tcPr>
          <w:p>
            <w:pPr>
              <w:spacing w:after="0"/>
              <w:rPr>
                <w:sz w:val="7"/>
                <w:szCs w:val="7"/>
                <w:color w:val="auto"/>
              </w:rPr>
            </w:pPr>
          </w:p>
        </w:tc>
        <w:tc>
          <w:tcPr>
            <w:tcW w:w="44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306"/>
        </w:trPr>
        <w:tc>
          <w:tcPr>
            <w:tcW w:w="560" w:type="dxa"/>
            <w:vAlign w:val="bottom"/>
          </w:tcPr>
          <w:p>
            <w:pPr>
              <w:spacing w:after="0"/>
              <w:rPr>
                <w:sz w:val="24"/>
                <w:szCs w:val="24"/>
                <w:color w:val="auto"/>
              </w:rPr>
            </w:pPr>
          </w:p>
        </w:tc>
        <w:tc>
          <w:tcPr>
            <w:tcW w:w="184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480" w:type="dxa"/>
            <w:vAlign w:val="bottom"/>
            <w:gridSpan w:val="8"/>
          </w:tcPr>
          <w:p>
            <w:pPr>
              <w:ind w:left="80"/>
              <w:spacing w:after="0"/>
              <w:rPr>
                <w:sz w:val="20"/>
                <w:szCs w:val="20"/>
                <w:color w:val="auto"/>
              </w:rPr>
            </w:pPr>
            <w:r>
              <w:rPr>
                <w:rFonts w:ascii="Times New Roman" w:cs="Times New Roman" w:eastAsia="Times New Roman" w:hAnsi="Times New Roman"/>
                <w:sz w:val="17"/>
                <w:szCs w:val="17"/>
                <w:i w:val="1"/>
                <w:iCs w:val="1"/>
                <w:color w:val="131413"/>
              </w:rPr>
              <w:t>A P</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large</w:t>
            </w:r>
            <w:r>
              <w:rPr>
                <w:rFonts w:ascii="Times New Roman" w:cs="Times New Roman" w:eastAsia="Times New Roman" w:hAnsi="Times New Roman"/>
                <w:sz w:val="17"/>
                <w:szCs w:val="17"/>
                <w:color w:val="131413"/>
              </w:rPr>
              <w:t>: mAP for large objects of area bigger than 96</w:t>
            </w:r>
            <w:r>
              <w:rPr>
                <w:rFonts w:ascii="Times New Roman" w:cs="Times New Roman" w:eastAsia="Times New Roman" w:hAnsi="Times New Roman"/>
                <w:sz w:val="25"/>
                <w:szCs w:val="25"/>
                <w:color w:val="131413"/>
                <w:vertAlign w:val="superscript"/>
              </w:rPr>
              <w:t>2</w:t>
            </w:r>
            <w:r>
              <w:rPr>
                <w:rFonts w:ascii="Times New Roman" w:cs="Times New Roman" w:eastAsia="Times New Roman" w:hAnsi="Times New Roman"/>
                <w:sz w:val="17"/>
                <w:szCs w:val="17"/>
                <w:color w:val="131413"/>
              </w:rPr>
              <w:t>;</w:t>
            </w:r>
          </w:p>
        </w:tc>
        <w:tc>
          <w:tcPr>
            <w:tcW w:w="0" w:type="dxa"/>
            <w:vAlign w:val="bottom"/>
          </w:tcPr>
          <w:p>
            <w:pPr>
              <w:spacing w:after="0"/>
              <w:rPr>
                <w:sz w:val="1"/>
                <w:szCs w:val="1"/>
                <w:color w:val="auto"/>
              </w:rPr>
            </w:pPr>
          </w:p>
        </w:tc>
      </w:tr>
      <w:tr>
        <w:trPr>
          <w:trHeight w:val="194"/>
        </w:trPr>
        <w:tc>
          <w:tcPr>
            <w:tcW w:w="560" w:type="dxa"/>
            <w:vAlign w:val="bottom"/>
          </w:tcPr>
          <w:p>
            <w:pPr>
              <w:spacing w:after="0" w:line="194" w:lineRule="exact"/>
              <w:rPr>
                <w:sz w:val="20"/>
                <w:szCs w:val="20"/>
                <w:color w:val="auto"/>
              </w:rPr>
            </w:pPr>
            <w:r>
              <w:rPr>
                <w:rFonts w:ascii="Times New Roman" w:cs="Times New Roman" w:eastAsia="Times New Roman" w:hAnsi="Times New Roman"/>
                <w:sz w:val="17"/>
                <w:szCs w:val="17"/>
                <w:color w:val="131413"/>
              </w:rPr>
              <w:t>AR</w:t>
            </w:r>
          </w:p>
        </w:tc>
        <w:tc>
          <w:tcPr>
            <w:tcW w:w="1840" w:type="dxa"/>
            <w:vAlign w:val="bottom"/>
          </w:tcPr>
          <w:p>
            <w:pPr>
              <w:ind w:left="100"/>
              <w:spacing w:after="0" w:line="194" w:lineRule="exact"/>
              <w:rPr>
                <w:sz w:val="20"/>
                <w:szCs w:val="20"/>
                <w:color w:val="auto"/>
              </w:rPr>
            </w:pPr>
            <w:r>
              <w:rPr>
                <w:rFonts w:ascii="Times New Roman" w:cs="Times New Roman" w:eastAsia="Times New Roman" w:hAnsi="Times New Roman"/>
                <w:sz w:val="17"/>
                <w:szCs w:val="17"/>
                <w:color w:val="131413"/>
              </w:rPr>
              <w:t>Average Recall</w:t>
            </w:r>
          </w:p>
        </w:tc>
        <w:tc>
          <w:tcPr>
            <w:tcW w:w="7460" w:type="dxa"/>
            <w:vAlign w:val="bottom"/>
            <w:gridSpan w:val="9"/>
          </w:tcPr>
          <w:p>
            <w:pPr>
              <w:ind w:left="100"/>
              <w:spacing w:after="0" w:line="194" w:lineRule="exact"/>
              <w:rPr>
                <w:sz w:val="20"/>
                <w:szCs w:val="20"/>
                <w:color w:val="auto"/>
              </w:rPr>
            </w:pPr>
            <w:r>
              <w:rPr>
                <w:rFonts w:ascii="Times New Roman" w:cs="Times New Roman" w:eastAsia="Times New Roman" w:hAnsi="Times New Roman"/>
                <w:sz w:val="17"/>
                <w:szCs w:val="17"/>
                <w:color w:val="131413"/>
              </w:rPr>
              <w:t>The maximum recall given a fixed number of detections per image, averaged over all categories and IOU</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1840" w:type="dxa"/>
            <w:vAlign w:val="bottom"/>
          </w:tcPr>
          <w:p>
            <w:pPr>
              <w:spacing w:after="0"/>
              <w:rPr>
                <w:sz w:val="17"/>
                <w:szCs w:val="17"/>
                <w:color w:val="auto"/>
              </w:rPr>
            </w:pPr>
          </w:p>
        </w:tc>
        <w:tc>
          <w:tcPr>
            <w:tcW w:w="9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thresholds</w:t>
            </w:r>
          </w:p>
        </w:tc>
        <w:tc>
          <w:tcPr>
            <w:tcW w:w="7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660" w:type="dxa"/>
            <w:vAlign w:val="bottom"/>
          </w:tcPr>
          <w:p>
            <w:pPr>
              <w:spacing w:after="0"/>
              <w:rPr>
                <w:sz w:val="17"/>
                <w:szCs w:val="17"/>
                <w:color w:val="auto"/>
              </w:rPr>
            </w:pPr>
          </w:p>
        </w:tc>
        <w:tc>
          <w:tcPr>
            <w:tcW w:w="26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60" w:type="dxa"/>
            <w:vAlign w:val="bottom"/>
          </w:tcPr>
          <w:p>
            <w:pPr>
              <w:spacing w:after="0"/>
              <w:rPr>
                <w:sz w:val="17"/>
                <w:szCs w:val="17"/>
                <w:color w:val="auto"/>
              </w:rPr>
            </w:pPr>
          </w:p>
        </w:tc>
        <w:tc>
          <w:tcPr>
            <w:tcW w:w="44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19"/>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AR</w:t>
            </w:r>
          </w:p>
        </w:tc>
        <w:tc>
          <w:tcPr>
            <w:tcW w:w="18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Average Recall</w:t>
            </w:r>
          </w:p>
        </w:tc>
        <w:tc>
          <w:tcPr>
            <w:tcW w:w="7460" w:type="dxa"/>
            <w:vAlign w:val="bottom"/>
            <w:gridSpan w:val="9"/>
          </w:tcPr>
          <w:p>
            <w:pPr>
              <w:ind w:left="100"/>
              <w:spacing w:after="0"/>
              <w:rPr>
                <w:sz w:val="20"/>
                <w:szCs w:val="20"/>
                <w:color w:val="auto"/>
              </w:rPr>
            </w:pPr>
            <w:r>
              <w:rPr>
                <w:rFonts w:ascii="Times New Roman" w:cs="Times New Roman" w:eastAsia="Times New Roman" w:hAnsi="Times New Roman"/>
                <w:sz w:val="17"/>
                <w:szCs w:val="17"/>
                <w:color w:val="131413"/>
              </w:rPr>
              <w:t xml:space="preserve">MS COCO   </w:t>
            </w:r>
            <w:r>
              <w:rPr>
                <w:rFonts w:ascii="Times New Roman" w:cs="Times New Roman" w:eastAsia="Times New Roman" w:hAnsi="Times New Roman"/>
                <w:sz w:val="17"/>
                <w:szCs w:val="17"/>
                <w:i w:val="1"/>
                <w:iCs w:val="1"/>
                <w:color w:val="131413"/>
              </w:rPr>
              <w:t>A R</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max</w:t>
            </w:r>
            <w:r>
              <w:rPr>
                <w:rFonts w:ascii="Arial" w:cs="Arial" w:eastAsia="Arial" w:hAnsi="Arial"/>
                <w:sz w:val="25"/>
                <w:szCs w:val="25"/>
                <w:color w:val="131413"/>
                <w:vertAlign w:val="superscript"/>
              </w:rPr>
              <w:t>=</w:t>
            </w:r>
            <w:r>
              <w:rPr>
                <w:rFonts w:ascii="Times New Roman" w:cs="Times New Roman" w:eastAsia="Times New Roman" w:hAnsi="Times New Roman"/>
                <w:sz w:val="25"/>
                <w:szCs w:val="25"/>
                <w:color w:val="131413"/>
                <w:vertAlign w:val="superscript"/>
              </w:rPr>
              <w:t>1</w:t>
            </w:r>
            <w:r>
              <w:rPr>
                <w:rFonts w:ascii="Times New Roman" w:cs="Times New Roman" w:eastAsia="Times New Roman" w:hAnsi="Times New Roman"/>
                <w:sz w:val="17"/>
                <w:szCs w:val="17"/>
                <w:color w:val="131413"/>
              </w:rPr>
              <w:t>: AR given 1 detection per image;</w:t>
            </w:r>
          </w:p>
        </w:tc>
        <w:tc>
          <w:tcPr>
            <w:tcW w:w="0" w:type="dxa"/>
            <w:vAlign w:val="bottom"/>
          </w:tcPr>
          <w:p>
            <w:pPr>
              <w:spacing w:after="0"/>
              <w:rPr>
                <w:sz w:val="1"/>
                <w:szCs w:val="1"/>
                <w:color w:val="auto"/>
              </w:rPr>
            </w:pPr>
          </w:p>
        </w:tc>
      </w:tr>
      <w:tr>
        <w:trPr>
          <w:trHeight w:val="266"/>
        </w:trPr>
        <w:tc>
          <w:tcPr>
            <w:tcW w:w="560" w:type="dxa"/>
            <w:vAlign w:val="bottom"/>
          </w:tcPr>
          <w:p>
            <w:pPr>
              <w:spacing w:after="0"/>
              <w:rPr>
                <w:sz w:val="23"/>
                <w:szCs w:val="23"/>
                <w:color w:val="auto"/>
              </w:rPr>
            </w:pPr>
          </w:p>
        </w:tc>
        <w:tc>
          <w:tcPr>
            <w:tcW w:w="1840" w:type="dxa"/>
            <w:vAlign w:val="bottom"/>
          </w:tcPr>
          <w:p>
            <w:pPr>
              <w:spacing w:after="0"/>
              <w:rPr>
                <w:sz w:val="23"/>
                <w:szCs w:val="23"/>
                <w:color w:val="auto"/>
              </w:rPr>
            </w:pPr>
          </w:p>
        </w:tc>
        <w:tc>
          <w:tcPr>
            <w:tcW w:w="980" w:type="dxa"/>
            <w:vAlign w:val="bottom"/>
          </w:tcPr>
          <w:p>
            <w:pPr>
              <w:spacing w:after="0"/>
              <w:rPr>
                <w:sz w:val="23"/>
                <w:szCs w:val="23"/>
                <w:color w:val="auto"/>
              </w:rPr>
            </w:pPr>
          </w:p>
        </w:tc>
        <w:tc>
          <w:tcPr>
            <w:tcW w:w="6480" w:type="dxa"/>
            <w:vAlign w:val="bottom"/>
            <w:gridSpan w:val="8"/>
          </w:tcPr>
          <w:p>
            <w:pPr>
              <w:ind w:left="80"/>
              <w:spacing w:after="0" w:line="266" w:lineRule="exact"/>
              <w:rPr>
                <w:sz w:val="20"/>
                <w:szCs w:val="20"/>
                <w:color w:val="auto"/>
              </w:rPr>
            </w:pPr>
            <w:r>
              <w:rPr>
                <w:rFonts w:ascii="Times New Roman" w:cs="Times New Roman" w:eastAsia="Times New Roman" w:hAnsi="Times New Roman"/>
                <w:sz w:val="17"/>
                <w:szCs w:val="17"/>
                <w:i w:val="1"/>
                <w:iCs w:val="1"/>
                <w:color w:val="131413"/>
              </w:rPr>
              <w:t>A R</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max</w:t>
            </w:r>
            <w:r>
              <w:rPr>
                <w:rFonts w:ascii="Arial" w:cs="Arial" w:eastAsia="Arial" w:hAnsi="Arial"/>
                <w:sz w:val="25"/>
                <w:szCs w:val="25"/>
                <w:color w:val="131413"/>
                <w:vertAlign w:val="superscript"/>
              </w:rPr>
              <w:t>=</w:t>
            </w:r>
            <w:r>
              <w:rPr>
                <w:rFonts w:ascii="Times New Roman" w:cs="Times New Roman" w:eastAsia="Times New Roman" w:hAnsi="Times New Roman"/>
                <w:sz w:val="25"/>
                <w:szCs w:val="25"/>
                <w:color w:val="131413"/>
                <w:vertAlign w:val="superscript"/>
              </w:rPr>
              <w:t>10</w:t>
            </w:r>
            <w:r>
              <w:rPr>
                <w:rFonts w:ascii="Times New Roman" w:cs="Times New Roman" w:eastAsia="Times New Roman" w:hAnsi="Times New Roman"/>
                <w:sz w:val="17"/>
                <w:szCs w:val="17"/>
                <w:color w:val="131413"/>
              </w:rPr>
              <w:t>: AR given 10 detection per image;</w:t>
            </w:r>
          </w:p>
        </w:tc>
        <w:tc>
          <w:tcPr>
            <w:tcW w:w="0" w:type="dxa"/>
            <w:vAlign w:val="bottom"/>
          </w:tcPr>
          <w:p>
            <w:pPr>
              <w:spacing w:after="0"/>
              <w:rPr>
                <w:sz w:val="1"/>
                <w:szCs w:val="1"/>
                <w:color w:val="auto"/>
              </w:rPr>
            </w:pPr>
          </w:p>
        </w:tc>
      </w:tr>
      <w:tr>
        <w:trPr>
          <w:trHeight w:val="292"/>
        </w:trPr>
        <w:tc>
          <w:tcPr>
            <w:tcW w:w="560" w:type="dxa"/>
            <w:vAlign w:val="bottom"/>
          </w:tcPr>
          <w:p>
            <w:pPr>
              <w:spacing w:after="0"/>
              <w:rPr>
                <w:sz w:val="24"/>
                <w:szCs w:val="24"/>
                <w:color w:val="auto"/>
              </w:rPr>
            </w:pPr>
          </w:p>
        </w:tc>
        <w:tc>
          <w:tcPr>
            <w:tcW w:w="184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6480" w:type="dxa"/>
            <w:vAlign w:val="bottom"/>
            <w:gridSpan w:val="8"/>
          </w:tcPr>
          <w:p>
            <w:pPr>
              <w:ind w:left="80"/>
              <w:spacing w:after="0"/>
              <w:rPr>
                <w:sz w:val="20"/>
                <w:szCs w:val="20"/>
                <w:color w:val="auto"/>
              </w:rPr>
            </w:pPr>
            <w:r>
              <w:rPr>
                <w:rFonts w:ascii="Times New Roman" w:cs="Times New Roman" w:eastAsia="Times New Roman" w:hAnsi="Times New Roman"/>
                <w:sz w:val="17"/>
                <w:szCs w:val="17"/>
                <w:i w:val="1"/>
                <w:iCs w:val="1"/>
                <w:color w:val="131413"/>
              </w:rPr>
              <w:t>A R</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max</w:t>
            </w:r>
            <w:r>
              <w:rPr>
                <w:rFonts w:ascii="Arial" w:cs="Arial" w:eastAsia="Arial" w:hAnsi="Arial"/>
                <w:sz w:val="25"/>
                <w:szCs w:val="25"/>
                <w:color w:val="131413"/>
                <w:vertAlign w:val="superscript"/>
              </w:rPr>
              <w:t>=</w:t>
            </w:r>
            <w:r>
              <w:rPr>
                <w:rFonts w:ascii="Times New Roman" w:cs="Times New Roman" w:eastAsia="Times New Roman" w:hAnsi="Times New Roman"/>
                <w:sz w:val="25"/>
                <w:szCs w:val="25"/>
                <w:color w:val="131413"/>
                <w:vertAlign w:val="superscript"/>
              </w:rPr>
              <w:t>100</w:t>
            </w:r>
            <w:r>
              <w:rPr>
                <w:rFonts w:ascii="Times New Roman" w:cs="Times New Roman" w:eastAsia="Times New Roman" w:hAnsi="Times New Roman"/>
                <w:sz w:val="17"/>
                <w:szCs w:val="17"/>
                <w:color w:val="131413"/>
              </w:rPr>
              <w:t>: AR given 100 detection per image;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-647065</wp:posOffset>
            </wp:positionH>
            <wp:positionV relativeFrom="paragraph">
              <wp:posOffset>-2852420</wp:posOffset>
            </wp:positionV>
            <wp:extent cx="7252335" cy="79140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extLst>
                    </a:blip>
                    <a:srcRect/>
                    <a:stretch>
                      <a:fillRect/>
                    </a:stretch>
                  </pic:blipFill>
                  <pic:spPr bwMode="auto">
                    <a:xfrm>
                      <a:off x="0" y="0"/>
                      <a:ext cx="7252335" cy="7914005"/>
                    </a:xfrm>
                    <a:prstGeom prst="rect">
                      <a:avLst/>
                    </a:prstGeom>
                    <a:noFill/>
                  </pic:spPr>
                </pic:pic>
              </a:graphicData>
            </a:graphic>
          </wp:anchor>
        </w:drawing>
      </w:r>
    </w:p>
    <w:p>
      <w:pPr>
        <w:ind w:left="3460"/>
        <w:spacing w:after="0" w:line="211" w:lineRule="auto"/>
        <w:rPr>
          <w:sz w:val="20"/>
          <w:szCs w:val="20"/>
          <w:color w:val="auto"/>
        </w:rPr>
      </w:pPr>
      <w:r>
        <w:rPr>
          <w:rFonts w:ascii="Times New Roman" w:cs="Times New Roman" w:eastAsia="Times New Roman" w:hAnsi="Times New Roman"/>
          <w:sz w:val="17"/>
          <w:szCs w:val="17"/>
          <w:i w:val="1"/>
          <w:iCs w:val="1"/>
          <w:color w:val="131413"/>
        </w:rPr>
        <w:t>A R</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small</w:t>
      </w:r>
      <w:r>
        <w:rPr>
          <w:rFonts w:ascii="Times New Roman" w:cs="Times New Roman" w:eastAsia="Times New Roman" w:hAnsi="Times New Roman"/>
          <w:sz w:val="17"/>
          <w:szCs w:val="17"/>
          <w:color w:val="131413"/>
        </w:rPr>
        <w:t>: AR for small objects of area smaller than 32</w:t>
      </w:r>
      <w:r>
        <w:rPr>
          <w:rFonts w:ascii="Times New Roman" w:cs="Times New Roman" w:eastAsia="Times New Roman" w:hAnsi="Times New Roman"/>
          <w:sz w:val="25"/>
          <w:szCs w:val="25"/>
          <w:color w:val="131413"/>
          <w:vertAlign w:val="superscript"/>
        </w:rPr>
        <w:t>2</w:t>
      </w:r>
      <w:r>
        <w:rPr>
          <w:rFonts w:ascii="Times New Roman" w:cs="Times New Roman" w:eastAsia="Times New Roman" w:hAnsi="Times New Roman"/>
          <w:sz w:val="17"/>
          <w:szCs w:val="17"/>
          <w:color w:val="131413"/>
        </w:rPr>
        <w:t>;</w:t>
      </w:r>
    </w:p>
    <w:p>
      <w:pPr>
        <w:ind w:left="3460"/>
        <w:spacing w:after="0" w:line="222" w:lineRule="auto"/>
        <w:rPr>
          <w:sz w:val="20"/>
          <w:szCs w:val="20"/>
          <w:color w:val="auto"/>
        </w:rPr>
      </w:pPr>
      <w:r>
        <w:rPr>
          <w:rFonts w:ascii="Times New Roman" w:cs="Times New Roman" w:eastAsia="Times New Roman" w:hAnsi="Times New Roman"/>
          <w:sz w:val="17"/>
          <w:szCs w:val="17"/>
          <w:i w:val="1"/>
          <w:iCs w:val="1"/>
          <w:color w:val="131413"/>
        </w:rPr>
        <w:t>A R</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medium</w:t>
      </w:r>
      <w:r>
        <w:rPr>
          <w:rFonts w:ascii="Times New Roman" w:cs="Times New Roman" w:eastAsia="Times New Roman" w:hAnsi="Times New Roman"/>
          <w:sz w:val="17"/>
          <w:szCs w:val="17"/>
          <w:color w:val="131413"/>
        </w:rPr>
        <w:t>: AR for objects of area between 32</w:t>
      </w:r>
      <w:r>
        <w:rPr>
          <w:rFonts w:ascii="Times New Roman" w:cs="Times New Roman" w:eastAsia="Times New Roman" w:hAnsi="Times New Roman"/>
          <w:sz w:val="25"/>
          <w:szCs w:val="25"/>
          <w:color w:val="131413"/>
          <w:vertAlign w:val="superscript"/>
        </w:rPr>
        <w:t>2</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and 96</w:t>
      </w:r>
      <w:r>
        <w:rPr>
          <w:rFonts w:ascii="Times New Roman" w:cs="Times New Roman" w:eastAsia="Times New Roman" w:hAnsi="Times New Roman"/>
          <w:sz w:val="25"/>
          <w:szCs w:val="25"/>
          <w:color w:val="131413"/>
          <w:vertAlign w:val="superscript"/>
        </w:rPr>
        <w:t>2</w:t>
      </w:r>
      <w:r>
        <w:rPr>
          <w:rFonts w:ascii="Times New Roman" w:cs="Times New Roman" w:eastAsia="Times New Roman" w:hAnsi="Times New Roman"/>
          <w:sz w:val="17"/>
          <w:szCs w:val="17"/>
          <w:color w:val="131413"/>
        </w:rPr>
        <w:t>;</w:t>
      </w:r>
    </w:p>
    <w:p>
      <w:pPr>
        <w:ind w:left="3460"/>
        <w:spacing w:after="0"/>
        <w:rPr>
          <w:sz w:val="20"/>
          <w:szCs w:val="20"/>
          <w:color w:val="auto"/>
        </w:rPr>
      </w:pPr>
      <w:r>
        <w:rPr>
          <w:rFonts w:ascii="Times New Roman" w:cs="Times New Roman" w:eastAsia="Times New Roman" w:hAnsi="Times New Roman"/>
          <w:sz w:val="17"/>
          <w:szCs w:val="17"/>
          <w:i w:val="1"/>
          <w:iCs w:val="1"/>
          <w:color w:val="131413"/>
        </w:rPr>
        <w:t>A R</w:t>
      </w:r>
      <w:r>
        <w:rPr>
          <w:rFonts w:ascii="Times New Roman" w:cs="Times New Roman" w:eastAsia="Times New Roman" w:hAnsi="Times New Roman"/>
          <w:sz w:val="25"/>
          <w:szCs w:val="25"/>
          <w:i w:val="1"/>
          <w:iCs w:val="1"/>
          <w:color w:val="131413"/>
          <w:vertAlign w:val="subscript"/>
        </w:rPr>
        <w:t>coco</w:t>
      </w:r>
      <w:r>
        <w:rPr>
          <w:rFonts w:ascii="Times New Roman" w:cs="Times New Roman" w:eastAsia="Times New Roman" w:hAnsi="Times New Roman"/>
          <w:sz w:val="25"/>
          <w:szCs w:val="25"/>
          <w:color w:val="131413"/>
          <w:vertAlign w:val="superscript"/>
        </w:rPr>
        <w:t>large</w:t>
      </w:r>
      <w:r>
        <w:rPr>
          <w:rFonts w:ascii="Times New Roman" w:cs="Times New Roman" w:eastAsia="Times New Roman" w:hAnsi="Times New Roman"/>
          <w:sz w:val="17"/>
          <w:szCs w:val="17"/>
          <w:color w:val="131413"/>
        </w:rPr>
        <w:t>: AR for large objects of area bigger than 96</w:t>
      </w:r>
      <w:r>
        <w:rPr>
          <w:rFonts w:ascii="Times New Roman" w:cs="Times New Roman" w:eastAsia="Times New Roman" w:hAnsi="Times New Roman"/>
          <w:sz w:val="25"/>
          <w:szCs w:val="25"/>
          <w:color w:val="131413"/>
          <w:vertAlign w:val="superscript"/>
        </w:rPr>
        <w:t>2</w:t>
      </w:r>
      <w:r>
        <w:rPr>
          <w:rFonts w:ascii="Times New Roman" w:cs="Times New Roman" w:eastAsia="Times New Roman" w:hAnsi="Times New Roman"/>
          <w:sz w:val="17"/>
          <w:szCs w:val="17"/>
          <w:color w:val="131413"/>
        </w:rPr>
        <w:t>;</w:t>
      </w:r>
    </w:p>
    <w:p>
      <w:pPr>
        <w:sectPr>
          <w:pgSz w:w="11900" w:h="15817" w:orient="portrait"/>
          <w:cols w:equalWidth="0" w:num="1">
            <w:col w:w="9860"/>
          </w:cols>
          <w:pgMar w:left="1020" w:top="641" w:right="1026" w:bottom="3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right="40"/>
        <w:spacing w:after="0" w:line="245" w:lineRule="auto"/>
        <w:rPr>
          <w:sz w:val="20"/>
          <w:szCs w:val="20"/>
          <w:color w:val="auto"/>
        </w:rPr>
      </w:pPr>
      <w:r>
        <w:rPr>
          <w:rFonts w:ascii="Arial" w:cs="Arial" w:eastAsia="Arial" w:hAnsi="Arial"/>
          <w:sz w:val="17"/>
          <w:szCs w:val="17"/>
          <w:b w:val="1"/>
          <w:bCs w:val="1"/>
          <w:color w:val="131413"/>
        </w:rPr>
        <w:t xml:space="preserve">Fig. 10 </w:t>
      </w:r>
      <w:r>
        <w:rPr>
          <w:rFonts w:ascii="Times New Roman" w:cs="Times New Roman" w:eastAsia="Times New Roman" w:hAnsi="Times New Roman"/>
          <w:sz w:val="17"/>
          <w:szCs w:val="17"/>
          <w:color w:val="131413"/>
        </w:rPr>
        <w:t>The algorithm for determining TPs and FPs by greedily match-ing object detection results to ground truth boxes</w:t>
      </w:r>
    </w:p>
    <w:p>
      <w:pPr>
        <w:spacing w:after="0" w:line="200" w:lineRule="exact"/>
        <w:rPr>
          <w:sz w:val="20"/>
          <w:szCs w:val="20"/>
          <w:color w:val="auto"/>
        </w:rPr>
      </w:pPr>
    </w:p>
    <w:p>
      <w:pPr>
        <w:spacing w:after="0" w:line="217" w:lineRule="exact"/>
        <w:rPr>
          <w:sz w:val="20"/>
          <w:szCs w:val="20"/>
          <w:color w:val="auto"/>
        </w:rPr>
      </w:pPr>
    </w:p>
    <w:p>
      <w:pPr>
        <w:jc w:val="both"/>
        <w:spacing w:after="0" w:line="27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Sections </w:t>
      </w:r>
      <w:hyperlink w:anchor="page18">
        <w:r>
          <w:rPr>
            <w:rFonts w:ascii="Times New Roman" w:cs="Times New Roman" w:eastAsia="Times New Roman" w:hAnsi="Times New Roman"/>
            <w:sz w:val="19"/>
            <w:szCs w:val="19"/>
            <w:color w:val="0000FF"/>
          </w:rPr>
          <w:t>6</w:t>
        </w:r>
      </w:hyperlink>
      <w:r>
        <w:rPr>
          <w:rFonts w:ascii="Times New Roman" w:cs="Times New Roman" w:eastAsia="Times New Roman" w:hAnsi="Times New Roman"/>
          <w:sz w:val="19"/>
          <w:szCs w:val="19"/>
          <w:color w:val="131413"/>
        </w:rPr>
        <w:t>–</w:t>
      </w:r>
      <w:hyperlink w:anchor="page40">
        <w:r>
          <w:rPr>
            <w:rFonts w:ascii="Times New Roman" w:cs="Times New Roman" w:eastAsia="Times New Roman" w:hAnsi="Times New Roman"/>
            <w:sz w:val="19"/>
            <w:szCs w:val="19"/>
            <w:color w:val="0000FF"/>
          </w:rPr>
          <w:t>9</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will discuss fundamental sub-problems involved in detection frameworks in greater detail, including DCNN features, detection proposals, and context modeling.</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61" w:lineRule="exact"/>
        <w:rPr>
          <w:sz w:val="20"/>
          <w:szCs w:val="20"/>
          <w:color w:val="auto"/>
        </w:rPr>
      </w:pPr>
    </w:p>
    <w:p>
      <w:pPr>
        <w:spacing w:after="0"/>
        <w:rPr>
          <w:sz w:val="20"/>
          <w:szCs w:val="20"/>
          <w:color w:val="auto"/>
        </w:rPr>
      </w:pPr>
      <w:r>
        <w:rPr>
          <w:rFonts w:ascii="Arial" w:cs="Arial" w:eastAsia="Arial" w:hAnsi="Arial"/>
          <w:sz w:val="22"/>
          <w:szCs w:val="22"/>
          <w:b w:val="1"/>
          <w:bCs w:val="1"/>
          <w:color w:val="131413"/>
        </w:rPr>
        <w:t>5.1 Region Based (Two Stage) Frameworks</w:t>
      </w:r>
    </w:p>
    <w:p>
      <w:pPr>
        <w:spacing w:after="0" w:line="281" w:lineRule="exact"/>
        <w:rPr>
          <w:sz w:val="20"/>
          <w:szCs w:val="20"/>
          <w:color w:val="auto"/>
        </w:rPr>
      </w:pPr>
    </w:p>
    <w:p>
      <w:pPr>
        <w:jc w:val="both"/>
        <w:spacing w:after="0" w:line="256"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In a region-based framework, category-independent region proposals</w:t>
      </w:r>
      <w:hyperlink w:anchor="page13">
        <w:r>
          <w:rPr>
            <w:rFonts w:ascii="Times New Roman" w:cs="Times New Roman" w:eastAsia="Times New Roman" w:hAnsi="Times New Roman"/>
            <w:sz w:val="29"/>
            <w:szCs w:val="29"/>
            <w:color w:val="0000FF"/>
            <w:vertAlign w:val="superscript"/>
          </w:rPr>
          <w:t>5</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are generated from an image, CNN (Krizhevsky 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 xml:space="preserve">) features are extracted from these regions, and then category-specific classifiers are used to determine the category labels of the proposals. As can be observed from Fig. </w:t>
      </w:r>
      <w:hyperlink w:anchor="page14">
        <w:r>
          <w:rPr>
            <w:rFonts w:ascii="Times New Roman" w:cs="Times New Roman" w:eastAsia="Times New Roman" w:hAnsi="Times New Roman"/>
            <w:sz w:val="19"/>
            <w:szCs w:val="19"/>
            <w:color w:val="0000FF"/>
          </w:rPr>
          <w:t>11</w:t>
        </w:r>
      </w:hyperlink>
      <w:r>
        <w:rPr>
          <w:rFonts w:ascii="Times New Roman" w:cs="Times New Roman" w:eastAsia="Times New Roman" w:hAnsi="Times New Roman"/>
          <w:sz w:val="19"/>
          <w:szCs w:val="19"/>
          <w:color w:val="131413"/>
        </w:rPr>
        <w:t xml:space="preserve">, DetectorNet (Szegedy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OverFeat (Ser-manet et al. </w:t>
      </w:r>
      <w:hyperlink w:anchor="page56">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MultiBox (Erhan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and RCNN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independently and almost simultane-ously proposed using CNNs for generic object detection.</w:t>
      </w:r>
    </w:p>
    <w:p>
      <w:pPr>
        <w:spacing w:after="0" w:line="22"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131413"/>
        </w:rPr>
        <w:t xml:space="preserve">RCNN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Inspired by the break-through image classification results obtained by CNNs and the success of the selective search in region proposal for hand-crafted features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were among the first to explore CNNs for generic</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object detection and developed RCNN, which integrates</w:t>
      </w:r>
    </w:p>
    <w:p>
      <w:pPr>
        <w:spacing w:after="0" w:line="327" w:lineRule="exact"/>
        <w:rPr>
          <w:rFonts w:ascii="Times New Roman" w:cs="Times New Roman" w:eastAsia="Times New Roman" w:hAnsi="Times New Roman"/>
          <w:sz w:val="19"/>
          <w:szCs w:val="19"/>
          <w:color w:val="131413"/>
        </w:rPr>
      </w:pPr>
    </w:p>
    <w:p>
      <w:pPr>
        <w:jc w:val="both"/>
        <w:ind w:firstLine="3"/>
        <w:spacing w:after="0" w:line="214" w:lineRule="auto"/>
        <w:tabs>
          <w:tab w:leader="none" w:pos="140" w:val="left"/>
        </w:tabs>
        <w:numPr>
          <w:ilvl w:val="0"/>
          <w:numId w:val="12"/>
        </w:numPr>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Object proposals, also called region proposals or detection proposals, are a set of candidate regions or bounding boxes in an image that may potentially contain an object (Chavali et </w:t>
      </w:r>
      <w:hyperlink w:anchor="page52">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2016</w:t>
        </w:r>
      </w:hyperlink>
      <w:r>
        <w:rPr>
          <w:rFonts w:ascii="Times New Roman" w:cs="Times New Roman" w:eastAsia="Times New Roman" w:hAnsi="Times New Roman"/>
          <w:sz w:val="16"/>
          <w:szCs w:val="16"/>
          <w:color w:val="131413"/>
        </w:rPr>
        <w:t xml:space="preserve">; Hosang et </w:t>
      </w:r>
      <w:hyperlink w:anchor="page54">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2016</w:t>
        </w:r>
      </w:hyperlink>
      <w:r>
        <w:rPr>
          <w:rFonts w:ascii="Times New Roman" w:cs="Times New Roman" w:eastAsia="Times New Roman" w:hAnsi="Times New Roman"/>
          <w:sz w:val="16"/>
          <w:szCs w:val="16"/>
          <w:color w:val="131413"/>
        </w:rPr>
        <w:t>).</w:t>
      </w:r>
    </w:p>
    <w:p>
      <w:pPr>
        <w:spacing w:after="0" w:line="200" w:lineRule="exact"/>
        <w:rPr>
          <w:rFonts w:ascii="Times New Roman" w:cs="Times New Roman" w:eastAsia="Times New Roman" w:hAnsi="Times New Roman"/>
          <w:sz w:val="25"/>
          <w:szCs w:val="25"/>
          <w:color w:val="131413"/>
          <w:vertAlign w:val="superscript"/>
        </w:rPr>
      </w:pPr>
    </w:p>
    <w:p>
      <w:pPr>
        <w:sectPr>
          <w:pgSz w:w="11900" w:h="15817" w:orient="portrait"/>
          <w:cols w:equalWidth="0" w:num="2">
            <w:col w:w="4800" w:space="300"/>
            <w:col w:w="4760"/>
          </w:cols>
          <w:pgMar w:left="1020" w:top="641" w:right="1026" w:bottom="322" w:gutter="0" w:footer="0" w:header="0"/>
          <w:type w:val="continuous"/>
        </w:sectPr>
      </w:pPr>
    </w:p>
    <w:p>
      <w:pPr>
        <w:spacing w:after="0" w:line="73" w:lineRule="exact"/>
        <w:rPr>
          <w:rFonts w:ascii="Times New Roman" w:cs="Times New Roman" w:eastAsia="Times New Roman" w:hAnsi="Times New Roman"/>
          <w:sz w:val="25"/>
          <w:szCs w:val="25"/>
          <w:color w:val="131413"/>
          <w:vertAlign w:val="superscript"/>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3" w:name="page14"/>
    <w:bookmarkEnd w:id="13"/>
    <w:tbl>
      <w:tblPr>
        <w:tblLayout w:type="fixed"/>
        <w:tblInd w:w="0" w:type="dxa"/>
        <w:tblCellMar>
          <w:top w:w="0" w:type="dxa"/>
          <w:left w:w="0" w:type="dxa"/>
          <w:bottom w:w="0" w:type="dxa"/>
          <w:right w:w="0" w:type="dxa"/>
        </w:tblCellMar>
      </w:tblPr>
      <w:tr>
        <w:trPr>
          <w:trHeight w:val="201"/>
        </w:trPr>
        <w:tc>
          <w:tcPr>
            <w:tcW w:w="700" w:type="dxa"/>
            <w:vAlign w:val="bottom"/>
          </w:tcPr>
          <w:p>
            <w:pPr>
              <w:jc w:val="right"/>
              <w:ind w:right="377"/>
              <w:spacing w:after="0"/>
              <w:rPr>
                <w:sz w:val="20"/>
                <w:szCs w:val="20"/>
                <w:color w:val="auto"/>
              </w:rPr>
            </w:pPr>
            <w:r>
              <w:rPr>
                <w:rFonts w:ascii="Arial" w:cs="Arial" w:eastAsia="Arial" w:hAnsi="Arial"/>
                <w:sz w:val="17"/>
                <w:szCs w:val="17"/>
                <w:color w:val="131413"/>
                <w:w w:val="77"/>
              </w:rPr>
              <w:t>274</w:t>
            </w:r>
          </w:p>
        </w:tc>
        <w:tc>
          <w:tcPr>
            <w:tcW w:w="560" w:type="dxa"/>
            <w:vAlign w:val="bottom"/>
          </w:tcPr>
          <w:p>
            <w:pPr>
              <w:spacing w:after="0"/>
              <w:rPr>
                <w:sz w:val="17"/>
                <w:szCs w:val="17"/>
                <w:color w:val="auto"/>
              </w:rPr>
            </w:pPr>
          </w:p>
        </w:tc>
        <w:tc>
          <w:tcPr>
            <w:tcW w:w="400" w:type="dxa"/>
            <w:vAlign w:val="bottom"/>
          </w:tcPr>
          <w:p>
            <w:pPr>
              <w:spacing w:after="0"/>
              <w:rPr>
                <w:sz w:val="17"/>
                <w:szCs w:val="17"/>
                <w:color w:val="auto"/>
              </w:rPr>
            </w:pPr>
          </w:p>
        </w:tc>
        <w:tc>
          <w:tcPr>
            <w:tcW w:w="140" w:type="dxa"/>
            <w:vAlign w:val="bottom"/>
          </w:tcPr>
          <w:p>
            <w:pPr>
              <w:spacing w:after="0"/>
              <w:rPr>
                <w:sz w:val="17"/>
                <w:szCs w:val="17"/>
                <w:color w:val="auto"/>
              </w:rPr>
            </w:pPr>
          </w:p>
        </w:tc>
        <w:tc>
          <w:tcPr>
            <w:tcW w:w="5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32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540" w:type="dxa"/>
            <w:vAlign w:val="bottom"/>
          </w:tcPr>
          <w:p>
            <w:pPr>
              <w:spacing w:after="0"/>
              <w:rPr>
                <w:sz w:val="17"/>
                <w:szCs w:val="17"/>
                <w:color w:val="auto"/>
              </w:rPr>
            </w:pPr>
          </w:p>
        </w:tc>
        <w:tc>
          <w:tcPr>
            <w:tcW w:w="380" w:type="dxa"/>
            <w:vAlign w:val="bottom"/>
          </w:tcPr>
          <w:p>
            <w:pPr>
              <w:spacing w:after="0"/>
              <w:rPr>
                <w:sz w:val="17"/>
                <w:szCs w:val="17"/>
                <w:color w:val="auto"/>
              </w:rPr>
            </w:pPr>
          </w:p>
        </w:tc>
        <w:tc>
          <w:tcPr>
            <w:tcW w:w="400" w:type="dxa"/>
            <w:vAlign w:val="bottom"/>
          </w:tcPr>
          <w:p>
            <w:pPr>
              <w:spacing w:after="0"/>
              <w:rPr>
                <w:sz w:val="17"/>
                <w:szCs w:val="17"/>
                <w:color w:val="auto"/>
              </w:rPr>
            </w:pPr>
          </w:p>
        </w:tc>
        <w:tc>
          <w:tcPr>
            <w:tcW w:w="360" w:type="dxa"/>
            <w:vAlign w:val="bottom"/>
          </w:tcPr>
          <w:p>
            <w:pPr>
              <w:spacing w:after="0"/>
              <w:rPr>
                <w:sz w:val="17"/>
                <w:szCs w:val="17"/>
                <w:color w:val="auto"/>
              </w:rPr>
            </w:pPr>
          </w:p>
        </w:tc>
        <w:tc>
          <w:tcPr>
            <w:tcW w:w="420" w:type="dxa"/>
            <w:vAlign w:val="bottom"/>
          </w:tcPr>
          <w:p>
            <w:pPr>
              <w:spacing w:after="0"/>
              <w:rPr>
                <w:sz w:val="17"/>
                <w:szCs w:val="17"/>
                <w:color w:val="auto"/>
              </w:rPr>
            </w:pPr>
          </w:p>
        </w:tc>
        <w:tc>
          <w:tcPr>
            <w:tcW w:w="4020" w:type="dxa"/>
            <w:vAlign w:val="bottom"/>
            <w:gridSpan w:val="9"/>
          </w:tcPr>
          <w:p>
            <w:pPr>
              <w:ind w:left="60"/>
              <w:spacing w:after="0"/>
              <w:rPr>
                <w:sz w:val="20"/>
                <w:szCs w:val="20"/>
                <w:color w:val="auto"/>
              </w:rPr>
            </w:pPr>
            <w:r>
              <w:rPr>
                <w:rFonts w:ascii="Arial" w:cs="Arial" w:eastAsia="Arial" w:hAnsi="Arial"/>
                <w:sz w:val="17"/>
                <w:szCs w:val="17"/>
                <w:color w:val="131413"/>
                <w:w w:val="85"/>
              </w:rPr>
              <w:t>International Journal of Computer Vision (2020) 128:261–318</w:t>
            </w:r>
          </w:p>
        </w:tc>
        <w:tc>
          <w:tcPr>
            <w:tcW w:w="0" w:type="dxa"/>
            <w:vAlign w:val="bottom"/>
          </w:tcPr>
          <w:p>
            <w:pPr>
              <w:spacing w:after="0"/>
              <w:rPr>
                <w:sz w:val="1"/>
                <w:szCs w:val="1"/>
                <w:color w:val="auto"/>
              </w:rPr>
            </w:pPr>
          </w:p>
        </w:tc>
      </w:tr>
      <w:tr>
        <w:trPr>
          <w:trHeight w:val="66"/>
        </w:trPr>
        <w:tc>
          <w:tcPr>
            <w:tcW w:w="700" w:type="dxa"/>
            <w:vAlign w:val="bottom"/>
            <w:tcBorders>
              <w:bottom w:val="single" w:sz="8" w:color="131413"/>
            </w:tcBorders>
          </w:tcPr>
          <w:p>
            <w:pPr>
              <w:spacing w:after="0"/>
              <w:rPr>
                <w:sz w:val="5"/>
                <w:szCs w:val="5"/>
                <w:color w:val="auto"/>
              </w:rPr>
            </w:pPr>
          </w:p>
        </w:tc>
        <w:tc>
          <w:tcPr>
            <w:tcW w:w="560" w:type="dxa"/>
            <w:vAlign w:val="bottom"/>
            <w:tcBorders>
              <w:bottom w:val="single" w:sz="8" w:color="131413"/>
            </w:tcBorders>
          </w:tcPr>
          <w:p>
            <w:pPr>
              <w:spacing w:after="0"/>
              <w:rPr>
                <w:sz w:val="5"/>
                <w:szCs w:val="5"/>
                <w:color w:val="auto"/>
              </w:rPr>
            </w:pPr>
          </w:p>
        </w:tc>
        <w:tc>
          <w:tcPr>
            <w:tcW w:w="400" w:type="dxa"/>
            <w:vAlign w:val="bottom"/>
            <w:tcBorders>
              <w:bottom w:val="single" w:sz="8" w:color="131413"/>
            </w:tcBorders>
          </w:tcPr>
          <w:p>
            <w:pPr>
              <w:spacing w:after="0"/>
              <w:rPr>
                <w:sz w:val="5"/>
                <w:szCs w:val="5"/>
                <w:color w:val="auto"/>
              </w:rPr>
            </w:pPr>
          </w:p>
        </w:tc>
        <w:tc>
          <w:tcPr>
            <w:tcW w:w="140" w:type="dxa"/>
            <w:vAlign w:val="bottom"/>
            <w:tcBorders>
              <w:bottom w:val="single" w:sz="8" w:color="131413"/>
            </w:tcBorders>
          </w:tcPr>
          <w:p>
            <w:pPr>
              <w:spacing w:after="0"/>
              <w:rPr>
                <w:sz w:val="5"/>
                <w:szCs w:val="5"/>
                <w:color w:val="auto"/>
              </w:rPr>
            </w:pPr>
          </w:p>
        </w:tc>
        <w:tc>
          <w:tcPr>
            <w:tcW w:w="540" w:type="dxa"/>
            <w:vAlign w:val="bottom"/>
            <w:tcBorders>
              <w:bottom w:val="single" w:sz="8" w:color="131413"/>
            </w:tcBorders>
          </w:tcPr>
          <w:p>
            <w:pPr>
              <w:spacing w:after="0"/>
              <w:rPr>
                <w:sz w:val="5"/>
                <w:szCs w:val="5"/>
                <w:color w:val="auto"/>
              </w:rPr>
            </w:pPr>
          </w:p>
        </w:tc>
        <w:tc>
          <w:tcPr>
            <w:tcW w:w="480" w:type="dxa"/>
            <w:vAlign w:val="bottom"/>
            <w:tcBorders>
              <w:bottom w:val="single" w:sz="8" w:color="131413"/>
            </w:tcBorders>
          </w:tcPr>
          <w:p>
            <w:pPr>
              <w:spacing w:after="0"/>
              <w:rPr>
                <w:sz w:val="5"/>
                <w:szCs w:val="5"/>
                <w:color w:val="auto"/>
              </w:rPr>
            </w:pPr>
          </w:p>
        </w:tc>
        <w:tc>
          <w:tcPr>
            <w:tcW w:w="320" w:type="dxa"/>
            <w:vAlign w:val="bottom"/>
            <w:tcBorders>
              <w:bottom w:val="single" w:sz="8" w:color="131413"/>
            </w:tcBorders>
          </w:tcPr>
          <w:p>
            <w:pPr>
              <w:spacing w:after="0"/>
              <w:rPr>
                <w:sz w:val="5"/>
                <w:szCs w:val="5"/>
                <w:color w:val="auto"/>
              </w:rPr>
            </w:pPr>
          </w:p>
        </w:tc>
        <w:tc>
          <w:tcPr>
            <w:tcW w:w="480" w:type="dxa"/>
            <w:vAlign w:val="bottom"/>
            <w:tcBorders>
              <w:bottom w:val="single" w:sz="8" w:color="131413"/>
            </w:tcBorders>
          </w:tcPr>
          <w:p>
            <w:pPr>
              <w:spacing w:after="0"/>
              <w:rPr>
                <w:sz w:val="5"/>
                <w:szCs w:val="5"/>
                <w:color w:val="auto"/>
              </w:rPr>
            </w:pPr>
          </w:p>
        </w:tc>
        <w:tc>
          <w:tcPr>
            <w:tcW w:w="120" w:type="dxa"/>
            <w:vAlign w:val="bottom"/>
            <w:tcBorders>
              <w:bottom w:val="single" w:sz="8" w:color="131413"/>
            </w:tcBorders>
          </w:tcPr>
          <w:p>
            <w:pPr>
              <w:spacing w:after="0"/>
              <w:rPr>
                <w:sz w:val="5"/>
                <w:szCs w:val="5"/>
                <w:color w:val="auto"/>
              </w:rPr>
            </w:pPr>
          </w:p>
        </w:tc>
        <w:tc>
          <w:tcPr>
            <w:tcW w:w="540" w:type="dxa"/>
            <w:vAlign w:val="bottom"/>
            <w:tcBorders>
              <w:bottom w:val="single" w:sz="8" w:color="131413"/>
            </w:tcBorders>
          </w:tcPr>
          <w:p>
            <w:pPr>
              <w:spacing w:after="0"/>
              <w:rPr>
                <w:sz w:val="5"/>
                <w:szCs w:val="5"/>
                <w:color w:val="auto"/>
              </w:rPr>
            </w:pPr>
          </w:p>
        </w:tc>
        <w:tc>
          <w:tcPr>
            <w:tcW w:w="380" w:type="dxa"/>
            <w:vAlign w:val="bottom"/>
            <w:tcBorders>
              <w:bottom w:val="single" w:sz="8" w:color="131413"/>
            </w:tcBorders>
          </w:tcPr>
          <w:p>
            <w:pPr>
              <w:spacing w:after="0"/>
              <w:rPr>
                <w:sz w:val="5"/>
                <w:szCs w:val="5"/>
                <w:color w:val="auto"/>
              </w:rPr>
            </w:pPr>
          </w:p>
        </w:tc>
        <w:tc>
          <w:tcPr>
            <w:tcW w:w="760" w:type="dxa"/>
            <w:vAlign w:val="bottom"/>
            <w:tcBorders>
              <w:bottom w:val="single" w:sz="8" w:color="131413"/>
            </w:tcBorders>
            <w:gridSpan w:val="2"/>
          </w:tcPr>
          <w:p>
            <w:pPr>
              <w:spacing w:after="0"/>
              <w:rPr>
                <w:sz w:val="5"/>
                <w:szCs w:val="5"/>
                <w:color w:val="auto"/>
              </w:rPr>
            </w:pPr>
          </w:p>
        </w:tc>
        <w:tc>
          <w:tcPr>
            <w:tcW w:w="420" w:type="dxa"/>
            <w:vAlign w:val="bottom"/>
            <w:tcBorders>
              <w:bottom w:val="single" w:sz="8" w:color="131413"/>
            </w:tcBorders>
          </w:tcPr>
          <w:p>
            <w:pPr>
              <w:spacing w:after="0"/>
              <w:rPr>
                <w:sz w:val="5"/>
                <w:szCs w:val="5"/>
                <w:color w:val="auto"/>
              </w:rPr>
            </w:pPr>
          </w:p>
        </w:tc>
        <w:tc>
          <w:tcPr>
            <w:tcW w:w="580" w:type="dxa"/>
            <w:vAlign w:val="bottom"/>
            <w:tcBorders>
              <w:bottom w:val="single" w:sz="8" w:color="131413"/>
            </w:tcBorders>
          </w:tcPr>
          <w:p>
            <w:pPr>
              <w:spacing w:after="0"/>
              <w:rPr>
                <w:sz w:val="5"/>
                <w:szCs w:val="5"/>
                <w:color w:val="auto"/>
              </w:rPr>
            </w:pPr>
          </w:p>
        </w:tc>
        <w:tc>
          <w:tcPr>
            <w:tcW w:w="300" w:type="dxa"/>
            <w:vAlign w:val="bottom"/>
            <w:tcBorders>
              <w:bottom w:val="single" w:sz="8" w:color="131413"/>
            </w:tcBorders>
          </w:tcPr>
          <w:p>
            <w:pPr>
              <w:spacing w:after="0"/>
              <w:rPr>
                <w:sz w:val="5"/>
                <w:szCs w:val="5"/>
                <w:color w:val="auto"/>
              </w:rPr>
            </w:pPr>
          </w:p>
        </w:tc>
        <w:tc>
          <w:tcPr>
            <w:tcW w:w="540" w:type="dxa"/>
            <w:vAlign w:val="bottom"/>
            <w:tcBorders>
              <w:bottom w:val="single" w:sz="8" w:color="131413"/>
            </w:tcBorders>
          </w:tcPr>
          <w:p>
            <w:pPr>
              <w:spacing w:after="0"/>
              <w:rPr>
                <w:sz w:val="5"/>
                <w:szCs w:val="5"/>
                <w:color w:val="auto"/>
              </w:rPr>
            </w:pPr>
          </w:p>
        </w:tc>
        <w:tc>
          <w:tcPr>
            <w:tcW w:w="120" w:type="dxa"/>
            <w:vAlign w:val="bottom"/>
            <w:tcBorders>
              <w:bottom w:val="single" w:sz="8" w:color="131413"/>
            </w:tcBorders>
          </w:tcPr>
          <w:p>
            <w:pPr>
              <w:spacing w:after="0"/>
              <w:rPr>
                <w:sz w:val="5"/>
                <w:szCs w:val="5"/>
                <w:color w:val="auto"/>
              </w:rPr>
            </w:pPr>
          </w:p>
        </w:tc>
        <w:tc>
          <w:tcPr>
            <w:tcW w:w="360" w:type="dxa"/>
            <w:vAlign w:val="bottom"/>
            <w:tcBorders>
              <w:bottom w:val="single" w:sz="8" w:color="131413"/>
            </w:tcBorders>
          </w:tcPr>
          <w:p>
            <w:pPr>
              <w:spacing w:after="0"/>
              <w:rPr>
                <w:sz w:val="5"/>
                <w:szCs w:val="5"/>
                <w:color w:val="auto"/>
              </w:rPr>
            </w:pPr>
          </w:p>
        </w:tc>
        <w:tc>
          <w:tcPr>
            <w:tcW w:w="460" w:type="dxa"/>
            <w:vAlign w:val="bottom"/>
            <w:tcBorders>
              <w:bottom w:val="single" w:sz="8" w:color="131413"/>
            </w:tcBorders>
          </w:tcPr>
          <w:p>
            <w:pPr>
              <w:spacing w:after="0"/>
              <w:rPr>
                <w:sz w:val="5"/>
                <w:szCs w:val="5"/>
                <w:color w:val="auto"/>
              </w:rPr>
            </w:pPr>
          </w:p>
        </w:tc>
        <w:tc>
          <w:tcPr>
            <w:tcW w:w="380" w:type="dxa"/>
            <w:vAlign w:val="bottom"/>
            <w:tcBorders>
              <w:bottom w:val="single" w:sz="8" w:color="131413"/>
            </w:tcBorders>
          </w:tcPr>
          <w:p>
            <w:pPr>
              <w:spacing w:after="0"/>
              <w:rPr>
                <w:sz w:val="5"/>
                <w:szCs w:val="5"/>
                <w:color w:val="auto"/>
              </w:rPr>
            </w:pPr>
          </w:p>
        </w:tc>
        <w:tc>
          <w:tcPr>
            <w:tcW w:w="640" w:type="dxa"/>
            <w:vAlign w:val="bottom"/>
            <w:tcBorders>
              <w:bottom w:val="single" w:sz="8" w:color="131413"/>
            </w:tcBorders>
          </w:tcPr>
          <w:p>
            <w:pPr>
              <w:spacing w:after="0"/>
              <w:rPr>
                <w:sz w:val="5"/>
                <w:szCs w:val="5"/>
                <w:color w:val="auto"/>
              </w:rPr>
            </w:pPr>
          </w:p>
        </w:tc>
        <w:tc>
          <w:tcPr>
            <w:tcW w:w="640" w:type="dxa"/>
            <w:vAlign w:val="bottom"/>
            <w:tcBorders>
              <w:bottom w:val="single" w:sz="8" w:color="131413"/>
            </w:tcBorders>
          </w:tcPr>
          <w:p>
            <w:pPr>
              <w:spacing w:after="0"/>
              <w:rPr>
                <w:sz w:val="5"/>
                <w:szCs w:val="5"/>
                <w:color w:val="auto"/>
              </w:rPr>
            </w:pPr>
          </w:p>
        </w:tc>
        <w:tc>
          <w:tcPr>
            <w:tcW w:w="0" w:type="dxa"/>
            <w:vAlign w:val="bottom"/>
          </w:tcPr>
          <w:p>
            <w:pPr>
              <w:spacing w:after="0"/>
              <w:rPr>
                <w:sz w:val="1"/>
                <w:szCs w:val="1"/>
                <w:color w:val="auto"/>
              </w:rPr>
            </w:pPr>
          </w:p>
        </w:tc>
      </w:tr>
      <w:tr>
        <w:trPr>
          <w:trHeight w:val="354"/>
        </w:trPr>
        <w:tc>
          <w:tcPr>
            <w:tcW w:w="7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400" w:type="dxa"/>
            <w:vAlign w:val="bottom"/>
            <w:gridSpan w:val="4"/>
          </w:tcPr>
          <w:p>
            <w:pPr>
              <w:ind w:left="360"/>
              <w:spacing w:after="0"/>
              <w:rPr>
                <w:sz w:val="20"/>
                <w:szCs w:val="20"/>
                <w:color w:val="auto"/>
              </w:rPr>
            </w:pPr>
            <w:r>
              <w:rPr>
                <w:rFonts w:ascii="Arial" w:cs="Arial" w:eastAsia="Arial" w:hAnsi="Arial"/>
                <w:sz w:val="16"/>
                <w:szCs w:val="16"/>
                <w:color w:val="auto"/>
              </w:rPr>
              <w:t>VGGNet</w:t>
            </w:r>
          </w:p>
        </w:tc>
        <w:tc>
          <w:tcPr>
            <w:tcW w:w="2100" w:type="dxa"/>
            <w:vAlign w:val="bottom"/>
            <w:gridSpan w:val="5"/>
          </w:tcPr>
          <w:p>
            <w:pPr>
              <w:jc w:val="center"/>
              <w:ind w:right="280"/>
              <w:spacing w:after="0"/>
              <w:rPr>
                <w:sz w:val="20"/>
                <w:szCs w:val="20"/>
                <w:color w:val="auto"/>
              </w:rPr>
            </w:pPr>
            <w:r>
              <w:rPr>
                <w:rFonts w:ascii="Arial" w:cs="Arial" w:eastAsia="Arial" w:hAnsi="Arial"/>
                <w:sz w:val="16"/>
                <w:szCs w:val="16"/>
                <w:color w:val="auto"/>
              </w:rPr>
              <w:t>Faster RCNN</w:t>
            </w:r>
          </w:p>
        </w:tc>
        <w:tc>
          <w:tcPr>
            <w:tcW w:w="58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46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0"/>
        </w:trPr>
        <w:tc>
          <w:tcPr>
            <w:tcW w:w="700" w:type="dxa"/>
            <w:vAlign w:val="bottom"/>
          </w:tcPr>
          <w:p>
            <w:pPr>
              <w:spacing w:after="0"/>
              <w:rPr>
                <w:sz w:val="16"/>
                <w:szCs w:val="16"/>
                <w:color w:val="auto"/>
              </w:rPr>
            </w:pPr>
          </w:p>
        </w:tc>
        <w:tc>
          <w:tcPr>
            <w:tcW w:w="560" w:type="dxa"/>
            <w:vAlign w:val="bottom"/>
          </w:tcPr>
          <w:p>
            <w:pPr>
              <w:spacing w:after="0"/>
              <w:rPr>
                <w:sz w:val="16"/>
                <w:szCs w:val="16"/>
                <w:color w:val="auto"/>
              </w:rPr>
            </w:pPr>
          </w:p>
        </w:tc>
        <w:tc>
          <w:tcPr>
            <w:tcW w:w="400" w:type="dxa"/>
            <w:vAlign w:val="bottom"/>
          </w:tcPr>
          <w:p>
            <w:pPr>
              <w:spacing w:after="0"/>
              <w:rPr>
                <w:sz w:val="16"/>
                <w:szCs w:val="16"/>
                <w:color w:val="auto"/>
              </w:rPr>
            </w:pPr>
          </w:p>
        </w:tc>
        <w:tc>
          <w:tcPr>
            <w:tcW w:w="140" w:type="dxa"/>
            <w:vAlign w:val="bottom"/>
          </w:tcPr>
          <w:p>
            <w:pPr>
              <w:spacing w:after="0"/>
              <w:rPr>
                <w:sz w:val="16"/>
                <w:szCs w:val="16"/>
                <w:color w:val="auto"/>
              </w:rPr>
            </w:pPr>
          </w:p>
        </w:tc>
        <w:tc>
          <w:tcPr>
            <w:tcW w:w="3260" w:type="dxa"/>
            <w:vAlign w:val="bottom"/>
            <w:gridSpan w:val="8"/>
          </w:tcPr>
          <w:p>
            <w:pPr>
              <w:ind w:left="240"/>
              <w:spacing w:after="0"/>
              <w:rPr>
                <w:sz w:val="20"/>
                <w:szCs w:val="20"/>
                <w:color w:val="auto"/>
              </w:rPr>
            </w:pPr>
            <w:r>
              <w:rPr>
                <w:rFonts w:ascii="Arial" w:cs="Arial" w:eastAsia="Arial" w:hAnsi="Arial"/>
                <w:sz w:val="16"/>
                <w:szCs w:val="16"/>
                <w:color w:val="auto"/>
              </w:rPr>
              <w:t>(Simonyan and Zisserman)   (Ren et al.)</w:t>
            </w:r>
          </w:p>
        </w:tc>
        <w:tc>
          <w:tcPr>
            <w:tcW w:w="360" w:type="dxa"/>
            <w:vAlign w:val="bottom"/>
          </w:tcPr>
          <w:p>
            <w:pPr>
              <w:spacing w:after="0"/>
              <w:rPr>
                <w:sz w:val="16"/>
                <w:szCs w:val="16"/>
                <w:color w:val="auto"/>
              </w:rPr>
            </w:pPr>
          </w:p>
        </w:tc>
        <w:tc>
          <w:tcPr>
            <w:tcW w:w="420" w:type="dxa"/>
            <w:vAlign w:val="bottom"/>
          </w:tcPr>
          <w:p>
            <w:pPr>
              <w:spacing w:after="0"/>
              <w:rPr>
                <w:sz w:val="16"/>
                <w:szCs w:val="16"/>
                <w:color w:val="auto"/>
              </w:rPr>
            </w:pPr>
          </w:p>
        </w:tc>
        <w:tc>
          <w:tcPr>
            <w:tcW w:w="580" w:type="dxa"/>
            <w:vAlign w:val="bottom"/>
          </w:tcPr>
          <w:p>
            <w:pPr>
              <w:spacing w:after="0"/>
              <w:rPr>
                <w:sz w:val="16"/>
                <w:szCs w:val="16"/>
                <w:color w:val="auto"/>
              </w:rPr>
            </w:pPr>
          </w:p>
        </w:tc>
        <w:tc>
          <w:tcPr>
            <w:tcW w:w="300" w:type="dxa"/>
            <w:vAlign w:val="bottom"/>
          </w:tcPr>
          <w:p>
            <w:pPr>
              <w:spacing w:after="0"/>
              <w:rPr>
                <w:sz w:val="16"/>
                <w:szCs w:val="16"/>
                <w:color w:val="auto"/>
              </w:rPr>
            </w:pPr>
          </w:p>
        </w:tc>
        <w:tc>
          <w:tcPr>
            <w:tcW w:w="1480" w:type="dxa"/>
            <w:vAlign w:val="bottom"/>
            <w:gridSpan w:val="4"/>
          </w:tcPr>
          <w:p>
            <w:pPr>
              <w:jc w:val="center"/>
              <w:ind w:right="580"/>
              <w:spacing w:after="0"/>
              <w:rPr>
                <w:sz w:val="20"/>
                <w:szCs w:val="20"/>
                <w:color w:val="auto"/>
              </w:rPr>
            </w:pPr>
            <w:r>
              <w:rPr>
                <w:rFonts w:ascii="Arial" w:cs="Arial" w:eastAsia="Arial" w:hAnsi="Arial"/>
                <w:sz w:val="16"/>
                <w:szCs w:val="16"/>
                <w:color w:val="auto"/>
              </w:rPr>
              <w:t>YOLO9000</w:t>
            </w:r>
          </w:p>
        </w:tc>
        <w:tc>
          <w:tcPr>
            <w:tcW w:w="380" w:type="dxa"/>
            <w:vAlign w:val="bottom"/>
          </w:tcPr>
          <w:p>
            <w:pPr>
              <w:spacing w:after="0"/>
              <w:rPr>
                <w:sz w:val="16"/>
                <w:szCs w:val="16"/>
                <w:color w:val="auto"/>
              </w:rPr>
            </w:pPr>
          </w:p>
        </w:tc>
        <w:tc>
          <w:tcPr>
            <w:tcW w:w="640" w:type="dxa"/>
            <w:vAlign w:val="bottom"/>
          </w:tcPr>
          <w:p>
            <w:pPr>
              <w:spacing w:after="0"/>
              <w:rPr>
                <w:sz w:val="16"/>
                <w:szCs w:val="16"/>
                <w:color w:val="auto"/>
              </w:rPr>
            </w:pPr>
          </w:p>
        </w:tc>
        <w:tc>
          <w:tcPr>
            <w:tcW w:w="6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44"/>
        </w:trPr>
        <w:tc>
          <w:tcPr>
            <w:tcW w:w="700" w:type="dxa"/>
            <w:vAlign w:val="bottom"/>
          </w:tcPr>
          <w:p>
            <w:pPr>
              <w:spacing w:after="0"/>
              <w:rPr>
                <w:sz w:val="3"/>
                <w:szCs w:val="3"/>
                <w:color w:val="auto"/>
              </w:rPr>
            </w:pPr>
          </w:p>
        </w:tc>
        <w:tc>
          <w:tcPr>
            <w:tcW w:w="560" w:type="dxa"/>
            <w:vAlign w:val="bottom"/>
          </w:tcPr>
          <w:p>
            <w:pPr>
              <w:spacing w:after="0"/>
              <w:rPr>
                <w:sz w:val="3"/>
                <w:szCs w:val="3"/>
                <w:color w:val="auto"/>
              </w:rPr>
            </w:pPr>
          </w:p>
        </w:tc>
        <w:tc>
          <w:tcPr>
            <w:tcW w:w="400" w:type="dxa"/>
            <w:vAlign w:val="bottom"/>
          </w:tcPr>
          <w:p>
            <w:pPr>
              <w:spacing w:after="0"/>
              <w:rPr>
                <w:sz w:val="3"/>
                <w:szCs w:val="3"/>
                <w:color w:val="auto"/>
              </w:rPr>
            </w:pPr>
          </w:p>
        </w:tc>
        <w:tc>
          <w:tcPr>
            <w:tcW w:w="680" w:type="dxa"/>
            <w:vAlign w:val="bottom"/>
            <w:gridSpan w:val="2"/>
            <w:vMerge w:val="restart"/>
          </w:tcPr>
          <w:p>
            <w:pPr>
              <w:jc w:val="center"/>
              <w:ind w:right="318"/>
              <w:spacing w:after="0" w:line="106" w:lineRule="exact"/>
              <w:rPr>
                <w:sz w:val="20"/>
                <w:szCs w:val="20"/>
                <w:color w:val="auto"/>
              </w:rPr>
            </w:pPr>
            <w:r>
              <w:rPr>
                <w:rFonts w:ascii="Arial" w:cs="Arial" w:eastAsia="Arial" w:hAnsi="Arial"/>
                <w:sz w:val="12"/>
                <w:szCs w:val="12"/>
                <w:color w:val="auto"/>
              </w:rPr>
              <w:t>NIN</w:t>
            </w:r>
          </w:p>
        </w:tc>
        <w:tc>
          <w:tcPr>
            <w:tcW w:w="480" w:type="dxa"/>
            <w:vAlign w:val="bottom"/>
          </w:tcPr>
          <w:p>
            <w:pPr>
              <w:spacing w:after="0"/>
              <w:rPr>
                <w:sz w:val="3"/>
                <w:szCs w:val="3"/>
                <w:color w:val="auto"/>
              </w:rPr>
            </w:pPr>
          </w:p>
        </w:tc>
        <w:tc>
          <w:tcPr>
            <w:tcW w:w="320" w:type="dxa"/>
            <w:vAlign w:val="bottom"/>
          </w:tcPr>
          <w:p>
            <w:pPr>
              <w:spacing w:after="0"/>
              <w:rPr>
                <w:sz w:val="3"/>
                <w:szCs w:val="3"/>
                <w:color w:val="auto"/>
              </w:rPr>
            </w:pPr>
          </w:p>
        </w:tc>
        <w:tc>
          <w:tcPr>
            <w:tcW w:w="480" w:type="dxa"/>
            <w:vAlign w:val="bottom"/>
          </w:tcPr>
          <w:p>
            <w:pPr>
              <w:spacing w:after="0"/>
              <w:rPr>
                <w:sz w:val="3"/>
                <w:szCs w:val="3"/>
                <w:color w:val="auto"/>
              </w:rPr>
            </w:pPr>
          </w:p>
        </w:tc>
        <w:tc>
          <w:tcPr>
            <w:tcW w:w="120" w:type="dxa"/>
            <w:vAlign w:val="bottom"/>
          </w:tcPr>
          <w:p>
            <w:pPr>
              <w:spacing w:after="0"/>
              <w:rPr>
                <w:sz w:val="3"/>
                <w:szCs w:val="3"/>
                <w:color w:val="auto"/>
              </w:rPr>
            </w:pPr>
          </w:p>
        </w:tc>
        <w:tc>
          <w:tcPr>
            <w:tcW w:w="540" w:type="dxa"/>
            <w:vAlign w:val="bottom"/>
          </w:tcPr>
          <w:p>
            <w:pPr>
              <w:spacing w:after="0"/>
              <w:rPr>
                <w:sz w:val="3"/>
                <w:szCs w:val="3"/>
                <w:color w:val="auto"/>
              </w:rPr>
            </w:pPr>
          </w:p>
        </w:tc>
        <w:tc>
          <w:tcPr>
            <w:tcW w:w="380" w:type="dxa"/>
            <w:vAlign w:val="bottom"/>
          </w:tcPr>
          <w:p>
            <w:pPr>
              <w:spacing w:after="0"/>
              <w:rPr>
                <w:sz w:val="3"/>
                <w:szCs w:val="3"/>
                <w:color w:val="auto"/>
              </w:rPr>
            </w:pPr>
          </w:p>
        </w:tc>
        <w:tc>
          <w:tcPr>
            <w:tcW w:w="400" w:type="dxa"/>
            <w:vAlign w:val="bottom"/>
          </w:tcPr>
          <w:p>
            <w:pPr>
              <w:spacing w:after="0"/>
              <w:rPr>
                <w:sz w:val="3"/>
                <w:szCs w:val="3"/>
                <w:color w:val="auto"/>
              </w:rPr>
            </w:pPr>
          </w:p>
        </w:tc>
        <w:tc>
          <w:tcPr>
            <w:tcW w:w="360" w:type="dxa"/>
            <w:vAlign w:val="bottom"/>
          </w:tcPr>
          <w:p>
            <w:pPr>
              <w:spacing w:after="0"/>
              <w:rPr>
                <w:sz w:val="3"/>
                <w:szCs w:val="3"/>
                <w:color w:val="auto"/>
              </w:rPr>
            </w:pPr>
          </w:p>
        </w:tc>
        <w:tc>
          <w:tcPr>
            <w:tcW w:w="420" w:type="dxa"/>
            <w:vAlign w:val="bottom"/>
          </w:tcPr>
          <w:p>
            <w:pPr>
              <w:spacing w:after="0"/>
              <w:rPr>
                <w:sz w:val="3"/>
                <w:szCs w:val="3"/>
                <w:color w:val="auto"/>
              </w:rPr>
            </w:pPr>
          </w:p>
        </w:tc>
        <w:tc>
          <w:tcPr>
            <w:tcW w:w="2360" w:type="dxa"/>
            <w:vAlign w:val="bottom"/>
            <w:gridSpan w:val="6"/>
            <w:vMerge w:val="restart"/>
          </w:tcPr>
          <w:p>
            <w:pPr>
              <w:jc w:val="center"/>
              <w:ind w:left="237"/>
              <w:spacing w:after="0"/>
              <w:rPr>
                <w:sz w:val="20"/>
                <w:szCs w:val="20"/>
                <w:color w:val="auto"/>
              </w:rPr>
            </w:pPr>
            <w:r>
              <w:rPr>
                <w:rFonts w:ascii="Arial" w:cs="Arial" w:eastAsia="Arial" w:hAnsi="Arial"/>
                <w:sz w:val="16"/>
                <w:szCs w:val="16"/>
                <w:color w:val="auto"/>
              </w:rPr>
              <w:t>(Redmon and Farhadi)</w:t>
            </w:r>
          </w:p>
        </w:tc>
        <w:tc>
          <w:tcPr>
            <w:tcW w:w="380" w:type="dxa"/>
            <w:vAlign w:val="bottom"/>
          </w:tcPr>
          <w:p>
            <w:pPr>
              <w:spacing w:after="0"/>
              <w:rPr>
                <w:sz w:val="3"/>
                <w:szCs w:val="3"/>
                <w:color w:val="auto"/>
              </w:rPr>
            </w:pPr>
          </w:p>
        </w:tc>
        <w:tc>
          <w:tcPr>
            <w:tcW w:w="640" w:type="dxa"/>
            <w:vAlign w:val="bottom"/>
          </w:tcPr>
          <w:p>
            <w:pPr>
              <w:spacing w:after="0"/>
              <w:rPr>
                <w:sz w:val="3"/>
                <w:szCs w:val="3"/>
                <w:color w:val="auto"/>
              </w:rPr>
            </w:pPr>
          </w:p>
        </w:tc>
        <w:tc>
          <w:tcPr>
            <w:tcW w:w="64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63"/>
        </w:trPr>
        <w:tc>
          <w:tcPr>
            <w:tcW w:w="700" w:type="dxa"/>
            <w:vAlign w:val="bottom"/>
          </w:tcPr>
          <w:p>
            <w:pPr>
              <w:spacing w:after="0"/>
              <w:rPr>
                <w:sz w:val="5"/>
                <w:szCs w:val="5"/>
                <w:color w:val="auto"/>
              </w:rPr>
            </w:pPr>
          </w:p>
        </w:tc>
        <w:tc>
          <w:tcPr>
            <w:tcW w:w="560" w:type="dxa"/>
            <w:vAlign w:val="bottom"/>
          </w:tcPr>
          <w:p>
            <w:pPr>
              <w:spacing w:after="0"/>
              <w:rPr>
                <w:sz w:val="5"/>
                <w:szCs w:val="5"/>
                <w:color w:val="auto"/>
              </w:rPr>
            </w:pPr>
          </w:p>
        </w:tc>
        <w:tc>
          <w:tcPr>
            <w:tcW w:w="400" w:type="dxa"/>
            <w:vAlign w:val="bottom"/>
          </w:tcPr>
          <w:p>
            <w:pPr>
              <w:spacing w:after="0"/>
              <w:rPr>
                <w:sz w:val="5"/>
                <w:szCs w:val="5"/>
                <w:color w:val="auto"/>
              </w:rPr>
            </w:pPr>
          </w:p>
        </w:tc>
        <w:tc>
          <w:tcPr>
            <w:tcW w:w="680" w:type="dxa"/>
            <w:vAlign w:val="bottom"/>
            <w:gridSpan w:val="2"/>
            <w:vMerge w:val="continue"/>
          </w:tcPr>
          <w:p>
            <w:pPr>
              <w:spacing w:after="0"/>
              <w:rPr>
                <w:sz w:val="5"/>
                <w:szCs w:val="5"/>
                <w:color w:val="auto"/>
              </w:rPr>
            </w:pPr>
          </w:p>
        </w:tc>
        <w:tc>
          <w:tcPr>
            <w:tcW w:w="480" w:type="dxa"/>
            <w:vAlign w:val="bottom"/>
          </w:tcPr>
          <w:p>
            <w:pPr>
              <w:spacing w:after="0"/>
              <w:rPr>
                <w:sz w:val="5"/>
                <w:szCs w:val="5"/>
                <w:color w:val="auto"/>
              </w:rPr>
            </w:pPr>
          </w:p>
        </w:tc>
        <w:tc>
          <w:tcPr>
            <w:tcW w:w="320" w:type="dxa"/>
            <w:vAlign w:val="bottom"/>
            <w:tcBorders>
              <w:right w:val="single" w:sz="8" w:color="1C4885"/>
            </w:tcBorders>
          </w:tcPr>
          <w:p>
            <w:pPr>
              <w:spacing w:after="0"/>
              <w:rPr>
                <w:sz w:val="5"/>
                <w:szCs w:val="5"/>
                <w:color w:val="auto"/>
              </w:rPr>
            </w:pPr>
          </w:p>
        </w:tc>
        <w:tc>
          <w:tcPr>
            <w:tcW w:w="480" w:type="dxa"/>
            <w:vAlign w:val="bottom"/>
          </w:tcPr>
          <w:p>
            <w:pPr>
              <w:spacing w:after="0"/>
              <w:rPr>
                <w:sz w:val="5"/>
                <w:szCs w:val="5"/>
                <w:color w:val="auto"/>
              </w:rPr>
            </w:pPr>
          </w:p>
        </w:tc>
        <w:tc>
          <w:tcPr>
            <w:tcW w:w="120" w:type="dxa"/>
            <w:vAlign w:val="bottom"/>
          </w:tcPr>
          <w:p>
            <w:pPr>
              <w:spacing w:after="0"/>
              <w:rPr>
                <w:sz w:val="5"/>
                <w:szCs w:val="5"/>
                <w:color w:val="auto"/>
              </w:rPr>
            </w:pPr>
          </w:p>
        </w:tc>
        <w:tc>
          <w:tcPr>
            <w:tcW w:w="540" w:type="dxa"/>
            <w:vAlign w:val="bottom"/>
          </w:tcPr>
          <w:p>
            <w:pPr>
              <w:spacing w:after="0"/>
              <w:rPr>
                <w:sz w:val="5"/>
                <w:szCs w:val="5"/>
                <w:color w:val="auto"/>
              </w:rPr>
            </w:pPr>
          </w:p>
        </w:tc>
        <w:tc>
          <w:tcPr>
            <w:tcW w:w="380" w:type="dxa"/>
            <w:vAlign w:val="bottom"/>
          </w:tcPr>
          <w:p>
            <w:pPr>
              <w:spacing w:after="0"/>
              <w:rPr>
                <w:sz w:val="5"/>
                <w:szCs w:val="5"/>
                <w:color w:val="auto"/>
              </w:rPr>
            </w:pPr>
          </w:p>
        </w:tc>
        <w:tc>
          <w:tcPr>
            <w:tcW w:w="400" w:type="dxa"/>
            <w:vAlign w:val="bottom"/>
          </w:tcPr>
          <w:p>
            <w:pPr>
              <w:spacing w:after="0"/>
              <w:rPr>
                <w:sz w:val="5"/>
                <w:szCs w:val="5"/>
                <w:color w:val="auto"/>
              </w:rPr>
            </w:pPr>
          </w:p>
        </w:tc>
        <w:tc>
          <w:tcPr>
            <w:tcW w:w="360" w:type="dxa"/>
            <w:vAlign w:val="bottom"/>
          </w:tcPr>
          <w:p>
            <w:pPr>
              <w:spacing w:after="0"/>
              <w:rPr>
                <w:sz w:val="5"/>
                <w:szCs w:val="5"/>
                <w:color w:val="auto"/>
              </w:rPr>
            </w:pPr>
          </w:p>
        </w:tc>
        <w:tc>
          <w:tcPr>
            <w:tcW w:w="420" w:type="dxa"/>
            <w:vAlign w:val="bottom"/>
          </w:tcPr>
          <w:p>
            <w:pPr>
              <w:spacing w:after="0"/>
              <w:rPr>
                <w:sz w:val="5"/>
                <w:szCs w:val="5"/>
                <w:color w:val="auto"/>
              </w:rPr>
            </w:pPr>
          </w:p>
        </w:tc>
        <w:tc>
          <w:tcPr>
            <w:tcW w:w="2360" w:type="dxa"/>
            <w:vAlign w:val="bottom"/>
            <w:gridSpan w:val="6"/>
            <w:vMerge w:val="continue"/>
          </w:tcPr>
          <w:p>
            <w:pPr>
              <w:spacing w:after="0"/>
              <w:rPr>
                <w:sz w:val="5"/>
                <w:szCs w:val="5"/>
                <w:color w:val="auto"/>
              </w:rPr>
            </w:pPr>
          </w:p>
        </w:tc>
        <w:tc>
          <w:tcPr>
            <w:tcW w:w="380" w:type="dxa"/>
            <w:vAlign w:val="bottom"/>
          </w:tcPr>
          <w:p>
            <w:pPr>
              <w:spacing w:after="0"/>
              <w:rPr>
                <w:sz w:val="5"/>
                <w:szCs w:val="5"/>
                <w:color w:val="auto"/>
              </w:rPr>
            </w:pPr>
          </w:p>
        </w:tc>
        <w:tc>
          <w:tcPr>
            <w:tcW w:w="640" w:type="dxa"/>
            <w:vAlign w:val="bottom"/>
          </w:tcPr>
          <w:p>
            <w:pPr>
              <w:spacing w:after="0"/>
              <w:rPr>
                <w:sz w:val="5"/>
                <w:szCs w:val="5"/>
                <w:color w:val="auto"/>
              </w:rPr>
            </w:pPr>
          </w:p>
        </w:tc>
        <w:tc>
          <w:tcPr>
            <w:tcW w:w="64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10"/>
        </w:trPr>
        <w:tc>
          <w:tcPr>
            <w:tcW w:w="700" w:type="dxa"/>
            <w:vAlign w:val="bottom"/>
          </w:tcPr>
          <w:p>
            <w:pPr>
              <w:spacing w:after="0"/>
              <w:rPr>
                <w:sz w:val="9"/>
                <w:szCs w:val="9"/>
                <w:color w:val="auto"/>
              </w:rPr>
            </w:pPr>
          </w:p>
        </w:tc>
        <w:tc>
          <w:tcPr>
            <w:tcW w:w="560" w:type="dxa"/>
            <w:vAlign w:val="bottom"/>
          </w:tcPr>
          <w:p>
            <w:pPr>
              <w:spacing w:after="0"/>
              <w:rPr>
                <w:sz w:val="9"/>
                <w:szCs w:val="9"/>
                <w:color w:val="auto"/>
              </w:rPr>
            </w:pPr>
          </w:p>
        </w:tc>
        <w:tc>
          <w:tcPr>
            <w:tcW w:w="1080" w:type="dxa"/>
            <w:vAlign w:val="bottom"/>
            <w:gridSpan w:val="3"/>
            <w:vMerge w:val="restart"/>
          </w:tcPr>
          <w:p>
            <w:pPr>
              <w:jc w:val="center"/>
              <w:spacing w:after="0"/>
              <w:rPr>
                <w:sz w:val="20"/>
                <w:szCs w:val="20"/>
                <w:color w:val="auto"/>
              </w:rPr>
            </w:pPr>
            <w:r>
              <w:rPr>
                <w:rFonts w:ascii="Arial" w:cs="Arial" w:eastAsia="Arial" w:hAnsi="Arial"/>
                <w:sz w:val="16"/>
                <w:szCs w:val="16"/>
                <w:color w:val="auto"/>
              </w:rPr>
              <w:t>(Lin et al.)</w:t>
            </w:r>
          </w:p>
        </w:tc>
        <w:tc>
          <w:tcPr>
            <w:tcW w:w="480" w:type="dxa"/>
            <w:vAlign w:val="bottom"/>
          </w:tcPr>
          <w:p>
            <w:pPr>
              <w:spacing w:after="0"/>
              <w:rPr>
                <w:sz w:val="9"/>
                <w:szCs w:val="9"/>
                <w:color w:val="auto"/>
              </w:rPr>
            </w:pPr>
          </w:p>
        </w:tc>
        <w:tc>
          <w:tcPr>
            <w:tcW w:w="320" w:type="dxa"/>
            <w:vAlign w:val="bottom"/>
            <w:tcBorders>
              <w:right w:val="single" w:sz="8" w:color="1C4885"/>
            </w:tcBorders>
          </w:tcPr>
          <w:p>
            <w:pPr>
              <w:spacing w:after="0"/>
              <w:rPr>
                <w:sz w:val="9"/>
                <w:szCs w:val="9"/>
                <w:color w:val="auto"/>
              </w:rPr>
            </w:pPr>
          </w:p>
        </w:tc>
        <w:tc>
          <w:tcPr>
            <w:tcW w:w="480" w:type="dxa"/>
            <w:vAlign w:val="bottom"/>
          </w:tcPr>
          <w:p>
            <w:pPr>
              <w:spacing w:after="0"/>
              <w:rPr>
                <w:sz w:val="9"/>
                <w:szCs w:val="9"/>
                <w:color w:val="auto"/>
              </w:rPr>
            </w:pPr>
          </w:p>
        </w:tc>
        <w:tc>
          <w:tcPr>
            <w:tcW w:w="120" w:type="dxa"/>
            <w:vAlign w:val="bottom"/>
          </w:tcPr>
          <w:p>
            <w:pPr>
              <w:spacing w:after="0"/>
              <w:rPr>
                <w:sz w:val="9"/>
                <w:szCs w:val="9"/>
                <w:color w:val="auto"/>
              </w:rPr>
            </w:pPr>
          </w:p>
        </w:tc>
        <w:tc>
          <w:tcPr>
            <w:tcW w:w="920" w:type="dxa"/>
            <w:vAlign w:val="bottom"/>
            <w:tcBorders>
              <w:right w:val="single" w:sz="8" w:color="1C4885"/>
            </w:tcBorders>
            <w:gridSpan w:val="2"/>
            <w:vMerge w:val="restart"/>
          </w:tcPr>
          <w:p>
            <w:pPr>
              <w:jc w:val="center"/>
              <w:spacing w:after="0"/>
              <w:rPr>
                <w:sz w:val="20"/>
                <w:szCs w:val="20"/>
                <w:color w:val="auto"/>
              </w:rPr>
            </w:pPr>
            <w:r>
              <w:rPr>
                <w:rFonts w:ascii="Arial" w:cs="Arial" w:eastAsia="Arial" w:hAnsi="Arial"/>
                <w:sz w:val="16"/>
                <w:szCs w:val="16"/>
                <w:color w:val="auto"/>
              </w:rPr>
              <w:t>Fast RCNN</w:t>
            </w:r>
          </w:p>
        </w:tc>
        <w:tc>
          <w:tcPr>
            <w:tcW w:w="400" w:type="dxa"/>
            <w:vAlign w:val="bottom"/>
          </w:tcPr>
          <w:p>
            <w:pPr>
              <w:spacing w:after="0"/>
              <w:rPr>
                <w:sz w:val="9"/>
                <w:szCs w:val="9"/>
                <w:color w:val="auto"/>
              </w:rPr>
            </w:pPr>
          </w:p>
        </w:tc>
        <w:tc>
          <w:tcPr>
            <w:tcW w:w="360" w:type="dxa"/>
            <w:vAlign w:val="bottom"/>
          </w:tcPr>
          <w:p>
            <w:pPr>
              <w:spacing w:after="0"/>
              <w:rPr>
                <w:sz w:val="9"/>
                <w:szCs w:val="9"/>
                <w:color w:val="auto"/>
              </w:rPr>
            </w:pPr>
          </w:p>
        </w:tc>
        <w:tc>
          <w:tcPr>
            <w:tcW w:w="420" w:type="dxa"/>
            <w:vAlign w:val="bottom"/>
          </w:tcPr>
          <w:p>
            <w:pPr>
              <w:spacing w:after="0"/>
              <w:rPr>
                <w:sz w:val="9"/>
                <w:szCs w:val="9"/>
                <w:color w:val="auto"/>
              </w:rPr>
            </w:pPr>
          </w:p>
        </w:tc>
        <w:tc>
          <w:tcPr>
            <w:tcW w:w="2360" w:type="dxa"/>
            <w:vAlign w:val="bottom"/>
            <w:gridSpan w:val="6"/>
            <w:vMerge w:val="continue"/>
          </w:tcPr>
          <w:p>
            <w:pPr>
              <w:spacing w:after="0"/>
              <w:rPr>
                <w:sz w:val="9"/>
                <w:szCs w:val="9"/>
                <w:color w:val="auto"/>
              </w:rPr>
            </w:pPr>
          </w:p>
        </w:tc>
        <w:tc>
          <w:tcPr>
            <w:tcW w:w="380" w:type="dxa"/>
            <w:vAlign w:val="bottom"/>
          </w:tcPr>
          <w:p>
            <w:pPr>
              <w:spacing w:after="0"/>
              <w:rPr>
                <w:sz w:val="9"/>
                <w:szCs w:val="9"/>
                <w:color w:val="auto"/>
              </w:rPr>
            </w:pPr>
          </w:p>
        </w:tc>
        <w:tc>
          <w:tcPr>
            <w:tcW w:w="640" w:type="dxa"/>
            <w:vAlign w:val="bottom"/>
          </w:tcPr>
          <w:p>
            <w:pPr>
              <w:spacing w:after="0"/>
              <w:rPr>
                <w:sz w:val="9"/>
                <w:szCs w:val="9"/>
                <w:color w:val="auto"/>
              </w:rPr>
            </w:pPr>
          </w:p>
        </w:tc>
        <w:tc>
          <w:tcPr>
            <w:tcW w:w="6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06"/>
        </w:trPr>
        <w:tc>
          <w:tcPr>
            <w:tcW w:w="700" w:type="dxa"/>
            <w:vAlign w:val="bottom"/>
          </w:tcPr>
          <w:p>
            <w:pPr>
              <w:spacing w:after="0"/>
              <w:rPr>
                <w:sz w:val="9"/>
                <w:szCs w:val="9"/>
                <w:color w:val="auto"/>
              </w:rPr>
            </w:pPr>
          </w:p>
        </w:tc>
        <w:tc>
          <w:tcPr>
            <w:tcW w:w="560" w:type="dxa"/>
            <w:vAlign w:val="bottom"/>
          </w:tcPr>
          <w:p>
            <w:pPr>
              <w:spacing w:after="0"/>
              <w:rPr>
                <w:sz w:val="9"/>
                <w:szCs w:val="9"/>
                <w:color w:val="auto"/>
              </w:rPr>
            </w:pPr>
          </w:p>
        </w:tc>
        <w:tc>
          <w:tcPr>
            <w:tcW w:w="1080" w:type="dxa"/>
            <w:vAlign w:val="bottom"/>
            <w:gridSpan w:val="3"/>
            <w:vMerge w:val="continue"/>
          </w:tcPr>
          <w:p>
            <w:pPr>
              <w:spacing w:after="0"/>
              <w:rPr>
                <w:sz w:val="9"/>
                <w:szCs w:val="9"/>
                <w:color w:val="auto"/>
              </w:rPr>
            </w:pPr>
          </w:p>
        </w:tc>
        <w:tc>
          <w:tcPr>
            <w:tcW w:w="480" w:type="dxa"/>
            <w:vAlign w:val="bottom"/>
          </w:tcPr>
          <w:p>
            <w:pPr>
              <w:spacing w:after="0"/>
              <w:rPr>
                <w:sz w:val="9"/>
                <w:szCs w:val="9"/>
                <w:color w:val="auto"/>
              </w:rPr>
            </w:pPr>
          </w:p>
        </w:tc>
        <w:tc>
          <w:tcPr>
            <w:tcW w:w="320" w:type="dxa"/>
            <w:vAlign w:val="bottom"/>
            <w:tcBorders>
              <w:right w:val="single" w:sz="8" w:color="1C4885"/>
            </w:tcBorders>
          </w:tcPr>
          <w:p>
            <w:pPr>
              <w:spacing w:after="0"/>
              <w:rPr>
                <w:sz w:val="9"/>
                <w:szCs w:val="9"/>
                <w:color w:val="auto"/>
              </w:rPr>
            </w:pPr>
          </w:p>
        </w:tc>
        <w:tc>
          <w:tcPr>
            <w:tcW w:w="480" w:type="dxa"/>
            <w:vAlign w:val="bottom"/>
          </w:tcPr>
          <w:p>
            <w:pPr>
              <w:spacing w:after="0"/>
              <w:rPr>
                <w:sz w:val="9"/>
                <w:szCs w:val="9"/>
                <w:color w:val="auto"/>
              </w:rPr>
            </w:pPr>
          </w:p>
        </w:tc>
        <w:tc>
          <w:tcPr>
            <w:tcW w:w="120" w:type="dxa"/>
            <w:vAlign w:val="bottom"/>
          </w:tcPr>
          <w:p>
            <w:pPr>
              <w:spacing w:after="0"/>
              <w:rPr>
                <w:sz w:val="9"/>
                <w:szCs w:val="9"/>
                <w:color w:val="auto"/>
              </w:rPr>
            </w:pPr>
          </w:p>
        </w:tc>
        <w:tc>
          <w:tcPr>
            <w:tcW w:w="920" w:type="dxa"/>
            <w:vAlign w:val="bottom"/>
            <w:tcBorders>
              <w:right w:val="single" w:sz="8" w:color="1C4885"/>
            </w:tcBorders>
            <w:gridSpan w:val="2"/>
            <w:vMerge w:val="continue"/>
          </w:tcPr>
          <w:p>
            <w:pPr>
              <w:spacing w:after="0"/>
              <w:rPr>
                <w:sz w:val="9"/>
                <w:szCs w:val="9"/>
                <w:color w:val="auto"/>
              </w:rPr>
            </w:pPr>
          </w:p>
        </w:tc>
        <w:tc>
          <w:tcPr>
            <w:tcW w:w="400" w:type="dxa"/>
            <w:vAlign w:val="bottom"/>
          </w:tcPr>
          <w:p>
            <w:pPr>
              <w:spacing w:after="0"/>
              <w:rPr>
                <w:sz w:val="9"/>
                <w:szCs w:val="9"/>
                <w:color w:val="auto"/>
              </w:rPr>
            </w:pPr>
          </w:p>
        </w:tc>
        <w:tc>
          <w:tcPr>
            <w:tcW w:w="360" w:type="dxa"/>
            <w:vAlign w:val="bottom"/>
          </w:tcPr>
          <w:p>
            <w:pPr>
              <w:spacing w:after="0"/>
              <w:rPr>
                <w:sz w:val="9"/>
                <w:szCs w:val="9"/>
                <w:color w:val="auto"/>
              </w:rPr>
            </w:pPr>
          </w:p>
        </w:tc>
        <w:tc>
          <w:tcPr>
            <w:tcW w:w="420" w:type="dxa"/>
            <w:vAlign w:val="bottom"/>
          </w:tcPr>
          <w:p>
            <w:pPr>
              <w:spacing w:after="0"/>
              <w:rPr>
                <w:sz w:val="9"/>
                <w:szCs w:val="9"/>
                <w:color w:val="auto"/>
              </w:rPr>
            </w:pPr>
          </w:p>
        </w:tc>
        <w:tc>
          <w:tcPr>
            <w:tcW w:w="580" w:type="dxa"/>
            <w:vAlign w:val="bottom"/>
          </w:tcPr>
          <w:p>
            <w:pPr>
              <w:spacing w:after="0"/>
              <w:rPr>
                <w:sz w:val="9"/>
                <w:szCs w:val="9"/>
                <w:color w:val="auto"/>
              </w:rPr>
            </w:pPr>
          </w:p>
        </w:tc>
        <w:tc>
          <w:tcPr>
            <w:tcW w:w="300" w:type="dxa"/>
            <w:vAlign w:val="bottom"/>
          </w:tcPr>
          <w:p>
            <w:pPr>
              <w:spacing w:after="0"/>
              <w:rPr>
                <w:sz w:val="9"/>
                <w:szCs w:val="9"/>
                <w:color w:val="auto"/>
              </w:rPr>
            </w:pPr>
          </w:p>
        </w:tc>
        <w:tc>
          <w:tcPr>
            <w:tcW w:w="540" w:type="dxa"/>
            <w:vAlign w:val="bottom"/>
          </w:tcPr>
          <w:p>
            <w:pPr>
              <w:spacing w:after="0"/>
              <w:rPr>
                <w:sz w:val="9"/>
                <w:szCs w:val="9"/>
                <w:color w:val="auto"/>
              </w:rPr>
            </w:pPr>
          </w:p>
        </w:tc>
        <w:tc>
          <w:tcPr>
            <w:tcW w:w="120" w:type="dxa"/>
            <w:vAlign w:val="bottom"/>
          </w:tcPr>
          <w:p>
            <w:pPr>
              <w:spacing w:after="0"/>
              <w:rPr>
                <w:sz w:val="9"/>
                <w:szCs w:val="9"/>
                <w:color w:val="auto"/>
              </w:rPr>
            </w:pPr>
          </w:p>
        </w:tc>
        <w:tc>
          <w:tcPr>
            <w:tcW w:w="360" w:type="dxa"/>
            <w:vAlign w:val="bottom"/>
          </w:tcPr>
          <w:p>
            <w:pPr>
              <w:spacing w:after="0"/>
              <w:rPr>
                <w:sz w:val="9"/>
                <w:szCs w:val="9"/>
                <w:color w:val="auto"/>
              </w:rPr>
            </w:pPr>
          </w:p>
        </w:tc>
        <w:tc>
          <w:tcPr>
            <w:tcW w:w="460" w:type="dxa"/>
            <w:vAlign w:val="bottom"/>
          </w:tcPr>
          <w:p>
            <w:pPr>
              <w:spacing w:after="0"/>
              <w:rPr>
                <w:sz w:val="9"/>
                <w:szCs w:val="9"/>
                <w:color w:val="auto"/>
              </w:rPr>
            </w:pPr>
          </w:p>
        </w:tc>
        <w:tc>
          <w:tcPr>
            <w:tcW w:w="380" w:type="dxa"/>
            <w:vAlign w:val="bottom"/>
          </w:tcPr>
          <w:p>
            <w:pPr>
              <w:spacing w:after="0"/>
              <w:rPr>
                <w:sz w:val="9"/>
                <w:szCs w:val="9"/>
                <w:color w:val="auto"/>
              </w:rPr>
            </w:pPr>
          </w:p>
        </w:tc>
        <w:tc>
          <w:tcPr>
            <w:tcW w:w="640" w:type="dxa"/>
            <w:vAlign w:val="bottom"/>
          </w:tcPr>
          <w:p>
            <w:pPr>
              <w:spacing w:after="0"/>
              <w:rPr>
                <w:sz w:val="9"/>
                <w:szCs w:val="9"/>
                <w:color w:val="auto"/>
              </w:rPr>
            </w:pPr>
          </w:p>
        </w:tc>
        <w:tc>
          <w:tcPr>
            <w:tcW w:w="6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07"/>
        </w:trPr>
        <w:tc>
          <w:tcPr>
            <w:tcW w:w="700" w:type="dxa"/>
            <w:vAlign w:val="bottom"/>
          </w:tcPr>
          <w:p>
            <w:pPr>
              <w:spacing w:after="0"/>
              <w:rPr>
                <w:sz w:val="9"/>
                <w:szCs w:val="9"/>
                <w:color w:val="auto"/>
              </w:rPr>
            </w:pPr>
          </w:p>
        </w:tc>
        <w:tc>
          <w:tcPr>
            <w:tcW w:w="560" w:type="dxa"/>
            <w:vAlign w:val="bottom"/>
          </w:tcPr>
          <w:p>
            <w:pPr>
              <w:spacing w:after="0"/>
              <w:rPr>
                <w:sz w:val="9"/>
                <w:szCs w:val="9"/>
                <w:color w:val="auto"/>
              </w:rPr>
            </w:pPr>
          </w:p>
        </w:tc>
        <w:tc>
          <w:tcPr>
            <w:tcW w:w="400" w:type="dxa"/>
            <w:vAlign w:val="bottom"/>
          </w:tcPr>
          <w:p>
            <w:pPr>
              <w:spacing w:after="0"/>
              <w:rPr>
                <w:sz w:val="9"/>
                <w:szCs w:val="9"/>
                <w:color w:val="auto"/>
              </w:rPr>
            </w:pPr>
          </w:p>
        </w:tc>
        <w:tc>
          <w:tcPr>
            <w:tcW w:w="140" w:type="dxa"/>
            <w:vAlign w:val="bottom"/>
          </w:tcPr>
          <w:p>
            <w:pPr>
              <w:spacing w:after="0"/>
              <w:rPr>
                <w:sz w:val="9"/>
                <w:szCs w:val="9"/>
                <w:color w:val="auto"/>
              </w:rPr>
            </w:pPr>
          </w:p>
        </w:tc>
        <w:tc>
          <w:tcPr>
            <w:tcW w:w="540" w:type="dxa"/>
            <w:vAlign w:val="bottom"/>
          </w:tcPr>
          <w:p>
            <w:pPr>
              <w:spacing w:after="0"/>
              <w:rPr>
                <w:sz w:val="9"/>
                <w:szCs w:val="9"/>
                <w:color w:val="auto"/>
              </w:rPr>
            </w:pPr>
          </w:p>
        </w:tc>
        <w:tc>
          <w:tcPr>
            <w:tcW w:w="480" w:type="dxa"/>
            <w:vAlign w:val="bottom"/>
          </w:tcPr>
          <w:p>
            <w:pPr>
              <w:spacing w:after="0"/>
              <w:rPr>
                <w:sz w:val="9"/>
                <w:szCs w:val="9"/>
                <w:color w:val="auto"/>
              </w:rPr>
            </w:pPr>
          </w:p>
        </w:tc>
        <w:tc>
          <w:tcPr>
            <w:tcW w:w="320" w:type="dxa"/>
            <w:vAlign w:val="bottom"/>
            <w:tcBorders>
              <w:right w:val="single" w:sz="8" w:color="1C4885"/>
            </w:tcBorders>
          </w:tcPr>
          <w:p>
            <w:pPr>
              <w:spacing w:after="0"/>
              <w:rPr>
                <w:sz w:val="9"/>
                <w:szCs w:val="9"/>
                <w:color w:val="auto"/>
              </w:rPr>
            </w:pPr>
          </w:p>
        </w:tc>
        <w:tc>
          <w:tcPr>
            <w:tcW w:w="480" w:type="dxa"/>
            <w:vAlign w:val="bottom"/>
          </w:tcPr>
          <w:p>
            <w:pPr>
              <w:spacing w:after="0"/>
              <w:rPr>
                <w:sz w:val="9"/>
                <w:szCs w:val="9"/>
                <w:color w:val="auto"/>
              </w:rPr>
            </w:pPr>
          </w:p>
        </w:tc>
        <w:tc>
          <w:tcPr>
            <w:tcW w:w="120" w:type="dxa"/>
            <w:vAlign w:val="bottom"/>
          </w:tcPr>
          <w:p>
            <w:pPr>
              <w:spacing w:after="0"/>
              <w:rPr>
                <w:sz w:val="9"/>
                <w:szCs w:val="9"/>
                <w:color w:val="auto"/>
              </w:rPr>
            </w:pPr>
          </w:p>
        </w:tc>
        <w:tc>
          <w:tcPr>
            <w:tcW w:w="920" w:type="dxa"/>
            <w:vAlign w:val="bottom"/>
            <w:tcBorders>
              <w:right w:val="single" w:sz="8" w:color="1C4885"/>
            </w:tcBorders>
            <w:gridSpan w:val="2"/>
            <w:vMerge w:val="continue"/>
          </w:tcPr>
          <w:p>
            <w:pPr>
              <w:spacing w:after="0"/>
              <w:rPr>
                <w:sz w:val="9"/>
                <w:szCs w:val="9"/>
                <w:color w:val="auto"/>
              </w:rPr>
            </w:pPr>
          </w:p>
        </w:tc>
        <w:tc>
          <w:tcPr>
            <w:tcW w:w="400" w:type="dxa"/>
            <w:vAlign w:val="bottom"/>
          </w:tcPr>
          <w:p>
            <w:pPr>
              <w:spacing w:after="0"/>
              <w:rPr>
                <w:sz w:val="9"/>
                <w:szCs w:val="9"/>
                <w:color w:val="auto"/>
              </w:rPr>
            </w:pPr>
          </w:p>
        </w:tc>
        <w:tc>
          <w:tcPr>
            <w:tcW w:w="360" w:type="dxa"/>
            <w:vAlign w:val="bottom"/>
          </w:tcPr>
          <w:p>
            <w:pPr>
              <w:spacing w:after="0"/>
              <w:rPr>
                <w:sz w:val="9"/>
                <w:szCs w:val="9"/>
                <w:color w:val="auto"/>
              </w:rPr>
            </w:pPr>
          </w:p>
        </w:tc>
        <w:tc>
          <w:tcPr>
            <w:tcW w:w="420" w:type="dxa"/>
            <w:vAlign w:val="bottom"/>
          </w:tcPr>
          <w:p>
            <w:pPr>
              <w:spacing w:after="0"/>
              <w:rPr>
                <w:sz w:val="9"/>
                <w:szCs w:val="9"/>
                <w:color w:val="auto"/>
              </w:rPr>
            </w:pPr>
          </w:p>
        </w:tc>
        <w:tc>
          <w:tcPr>
            <w:tcW w:w="580" w:type="dxa"/>
            <w:vAlign w:val="bottom"/>
          </w:tcPr>
          <w:p>
            <w:pPr>
              <w:spacing w:after="0"/>
              <w:rPr>
                <w:sz w:val="9"/>
                <w:szCs w:val="9"/>
                <w:color w:val="auto"/>
              </w:rPr>
            </w:pPr>
          </w:p>
        </w:tc>
        <w:tc>
          <w:tcPr>
            <w:tcW w:w="300" w:type="dxa"/>
            <w:vAlign w:val="bottom"/>
          </w:tcPr>
          <w:p>
            <w:pPr>
              <w:spacing w:after="0"/>
              <w:rPr>
                <w:sz w:val="9"/>
                <w:szCs w:val="9"/>
                <w:color w:val="auto"/>
              </w:rPr>
            </w:pPr>
          </w:p>
        </w:tc>
        <w:tc>
          <w:tcPr>
            <w:tcW w:w="540" w:type="dxa"/>
            <w:vAlign w:val="bottom"/>
          </w:tcPr>
          <w:p>
            <w:pPr>
              <w:spacing w:after="0"/>
              <w:rPr>
                <w:sz w:val="9"/>
                <w:szCs w:val="9"/>
                <w:color w:val="auto"/>
              </w:rPr>
            </w:pPr>
          </w:p>
        </w:tc>
        <w:tc>
          <w:tcPr>
            <w:tcW w:w="120" w:type="dxa"/>
            <w:vAlign w:val="bottom"/>
          </w:tcPr>
          <w:p>
            <w:pPr>
              <w:spacing w:after="0"/>
              <w:rPr>
                <w:sz w:val="9"/>
                <w:szCs w:val="9"/>
                <w:color w:val="auto"/>
              </w:rPr>
            </w:pPr>
          </w:p>
        </w:tc>
        <w:tc>
          <w:tcPr>
            <w:tcW w:w="360" w:type="dxa"/>
            <w:vAlign w:val="bottom"/>
          </w:tcPr>
          <w:p>
            <w:pPr>
              <w:spacing w:after="0"/>
              <w:rPr>
                <w:sz w:val="9"/>
                <w:szCs w:val="9"/>
                <w:color w:val="auto"/>
              </w:rPr>
            </w:pPr>
          </w:p>
        </w:tc>
        <w:tc>
          <w:tcPr>
            <w:tcW w:w="460" w:type="dxa"/>
            <w:vAlign w:val="bottom"/>
          </w:tcPr>
          <w:p>
            <w:pPr>
              <w:spacing w:after="0"/>
              <w:rPr>
                <w:sz w:val="9"/>
                <w:szCs w:val="9"/>
                <w:color w:val="auto"/>
              </w:rPr>
            </w:pPr>
          </w:p>
        </w:tc>
        <w:tc>
          <w:tcPr>
            <w:tcW w:w="380" w:type="dxa"/>
            <w:vAlign w:val="bottom"/>
          </w:tcPr>
          <w:p>
            <w:pPr>
              <w:spacing w:after="0"/>
              <w:rPr>
                <w:sz w:val="9"/>
                <w:szCs w:val="9"/>
                <w:color w:val="auto"/>
              </w:rPr>
            </w:pPr>
          </w:p>
        </w:tc>
        <w:tc>
          <w:tcPr>
            <w:tcW w:w="1280" w:type="dxa"/>
            <w:vAlign w:val="bottom"/>
            <w:gridSpan w:val="2"/>
            <w:vMerge w:val="restart"/>
          </w:tcPr>
          <w:p>
            <w:pPr>
              <w:jc w:val="center"/>
              <w:spacing w:after="0"/>
              <w:rPr>
                <w:sz w:val="20"/>
                <w:szCs w:val="20"/>
                <w:color w:val="auto"/>
              </w:rPr>
            </w:pPr>
            <w:r>
              <w:rPr>
                <w:rFonts w:ascii="Arial" w:cs="Arial" w:eastAsia="Arial" w:hAnsi="Arial"/>
                <w:sz w:val="16"/>
                <w:szCs w:val="16"/>
                <w:color w:val="auto"/>
              </w:rPr>
              <w:t>CornerNet</w:t>
            </w:r>
          </w:p>
        </w:tc>
        <w:tc>
          <w:tcPr>
            <w:tcW w:w="0" w:type="dxa"/>
            <w:vAlign w:val="bottom"/>
          </w:tcPr>
          <w:p>
            <w:pPr>
              <w:spacing w:after="0"/>
              <w:rPr>
                <w:sz w:val="1"/>
                <w:szCs w:val="1"/>
                <w:color w:val="auto"/>
              </w:rPr>
            </w:pPr>
          </w:p>
        </w:tc>
      </w:tr>
      <w:tr>
        <w:trPr>
          <w:trHeight w:val="206"/>
        </w:trPr>
        <w:tc>
          <w:tcPr>
            <w:tcW w:w="7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540" w:type="dxa"/>
            <w:vAlign w:val="bottom"/>
            <w:gridSpan w:val="2"/>
          </w:tcPr>
          <w:p>
            <w:pPr>
              <w:ind w:left="60"/>
              <w:spacing w:after="0"/>
              <w:rPr>
                <w:sz w:val="20"/>
                <w:szCs w:val="20"/>
                <w:color w:val="auto"/>
              </w:rPr>
            </w:pPr>
            <w:r>
              <w:rPr>
                <w:rFonts w:ascii="Arial" w:cs="Arial" w:eastAsia="Arial" w:hAnsi="Arial"/>
                <w:sz w:val="16"/>
                <w:szCs w:val="16"/>
                <w:color w:val="auto"/>
                <w:w w:val="95"/>
              </w:rPr>
              <w:t>RCNN</w:t>
            </w:r>
          </w:p>
        </w:tc>
        <w:tc>
          <w:tcPr>
            <w:tcW w:w="540" w:type="dxa"/>
            <w:vAlign w:val="bottom"/>
          </w:tcPr>
          <w:p>
            <w:pPr>
              <w:spacing w:after="0"/>
              <w:rPr>
                <w:sz w:val="17"/>
                <w:szCs w:val="17"/>
                <w:color w:val="auto"/>
              </w:rPr>
            </w:pPr>
          </w:p>
        </w:tc>
        <w:tc>
          <w:tcPr>
            <w:tcW w:w="1400" w:type="dxa"/>
            <w:vAlign w:val="bottom"/>
            <w:gridSpan w:val="4"/>
          </w:tcPr>
          <w:p>
            <w:pPr>
              <w:ind w:left="360"/>
              <w:spacing w:after="0"/>
              <w:rPr>
                <w:sz w:val="20"/>
                <w:szCs w:val="20"/>
                <w:color w:val="auto"/>
              </w:rPr>
            </w:pPr>
            <w:r>
              <w:rPr>
                <w:rFonts w:ascii="Arial" w:cs="Arial" w:eastAsia="Arial" w:hAnsi="Arial"/>
                <w:sz w:val="16"/>
                <w:szCs w:val="16"/>
                <w:color w:val="auto"/>
              </w:rPr>
              <w:t>GoogLeNet</w:t>
            </w:r>
          </w:p>
        </w:tc>
        <w:tc>
          <w:tcPr>
            <w:tcW w:w="920" w:type="dxa"/>
            <w:vAlign w:val="bottom"/>
            <w:tcBorders>
              <w:right w:val="single" w:sz="8" w:color="1C4885"/>
            </w:tcBorders>
            <w:gridSpan w:val="2"/>
          </w:tcPr>
          <w:p>
            <w:pPr>
              <w:jc w:val="center"/>
              <w:spacing w:after="0"/>
              <w:rPr>
                <w:sz w:val="20"/>
                <w:szCs w:val="20"/>
                <w:color w:val="auto"/>
              </w:rPr>
            </w:pPr>
            <w:r>
              <w:rPr>
                <w:rFonts w:ascii="Arial" w:cs="Arial" w:eastAsia="Arial" w:hAnsi="Arial"/>
                <w:sz w:val="16"/>
                <w:szCs w:val="16"/>
                <w:color w:val="auto"/>
              </w:rPr>
              <w:t>(Girshick)</w:t>
            </w:r>
          </w:p>
        </w:tc>
        <w:tc>
          <w:tcPr>
            <w:tcW w:w="400" w:type="dxa"/>
            <w:vAlign w:val="bottom"/>
          </w:tcPr>
          <w:p>
            <w:pPr>
              <w:spacing w:after="0"/>
              <w:rPr>
                <w:sz w:val="17"/>
                <w:szCs w:val="17"/>
                <w:color w:val="auto"/>
              </w:rPr>
            </w:pPr>
          </w:p>
        </w:tc>
        <w:tc>
          <w:tcPr>
            <w:tcW w:w="780" w:type="dxa"/>
            <w:vAlign w:val="bottom"/>
            <w:gridSpan w:val="2"/>
          </w:tcPr>
          <w:p>
            <w:pPr>
              <w:jc w:val="center"/>
              <w:ind w:right="80"/>
              <w:spacing w:after="0"/>
              <w:rPr>
                <w:sz w:val="20"/>
                <w:szCs w:val="20"/>
                <w:color w:val="auto"/>
              </w:rPr>
            </w:pPr>
            <w:r>
              <w:rPr>
                <w:rFonts w:ascii="Arial" w:cs="Arial" w:eastAsia="Arial" w:hAnsi="Arial"/>
                <w:sz w:val="16"/>
                <w:szCs w:val="16"/>
                <w:color w:val="auto"/>
              </w:rPr>
              <w:t>ResNet</w:t>
            </w:r>
          </w:p>
        </w:tc>
        <w:tc>
          <w:tcPr>
            <w:tcW w:w="1420" w:type="dxa"/>
            <w:vAlign w:val="bottom"/>
            <w:gridSpan w:val="3"/>
          </w:tcPr>
          <w:p>
            <w:pPr>
              <w:jc w:val="center"/>
              <w:ind w:right="206"/>
              <w:spacing w:after="0"/>
              <w:rPr>
                <w:sz w:val="20"/>
                <w:szCs w:val="20"/>
                <w:color w:val="auto"/>
              </w:rPr>
            </w:pPr>
            <w:r>
              <w:rPr>
                <w:rFonts w:ascii="Arial" w:cs="Arial" w:eastAsia="Arial" w:hAnsi="Arial"/>
                <w:sz w:val="16"/>
                <w:szCs w:val="16"/>
                <w:color w:val="auto"/>
              </w:rPr>
              <w:t>RFCN</w:t>
            </w:r>
          </w:p>
        </w:tc>
        <w:tc>
          <w:tcPr>
            <w:tcW w:w="940" w:type="dxa"/>
            <w:vAlign w:val="bottom"/>
            <w:gridSpan w:val="3"/>
          </w:tcPr>
          <w:p>
            <w:pPr>
              <w:jc w:val="center"/>
              <w:spacing w:after="0"/>
              <w:rPr>
                <w:sz w:val="20"/>
                <w:szCs w:val="20"/>
                <w:color w:val="auto"/>
              </w:rPr>
            </w:pPr>
            <w:r>
              <w:rPr>
                <w:rFonts w:ascii="Arial" w:cs="Arial" w:eastAsia="Arial" w:hAnsi="Arial"/>
                <w:sz w:val="16"/>
                <w:szCs w:val="16"/>
                <w:color w:val="auto"/>
              </w:rPr>
              <w:t>Mask RCNN</w:t>
            </w:r>
          </w:p>
        </w:tc>
        <w:tc>
          <w:tcPr>
            <w:tcW w:w="380" w:type="dxa"/>
            <w:vAlign w:val="bottom"/>
          </w:tcPr>
          <w:p>
            <w:pPr>
              <w:spacing w:after="0"/>
              <w:rPr>
                <w:sz w:val="17"/>
                <w:szCs w:val="17"/>
                <w:color w:val="auto"/>
              </w:rPr>
            </w:pPr>
          </w:p>
        </w:tc>
        <w:tc>
          <w:tcPr>
            <w:tcW w:w="1280" w:type="dxa"/>
            <w:vAlign w:val="bottom"/>
            <w:gridSpan w:val="2"/>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67"/>
        </w:trPr>
        <w:tc>
          <w:tcPr>
            <w:tcW w:w="700" w:type="dxa"/>
            <w:vAlign w:val="bottom"/>
          </w:tcPr>
          <w:p>
            <w:pPr>
              <w:spacing w:after="0"/>
              <w:rPr>
                <w:sz w:val="5"/>
                <w:szCs w:val="5"/>
                <w:color w:val="auto"/>
              </w:rPr>
            </w:pPr>
          </w:p>
        </w:tc>
        <w:tc>
          <w:tcPr>
            <w:tcW w:w="1100" w:type="dxa"/>
            <w:vAlign w:val="bottom"/>
            <w:gridSpan w:val="3"/>
            <w:vMerge w:val="restart"/>
          </w:tcPr>
          <w:p>
            <w:pPr>
              <w:ind w:left="300"/>
              <w:spacing w:after="0"/>
              <w:rPr>
                <w:sz w:val="20"/>
                <w:szCs w:val="20"/>
                <w:color w:val="auto"/>
              </w:rPr>
            </w:pPr>
            <w:r>
              <w:rPr>
                <w:rFonts w:ascii="Arial" w:cs="Arial" w:eastAsia="Arial" w:hAnsi="Arial"/>
                <w:sz w:val="16"/>
                <w:szCs w:val="16"/>
                <w:color w:val="auto"/>
                <w:w w:val="93"/>
              </w:rPr>
              <w:t>(Girshick et</w:t>
            </w:r>
          </w:p>
        </w:tc>
        <w:tc>
          <w:tcPr>
            <w:tcW w:w="540" w:type="dxa"/>
            <w:vAlign w:val="bottom"/>
            <w:vMerge w:val="restart"/>
          </w:tcPr>
          <w:p>
            <w:pPr>
              <w:ind w:left="80"/>
              <w:spacing w:after="0"/>
              <w:rPr>
                <w:sz w:val="20"/>
                <w:szCs w:val="20"/>
                <w:color w:val="auto"/>
              </w:rPr>
            </w:pPr>
            <w:r>
              <w:rPr>
                <w:rFonts w:ascii="Arial" w:cs="Arial" w:eastAsia="Arial" w:hAnsi="Arial"/>
                <w:sz w:val="16"/>
                <w:szCs w:val="16"/>
                <w:color w:val="auto"/>
              </w:rPr>
              <w:t>al.)</w:t>
            </w:r>
          </w:p>
        </w:tc>
        <w:tc>
          <w:tcPr>
            <w:tcW w:w="1400" w:type="dxa"/>
            <w:vAlign w:val="bottom"/>
            <w:gridSpan w:val="4"/>
            <w:vMerge w:val="restart"/>
          </w:tcPr>
          <w:p>
            <w:pPr>
              <w:ind w:left="220"/>
              <w:spacing w:after="0"/>
              <w:rPr>
                <w:sz w:val="20"/>
                <w:szCs w:val="20"/>
                <w:color w:val="auto"/>
              </w:rPr>
            </w:pPr>
            <w:r>
              <w:rPr>
                <w:rFonts w:ascii="Arial" w:cs="Arial" w:eastAsia="Arial" w:hAnsi="Arial"/>
                <w:sz w:val="16"/>
                <w:szCs w:val="16"/>
                <w:color w:val="auto"/>
              </w:rPr>
              <w:t>(Szegedy et al.)</w:t>
            </w:r>
          </w:p>
        </w:tc>
        <w:tc>
          <w:tcPr>
            <w:tcW w:w="540" w:type="dxa"/>
            <w:vAlign w:val="bottom"/>
          </w:tcPr>
          <w:p>
            <w:pPr>
              <w:spacing w:after="0"/>
              <w:rPr>
                <w:sz w:val="5"/>
                <w:szCs w:val="5"/>
                <w:color w:val="auto"/>
              </w:rPr>
            </w:pPr>
          </w:p>
        </w:tc>
        <w:tc>
          <w:tcPr>
            <w:tcW w:w="380" w:type="dxa"/>
            <w:vAlign w:val="bottom"/>
            <w:tcBorders>
              <w:right w:val="single" w:sz="8" w:color="1C4885"/>
            </w:tcBorders>
          </w:tcPr>
          <w:p>
            <w:pPr>
              <w:spacing w:after="0"/>
              <w:rPr>
                <w:sz w:val="5"/>
                <w:szCs w:val="5"/>
                <w:color w:val="auto"/>
              </w:rPr>
            </w:pPr>
          </w:p>
        </w:tc>
        <w:tc>
          <w:tcPr>
            <w:tcW w:w="400" w:type="dxa"/>
            <w:vAlign w:val="bottom"/>
          </w:tcPr>
          <w:p>
            <w:pPr>
              <w:spacing w:after="0"/>
              <w:rPr>
                <w:sz w:val="5"/>
                <w:szCs w:val="5"/>
                <w:color w:val="auto"/>
              </w:rPr>
            </w:pPr>
          </w:p>
        </w:tc>
        <w:tc>
          <w:tcPr>
            <w:tcW w:w="780" w:type="dxa"/>
            <w:vAlign w:val="bottom"/>
            <w:gridSpan w:val="2"/>
            <w:vMerge w:val="restart"/>
          </w:tcPr>
          <w:p>
            <w:pPr>
              <w:jc w:val="center"/>
              <w:ind w:right="60"/>
              <w:spacing w:after="0"/>
              <w:rPr>
                <w:sz w:val="20"/>
                <w:szCs w:val="20"/>
                <w:color w:val="auto"/>
              </w:rPr>
            </w:pPr>
            <w:r>
              <w:rPr>
                <w:rFonts w:ascii="Arial" w:cs="Arial" w:eastAsia="Arial" w:hAnsi="Arial"/>
                <w:sz w:val="16"/>
                <w:szCs w:val="16"/>
                <w:color w:val="auto"/>
              </w:rPr>
              <w:t>(He et al.)</w:t>
            </w:r>
          </w:p>
        </w:tc>
        <w:tc>
          <w:tcPr>
            <w:tcW w:w="1420" w:type="dxa"/>
            <w:vAlign w:val="bottom"/>
            <w:gridSpan w:val="3"/>
            <w:vMerge w:val="restart"/>
          </w:tcPr>
          <w:p>
            <w:pPr>
              <w:jc w:val="center"/>
              <w:ind w:right="186"/>
              <w:spacing w:after="0"/>
              <w:rPr>
                <w:sz w:val="20"/>
                <w:szCs w:val="20"/>
                <w:color w:val="auto"/>
              </w:rPr>
            </w:pPr>
            <w:r>
              <w:rPr>
                <w:rFonts w:ascii="Arial" w:cs="Arial" w:eastAsia="Arial" w:hAnsi="Arial"/>
                <w:sz w:val="16"/>
                <w:szCs w:val="16"/>
                <w:color w:val="auto"/>
              </w:rPr>
              <w:t>(Dai et al.)</w:t>
            </w:r>
          </w:p>
        </w:tc>
        <w:tc>
          <w:tcPr>
            <w:tcW w:w="120" w:type="dxa"/>
            <w:vAlign w:val="bottom"/>
            <w:vMerge w:val="restart"/>
          </w:tcPr>
          <w:p>
            <w:pPr>
              <w:spacing w:after="0"/>
              <w:rPr>
                <w:sz w:val="5"/>
                <w:szCs w:val="5"/>
                <w:color w:val="auto"/>
              </w:rPr>
            </w:pPr>
          </w:p>
        </w:tc>
        <w:tc>
          <w:tcPr>
            <w:tcW w:w="820" w:type="dxa"/>
            <w:vAlign w:val="bottom"/>
            <w:gridSpan w:val="2"/>
            <w:vMerge w:val="restart"/>
          </w:tcPr>
          <w:p>
            <w:pPr>
              <w:jc w:val="center"/>
              <w:ind w:right="120"/>
              <w:spacing w:after="0"/>
              <w:rPr>
                <w:sz w:val="20"/>
                <w:szCs w:val="20"/>
                <w:color w:val="auto"/>
              </w:rPr>
            </w:pPr>
            <w:r>
              <w:rPr>
                <w:rFonts w:ascii="Arial" w:cs="Arial" w:eastAsia="Arial" w:hAnsi="Arial"/>
                <w:sz w:val="16"/>
                <w:szCs w:val="16"/>
                <w:color w:val="auto"/>
                <w:w w:val="99"/>
              </w:rPr>
              <w:t>(He et al.)</w:t>
            </w:r>
          </w:p>
        </w:tc>
        <w:tc>
          <w:tcPr>
            <w:tcW w:w="380" w:type="dxa"/>
            <w:vAlign w:val="bottom"/>
            <w:vMerge w:val="restart"/>
          </w:tcPr>
          <w:p>
            <w:pPr>
              <w:spacing w:after="0"/>
              <w:rPr>
                <w:sz w:val="5"/>
                <w:szCs w:val="5"/>
                <w:color w:val="auto"/>
              </w:rPr>
            </w:pPr>
          </w:p>
        </w:tc>
        <w:tc>
          <w:tcPr>
            <w:tcW w:w="1280" w:type="dxa"/>
            <w:vAlign w:val="bottom"/>
            <w:gridSpan w:val="2"/>
            <w:vMerge w:val="restart"/>
          </w:tcPr>
          <w:p>
            <w:pPr>
              <w:jc w:val="center"/>
              <w:spacing w:after="0"/>
              <w:rPr>
                <w:sz w:val="20"/>
                <w:szCs w:val="20"/>
                <w:color w:val="auto"/>
              </w:rPr>
            </w:pPr>
            <w:r>
              <w:rPr>
                <w:rFonts w:ascii="Arial" w:cs="Arial" w:eastAsia="Arial" w:hAnsi="Arial"/>
                <w:sz w:val="16"/>
                <w:szCs w:val="16"/>
                <w:color w:val="auto"/>
              </w:rPr>
              <w:t>(Law and Deng)</w:t>
            </w:r>
          </w:p>
        </w:tc>
        <w:tc>
          <w:tcPr>
            <w:tcW w:w="0" w:type="dxa"/>
            <w:vAlign w:val="bottom"/>
          </w:tcPr>
          <w:p>
            <w:pPr>
              <w:spacing w:after="0"/>
              <w:rPr>
                <w:sz w:val="1"/>
                <w:szCs w:val="1"/>
                <w:color w:val="auto"/>
              </w:rPr>
            </w:pPr>
          </w:p>
        </w:tc>
      </w:tr>
      <w:tr>
        <w:trPr>
          <w:trHeight w:val="182"/>
        </w:trPr>
        <w:tc>
          <w:tcPr>
            <w:tcW w:w="700" w:type="dxa"/>
            <w:vAlign w:val="bottom"/>
          </w:tcPr>
          <w:p>
            <w:pPr>
              <w:spacing w:after="0"/>
              <w:rPr>
                <w:sz w:val="15"/>
                <w:szCs w:val="15"/>
                <w:color w:val="auto"/>
              </w:rPr>
            </w:pPr>
          </w:p>
        </w:tc>
        <w:tc>
          <w:tcPr>
            <w:tcW w:w="1100" w:type="dxa"/>
            <w:vAlign w:val="bottom"/>
            <w:gridSpan w:val="3"/>
            <w:vMerge w:val="continue"/>
          </w:tcPr>
          <w:p>
            <w:pPr>
              <w:spacing w:after="0"/>
              <w:rPr>
                <w:sz w:val="15"/>
                <w:szCs w:val="15"/>
                <w:color w:val="auto"/>
              </w:rPr>
            </w:pPr>
          </w:p>
        </w:tc>
        <w:tc>
          <w:tcPr>
            <w:tcW w:w="540" w:type="dxa"/>
            <w:vAlign w:val="bottom"/>
            <w:vMerge w:val="continue"/>
          </w:tcPr>
          <w:p>
            <w:pPr>
              <w:spacing w:after="0"/>
              <w:rPr>
                <w:sz w:val="15"/>
                <w:szCs w:val="15"/>
                <w:color w:val="auto"/>
              </w:rPr>
            </w:pPr>
          </w:p>
        </w:tc>
        <w:tc>
          <w:tcPr>
            <w:tcW w:w="1400" w:type="dxa"/>
            <w:vAlign w:val="bottom"/>
            <w:gridSpan w:val="4"/>
            <w:vMerge w:val="continue"/>
          </w:tcPr>
          <w:p>
            <w:pPr>
              <w:spacing w:after="0"/>
              <w:rPr>
                <w:sz w:val="15"/>
                <w:szCs w:val="15"/>
                <w:color w:val="auto"/>
              </w:rPr>
            </w:pPr>
          </w:p>
        </w:tc>
        <w:tc>
          <w:tcPr>
            <w:tcW w:w="540" w:type="dxa"/>
            <w:vAlign w:val="bottom"/>
            <w:tcBorders>
              <w:right w:val="single" w:sz="8" w:color="1C4885"/>
            </w:tcBorders>
          </w:tcPr>
          <w:p>
            <w:pPr>
              <w:spacing w:after="0"/>
              <w:rPr>
                <w:sz w:val="15"/>
                <w:szCs w:val="15"/>
                <w:color w:val="auto"/>
              </w:rPr>
            </w:pPr>
          </w:p>
        </w:tc>
        <w:tc>
          <w:tcPr>
            <w:tcW w:w="380" w:type="dxa"/>
            <w:vAlign w:val="bottom"/>
            <w:tcBorders>
              <w:right w:val="single" w:sz="8" w:color="1C4885"/>
            </w:tcBorders>
          </w:tcPr>
          <w:p>
            <w:pPr>
              <w:spacing w:after="0"/>
              <w:rPr>
                <w:sz w:val="15"/>
                <w:szCs w:val="15"/>
                <w:color w:val="auto"/>
              </w:rPr>
            </w:pPr>
          </w:p>
        </w:tc>
        <w:tc>
          <w:tcPr>
            <w:tcW w:w="400" w:type="dxa"/>
            <w:vAlign w:val="bottom"/>
          </w:tcPr>
          <w:p>
            <w:pPr>
              <w:spacing w:after="0"/>
              <w:rPr>
                <w:sz w:val="15"/>
                <w:szCs w:val="15"/>
                <w:color w:val="auto"/>
              </w:rPr>
            </w:pPr>
          </w:p>
        </w:tc>
        <w:tc>
          <w:tcPr>
            <w:tcW w:w="780" w:type="dxa"/>
            <w:vAlign w:val="bottom"/>
            <w:gridSpan w:val="2"/>
            <w:vMerge w:val="continue"/>
          </w:tcPr>
          <w:p>
            <w:pPr>
              <w:spacing w:after="0"/>
              <w:rPr>
                <w:sz w:val="15"/>
                <w:szCs w:val="15"/>
                <w:color w:val="auto"/>
              </w:rPr>
            </w:pPr>
          </w:p>
        </w:tc>
        <w:tc>
          <w:tcPr>
            <w:tcW w:w="1420" w:type="dxa"/>
            <w:vAlign w:val="bottom"/>
            <w:gridSpan w:val="3"/>
            <w:vMerge w:val="continue"/>
          </w:tcPr>
          <w:p>
            <w:pPr>
              <w:spacing w:after="0"/>
              <w:rPr>
                <w:sz w:val="15"/>
                <w:szCs w:val="15"/>
                <w:color w:val="auto"/>
              </w:rPr>
            </w:pPr>
          </w:p>
        </w:tc>
        <w:tc>
          <w:tcPr>
            <w:tcW w:w="120" w:type="dxa"/>
            <w:vAlign w:val="bottom"/>
            <w:vMerge w:val="continue"/>
          </w:tcPr>
          <w:p>
            <w:pPr>
              <w:spacing w:after="0"/>
              <w:rPr>
                <w:sz w:val="15"/>
                <w:szCs w:val="15"/>
                <w:color w:val="auto"/>
              </w:rPr>
            </w:pPr>
          </w:p>
        </w:tc>
        <w:tc>
          <w:tcPr>
            <w:tcW w:w="820" w:type="dxa"/>
            <w:vAlign w:val="bottom"/>
            <w:gridSpan w:val="2"/>
            <w:vMerge w:val="continue"/>
          </w:tcPr>
          <w:p>
            <w:pPr>
              <w:spacing w:after="0"/>
              <w:rPr>
                <w:sz w:val="15"/>
                <w:szCs w:val="15"/>
                <w:color w:val="auto"/>
              </w:rPr>
            </w:pPr>
          </w:p>
        </w:tc>
        <w:tc>
          <w:tcPr>
            <w:tcW w:w="380" w:type="dxa"/>
            <w:vAlign w:val="bottom"/>
            <w:vMerge w:val="continue"/>
          </w:tcPr>
          <w:p>
            <w:pPr>
              <w:spacing w:after="0"/>
              <w:rPr>
                <w:sz w:val="15"/>
                <w:szCs w:val="15"/>
                <w:color w:val="auto"/>
              </w:rPr>
            </w:pPr>
          </w:p>
        </w:tc>
        <w:tc>
          <w:tcPr>
            <w:tcW w:w="1280" w:type="dxa"/>
            <w:vAlign w:val="bottom"/>
            <w:gridSpan w:val="2"/>
            <w:vMerge w:val="continue"/>
          </w:tcPr>
          <w:p>
            <w:pPr>
              <w:spacing w:after="0"/>
              <w:rPr>
                <w:sz w:val="15"/>
                <w:szCs w:val="15"/>
                <w:color w:val="auto"/>
              </w:rPr>
            </w:pPr>
          </w:p>
        </w:tc>
        <w:tc>
          <w:tcPr>
            <w:tcW w:w="0" w:type="dxa"/>
            <w:vAlign w:val="bottom"/>
          </w:tcPr>
          <w:p>
            <w:pPr>
              <w:spacing w:after="0"/>
              <w:rPr>
                <w:sz w:val="1"/>
                <w:szCs w:val="1"/>
                <w:color w:val="auto"/>
              </w:rPr>
            </w:pPr>
          </w:p>
        </w:tc>
      </w:tr>
      <w:tr>
        <w:trPr>
          <w:trHeight w:val="392"/>
        </w:trPr>
        <w:tc>
          <w:tcPr>
            <w:tcW w:w="7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400" w:type="dxa"/>
            <w:vAlign w:val="bottom"/>
            <w:tcBorders>
              <w:right w:val="single" w:sz="8" w:color="1C4885"/>
            </w:tcBorders>
          </w:tcPr>
          <w:p>
            <w:pPr>
              <w:spacing w:after="0"/>
              <w:rPr>
                <w:sz w:val="24"/>
                <w:szCs w:val="24"/>
                <w:color w:val="auto"/>
              </w:rPr>
            </w:pPr>
          </w:p>
        </w:tc>
        <w:tc>
          <w:tcPr>
            <w:tcW w:w="1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320" w:type="dxa"/>
            <w:vAlign w:val="bottom"/>
            <w:tcBorders>
              <w:right w:val="single" w:sz="8" w:color="1C4885"/>
            </w:tcBorders>
          </w:tcPr>
          <w:p>
            <w:pPr>
              <w:spacing w:after="0"/>
              <w:rPr>
                <w:sz w:val="24"/>
                <w:szCs w:val="24"/>
                <w:color w:val="auto"/>
              </w:rPr>
            </w:pPr>
          </w:p>
        </w:tc>
        <w:tc>
          <w:tcPr>
            <w:tcW w:w="48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540" w:type="dxa"/>
            <w:vAlign w:val="bottom"/>
            <w:tcBorders>
              <w:right w:val="single" w:sz="8" w:color="1C4885"/>
            </w:tcBorders>
          </w:tcPr>
          <w:p>
            <w:pPr>
              <w:spacing w:after="0"/>
              <w:rPr>
                <w:sz w:val="24"/>
                <w:szCs w:val="24"/>
                <w:color w:val="auto"/>
              </w:rPr>
            </w:pPr>
          </w:p>
        </w:tc>
        <w:tc>
          <w:tcPr>
            <w:tcW w:w="380" w:type="dxa"/>
            <w:vAlign w:val="bottom"/>
            <w:tcBorders>
              <w:right w:val="single" w:sz="8" w:color="1C4885"/>
            </w:tcBorders>
          </w:tcPr>
          <w:p>
            <w:pPr>
              <w:spacing w:after="0"/>
              <w:rPr>
                <w:sz w:val="24"/>
                <w:szCs w:val="24"/>
                <w:color w:val="auto"/>
              </w:rPr>
            </w:pPr>
          </w:p>
        </w:tc>
        <w:tc>
          <w:tcPr>
            <w:tcW w:w="400" w:type="dxa"/>
            <w:vAlign w:val="bottom"/>
          </w:tcPr>
          <w:p>
            <w:pPr>
              <w:spacing w:after="0"/>
              <w:rPr>
                <w:sz w:val="24"/>
                <w:szCs w:val="24"/>
                <w:color w:val="auto"/>
              </w:rPr>
            </w:pPr>
          </w:p>
        </w:tc>
        <w:tc>
          <w:tcPr>
            <w:tcW w:w="360" w:type="dxa"/>
            <w:vAlign w:val="bottom"/>
            <w:tcBorders>
              <w:right w:val="single" w:sz="8" w:color="1C4885"/>
            </w:tcBorders>
          </w:tcPr>
          <w:p>
            <w:pPr>
              <w:spacing w:after="0"/>
              <w:rPr>
                <w:sz w:val="24"/>
                <w:szCs w:val="24"/>
                <w:color w:val="auto"/>
              </w:rPr>
            </w:pPr>
          </w:p>
        </w:tc>
        <w:tc>
          <w:tcPr>
            <w:tcW w:w="420" w:type="dxa"/>
            <w:vAlign w:val="bottom"/>
          </w:tcPr>
          <w:p>
            <w:pPr>
              <w:spacing w:after="0"/>
              <w:rPr>
                <w:sz w:val="24"/>
                <w:szCs w:val="24"/>
                <w:color w:val="auto"/>
              </w:rPr>
            </w:pPr>
          </w:p>
        </w:tc>
        <w:tc>
          <w:tcPr>
            <w:tcW w:w="580" w:type="dxa"/>
            <w:vAlign w:val="bottom"/>
            <w:tcBorders>
              <w:right w:val="single" w:sz="8" w:color="1C4885"/>
            </w:tcBorders>
          </w:tcPr>
          <w:p>
            <w:pPr>
              <w:spacing w:after="0"/>
              <w:rPr>
                <w:sz w:val="24"/>
                <w:szCs w:val="24"/>
                <w:color w:val="auto"/>
              </w:rPr>
            </w:pPr>
          </w:p>
        </w:tc>
        <w:tc>
          <w:tcPr>
            <w:tcW w:w="30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60" w:type="dxa"/>
            <w:vAlign w:val="bottom"/>
            <w:tcBorders>
              <w:right w:val="single" w:sz="8" w:color="1C4885"/>
            </w:tcBorders>
          </w:tcPr>
          <w:p>
            <w:pPr>
              <w:spacing w:after="0"/>
              <w:rPr>
                <w:sz w:val="24"/>
                <w:szCs w:val="24"/>
                <w:color w:val="auto"/>
              </w:rPr>
            </w:pPr>
          </w:p>
        </w:tc>
        <w:tc>
          <w:tcPr>
            <w:tcW w:w="46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640" w:type="dxa"/>
            <w:vAlign w:val="bottom"/>
            <w:tcBorders>
              <w:right w:val="single" w:sz="8" w:color="1C4885"/>
            </w:tcBorders>
          </w:tcPr>
          <w:p>
            <w:pPr>
              <w:spacing w:after="0"/>
              <w:rPr>
                <w:sz w:val="24"/>
                <w:szCs w:val="24"/>
                <w:color w:val="auto"/>
              </w:rPr>
            </w:pPr>
          </w:p>
        </w:tc>
        <w:tc>
          <w:tcPr>
            <w:tcW w:w="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700" w:type="dxa"/>
            <w:vAlign w:val="bottom"/>
            <w:tcBorders>
              <w:right w:val="single" w:sz="8" w:color="1C4885"/>
            </w:tcBorders>
          </w:tcPr>
          <w:p>
            <w:pPr>
              <w:spacing w:after="0"/>
              <w:rPr>
                <w:sz w:val="21"/>
                <w:szCs w:val="21"/>
                <w:color w:val="auto"/>
              </w:rPr>
            </w:pPr>
          </w:p>
        </w:tc>
        <w:tc>
          <w:tcPr>
            <w:tcW w:w="560" w:type="dxa"/>
            <w:vAlign w:val="bottom"/>
          </w:tcPr>
          <w:p>
            <w:pPr>
              <w:spacing w:after="0"/>
              <w:rPr>
                <w:sz w:val="21"/>
                <w:szCs w:val="21"/>
                <w:color w:val="auto"/>
              </w:rPr>
            </w:pPr>
          </w:p>
        </w:tc>
        <w:tc>
          <w:tcPr>
            <w:tcW w:w="400" w:type="dxa"/>
            <w:vAlign w:val="bottom"/>
          </w:tcPr>
          <w:p>
            <w:pPr>
              <w:spacing w:after="0"/>
              <w:rPr>
                <w:sz w:val="21"/>
                <w:szCs w:val="21"/>
                <w:color w:val="auto"/>
              </w:rPr>
            </w:pPr>
          </w:p>
        </w:tc>
        <w:tc>
          <w:tcPr>
            <w:tcW w:w="140" w:type="dxa"/>
            <w:vAlign w:val="bottom"/>
            <w:tcBorders>
              <w:right w:val="single" w:sz="8" w:color="1C4885"/>
            </w:tcBorders>
          </w:tcPr>
          <w:p>
            <w:pPr>
              <w:spacing w:after="0"/>
              <w:rPr>
                <w:sz w:val="21"/>
                <w:szCs w:val="21"/>
                <w:color w:val="auto"/>
              </w:rPr>
            </w:pPr>
          </w:p>
        </w:tc>
        <w:tc>
          <w:tcPr>
            <w:tcW w:w="540" w:type="dxa"/>
            <w:vAlign w:val="bottom"/>
          </w:tcPr>
          <w:p>
            <w:pPr>
              <w:spacing w:after="0"/>
              <w:rPr>
                <w:sz w:val="21"/>
                <w:szCs w:val="21"/>
                <w:color w:val="auto"/>
              </w:rPr>
            </w:pPr>
          </w:p>
        </w:tc>
        <w:tc>
          <w:tcPr>
            <w:tcW w:w="480" w:type="dxa"/>
            <w:vAlign w:val="bottom"/>
            <w:tcBorders>
              <w:right w:val="single" w:sz="8" w:color="1C4885"/>
            </w:tcBorders>
          </w:tcPr>
          <w:p>
            <w:pPr>
              <w:spacing w:after="0"/>
              <w:rPr>
                <w:sz w:val="21"/>
                <w:szCs w:val="21"/>
                <w:color w:val="auto"/>
              </w:rPr>
            </w:pPr>
          </w:p>
        </w:tc>
        <w:tc>
          <w:tcPr>
            <w:tcW w:w="320" w:type="dxa"/>
            <w:vAlign w:val="bottom"/>
          </w:tcPr>
          <w:p>
            <w:pPr>
              <w:spacing w:after="0"/>
              <w:rPr>
                <w:sz w:val="21"/>
                <w:szCs w:val="21"/>
                <w:color w:val="auto"/>
              </w:rPr>
            </w:pPr>
          </w:p>
        </w:tc>
        <w:tc>
          <w:tcPr>
            <w:tcW w:w="480" w:type="dxa"/>
            <w:vAlign w:val="bottom"/>
            <w:tcBorders>
              <w:right w:val="single" w:sz="8" w:color="1C4885"/>
            </w:tcBorders>
          </w:tcPr>
          <w:p>
            <w:pPr>
              <w:spacing w:after="0"/>
              <w:rPr>
                <w:sz w:val="21"/>
                <w:szCs w:val="21"/>
                <w:color w:val="auto"/>
              </w:rPr>
            </w:pPr>
          </w:p>
        </w:tc>
        <w:tc>
          <w:tcPr>
            <w:tcW w:w="120" w:type="dxa"/>
            <w:vAlign w:val="bottom"/>
          </w:tcPr>
          <w:p>
            <w:pPr>
              <w:spacing w:after="0"/>
              <w:rPr>
                <w:sz w:val="21"/>
                <w:szCs w:val="21"/>
                <w:color w:val="auto"/>
              </w:rPr>
            </w:pPr>
          </w:p>
        </w:tc>
        <w:tc>
          <w:tcPr>
            <w:tcW w:w="540" w:type="dxa"/>
            <w:vAlign w:val="bottom"/>
          </w:tcPr>
          <w:p>
            <w:pPr>
              <w:spacing w:after="0"/>
              <w:rPr>
                <w:sz w:val="21"/>
                <w:szCs w:val="21"/>
                <w:color w:val="auto"/>
              </w:rPr>
            </w:pPr>
          </w:p>
        </w:tc>
        <w:tc>
          <w:tcPr>
            <w:tcW w:w="380" w:type="dxa"/>
            <w:vAlign w:val="bottom"/>
            <w:tcBorders>
              <w:right w:val="single" w:sz="8" w:color="1C4885"/>
            </w:tcBorders>
          </w:tcPr>
          <w:p>
            <w:pPr>
              <w:spacing w:after="0"/>
              <w:rPr>
                <w:sz w:val="21"/>
                <w:szCs w:val="21"/>
                <w:color w:val="auto"/>
              </w:rPr>
            </w:pPr>
          </w:p>
        </w:tc>
        <w:tc>
          <w:tcPr>
            <w:tcW w:w="400" w:type="dxa"/>
            <w:vAlign w:val="bottom"/>
          </w:tcPr>
          <w:p>
            <w:pPr>
              <w:spacing w:after="0"/>
              <w:rPr>
                <w:sz w:val="21"/>
                <w:szCs w:val="21"/>
                <w:color w:val="auto"/>
              </w:rPr>
            </w:pPr>
          </w:p>
        </w:tc>
        <w:tc>
          <w:tcPr>
            <w:tcW w:w="360" w:type="dxa"/>
            <w:vAlign w:val="bottom"/>
            <w:tcBorders>
              <w:right w:val="single" w:sz="8" w:color="1C4885"/>
            </w:tcBorders>
          </w:tcPr>
          <w:p>
            <w:pPr>
              <w:spacing w:after="0"/>
              <w:rPr>
                <w:sz w:val="21"/>
                <w:szCs w:val="21"/>
                <w:color w:val="auto"/>
              </w:rPr>
            </w:pPr>
          </w:p>
        </w:tc>
        <w:tc>
          <w:tcPr>
            <w:tcW w:w="420" w:type="dxa"/>
            <w:vAlign w:val="bottom"/>
          </w:tcPr>
          <w:p>
            <w:pPr>
              <w:spacing w:after="0"/>
              <w:rPr>
                <w:sz w:val="21"/>
                <w:szCs w:val="21"/>
                <w:color w:val="auto"/>
              </w:rPr>
            </w:pPr>
          </w:p>
        </w:tc>
        <w:tc>
          <w:tcPr>
            <w:tcW w:w="580" w:type="dxa"/>
            <w:vAlign w:val="bottom"/>
          </w:tcPr>
          <w:p>
            <w:pPr>
              <w:spacing w:after="0"/>
              <w:rPr>
                <w:sz w:val="21"/>
                <w:szCs w:val="21"/>
                <w:color w:val="auto"/>
              </w:rPr>
            </w:pPr>
          </w:p>
        </w:tc>
        <w:tc>
          <w:tcPr>
            <w:tcW w:w="300" w:type="dxa"/>
            <w:vAlign w:val="bottom"/>
            <w:tcBorders>
              <w:right w:val="single" w:sz="8" w:color="1C4885"/>
            </w:tcBorders>
          </w:tcPr>
          <w:p>
            <w:pPr>
              <w:spacing w:after="0"/>
              <w:rPr>
                <w:sz w:val="21"/>
                <w:szCs w:val="21"/>
                <w:color w:val="auto"/>
              </w:rPr>
            </w:pPr>
          </w:p>
        </w:tc>
        <w:tc>
          <w:tcPr>
            <w:tcW w:w="540" w:type="dxa"/>
            <w:vAlign w:val="bottom"/>
          </w:tcPr>
          <w:p>
            <w:pPr>
              <w:spacing w:after="0"/>
              <w:rPr>
                <w:sz w:val="21"/>
                <w:szCs w:val="21"/>
                <w:color w:val="auto"/>
              </w:rPr>
            </w:pPr>
          </w:p>
        </w:tc>
        <w:tc>
          <w:tcPr>
            <w:tcW w:w="120" w:type="dxa"/>
            <w:vAlign w:val="bottom"/>
            <w:tcBorders>
              <w:right w:val="single" w:sz="8" w:color="1C4885"/>
            </w:tcBorders>
          </w:tcPr>
          <w:p>
            <w:pPr>
              <w:spacing w:after="0"/>
              <w:rPr>
                <w:sz w:val="21"/>
                <w:szCs w:val="21"/>
                <w:color w:val="auto"/>
              </w:rPr>
            </w:pPr>
          </w:p>
        </w:tc>
        <w:tc>
          <w:tcPr>
            <w:tcW w:w="360" w:type="dxa"/>
            <w:vAlign w:val="bottom"/>
          </w:tcPr>
          <w:p>
            <w:pPr>
              <w:spacing w:after="0"/>
              <w:rPr>
                <w:sz w:val="21"/>
                <w:szCs w:val="21"/>
                <w:color w:val="auto"/>
              </w:rPr>
            </w:pPr>
          </w:p>
        </w:tc>
        <w:tc>
          <w:tcPr>
            <w:tcW w:w="460" w:type="dxa"/>
            <w:vAlign w:val="bottom"/>
          </w:tcPr>
          <w:p>
            <w:pPr>
              <w:spacing w:after="0"/>
              <w:rPr>
                <w:sz w:val="21"/>
                <w:szCs w:val="21"/>
                <w:color w:val="auto"/>
              </w:rPr>
            </w:pPr>
          </w:p>
        </w:tc>
        <w:tc>
          <w:tcPr>
            <w:tcW w:w="380" w:type="dxa"/>
            <w:vAlign w:val="bottom"/>
            <w:tcBorders>
              <w:right w:val="single" w:sz="8" w:color="1C4885"/>
            </w:tcBorders>
          </w:tcPr>
          <w:p>
            <w:pPr>
              <w:spacing w:after="0"/>
              <w:rPr>
                <w:sz w:val="21"/>
                <w:szCs w:val="21"/>
                <w:color w:val="auto"/>
              </w:rPr>
            </w:pPr>
          </w:p>
        </w:tc>
        <w:tc>
          <w:tcPr>
            <w:tcW w:w="640" w:type="dxa"/>
            <w:vAlign w:val="bottom"/>
          </w:tcPr>
          <w:p>
            <w:pPr>
              <w:spacing w:after="0"/>
              <w:rPr>
                <w:sz w:val="21"/>
                <w:szCs w:val="21"/>
                <w:color w:val="auto"/>
              </w:rPr>
            </w:pPr>
          </w:p>
        </w:tc>
        <w:tc>
          <w:tcPr>
            <w:tcW w:w="6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91"/>
        </w:trPr>
        <w:tc>
          <w:tcPr>
            <w:tcW w:w="1260" w:type="dxa"/>
            <w:vAlign w:val="bottom"/>
            <w:gridSpan w:val="2"/>
            <w:vMerge w:val="restart"/>
          </w:tcPr>
          <w:p>
            <w:pPr>
              <w:jc w:val="center"/>
              <w:spacing w:after="0" w:line="182" w:lineRule="exact"/>
              <w:rPr>
                <w:sz w:val="20"/>
                <w:szCs w:val="20"/>
                <w:color w:val="auto"/>
              </w:rPr>
            </w:pPr>
            <w:r>
              <w:rPr>
                <w:rFonts w:ascii="Arial" w:cs="Arial" w:eastAsia="Arial" w:hAnsi="Arial"/>
                <w:sz w:val="16"/>
                <w:szCs w:val="16"/>
                <w:color w:val="auto"/>
              </w:rPr>
              <w:t>DetectorNet</w:t>
            </w:r>
          </w:p>
        </w:tc>
        <w:tc>
          <w:tcPr>
            <w:tcW w:w="400" w:type="dxa"/>
            <w:vAlign w:val="bottom"/>
          </w:tcPr>
          <w:p>
            <w:pPr>
              <w:spacing w:after="0"/>
              <w:rPr>
                <w:sz w:val="7"/>
                <w:szCs w:val="7"/>
                <w:color w:val="auto"/>
              </w:rPr>
            </w:pPr>
          </w:p>
        </w:tc>
        <w:tc>
          <w:tcPr>
            <w:tcW w:w="140" w:type="dxa"/>
            <w:vAlign w:val="bottom"/>
            <w:tcBorders>
              <w:right w:val="single" w:sz="8" w:color="1C4885"/>
            </w:tcBorders>
          </w:tcPr>
          <w:p>
            <w:pPr>
              <w:spacing w:after="0"/>
              <w:rPr>
                <w:sz w:val="7"/>
                <w:szCs w:val="7"/>
                <w:color w:val="auto"/>
              </w:rPr>
            </w:pPr>
          </w:p>
        </w:tc>
        <w:tc>
          <w:tcPr>
            <w:tcW w:w="540" w:type="dxa"/>
            <w:vAlign w:val="bottom"/>
          </w:tcPr>
          <w:p>
            <w:pPr>
              <w:spacing w:after="0"/>
              <w:rPr>
                <w:sz w:val="7"/>
                <w:szCs w:val="7"/>
                <w:color w:val="auto"/>
              </w:rPr>
            </w:pPr>
          </w:p>
        </w:tc>
        <w:tc>
          <w:tcPr>
            <w:tcW w:w="480" w:type="dxa"/>
            <w:vAlign w:val="bottom"/>
            <w:tcBorders>
              <w:right w:val="single" w:sz="8" w:color="1C4885"/>
            </w:tcBorders>
          </w:tcPr>
          <w:p>
            <w:pPr>
              <w:spacing w:after="0"/>
              <w:rPr>
                <w:sz w:val="7"/>
                <w:szCs w:val="7"/>
                <w:color w:val="auto"/>
              </w:rPr>
            </w:pPr>
          </w:p>
        </w:tc>
        <w:tc>
          <w:tcPr>
            <w:tcW w:w="320" w:type="dxa"/>
            <w:vAlign w:val="bottom"/>
          </w:tcPr>
          <w:p>
            <w:pPr>
              <w:spacing w:after="0"/>
              <w:rPr>
                <w:sz w:val="7"/>
                <w:szCs w:val="7"/>
                <w:color w:val="auto"/>
              </w:rPr>
            </w:pPr>
          </w:p>
        </w:tc>
        <w:tc>
          <w:tcPr>
            <w:tcW w:w="480" w:type="dxa"/>
            <w:vAlign w:val="bottom"/>
            <w:tcBorders>
              <w:right w:val="single" w:sz="8" w:color="1C4885"/>
            </w:tcBorders>
          </w:tcPr>
          <w:p>
            <w:pPr>
              <w:spacing w:after="0"/>
              <w:rPr>
                <w:sz w:val="7"/>
                <w:szCs w:val="7"/>
                <w:color w:val="auto"/>
              </w:rPr>
            </w:pPr>
          </w:p>
        </w:tc>
        <w:tc>
          <w:tcPr>
            <w:tcW w:w="120" w:type="dxa"/>
            <w:vAlign w:val="bottom"/>
          </w:tcPr>
          <w:p>
            <w:pPr>
              <w:spacing w:after="0"/>
              <w:rPr>
                <w:sz w:val="7"/>
                <w:szCs w:val="7"/>
                <w:color w:val="auto"/>
              </w:rPr>
            </w:pPr>
          </w:p>
        </w:tc>
        <w:tc>
          <w:tcPr>
            <w:tcW w:w="540" w:type="dxa"/>
            <w:vAlign w:val="bottom"/>
          </w:tcPr>
          <w:p>
            <w:pPr>
              <w:spacing w:after="0"/>
              <w:rPr>
                <w:sz w:val="7"/>
                <w:szCs w:val="7"/>
                <w:color w:val="auto"/>
              </w:rPr>
            </w:pPr>
          </w:p>
        </w:tc>
        <w:tc>
          <w:tcPr>
            <w:tcW w:w="380" w:type="dxa"/>
            <w:vAlign w:val="bottom"/>
            <w:tcBorders>
              <w:right w:val="single" w:sz="8" w:color="1C4885"/>
            </w:tcBorders>
          </w:tcPr>
          <w:p>
            <w:pPr>
              <w:spacing w:after="0"/>
              <w:rPr>
                <w:sz w:val="7"/>
                <w:szCs w:val="7"/>
                <w:color w:val="auto"/>
              </w:rPr>
            </w:pPr>
          </w:p>
        </w:tc>
        <w:tc>
          <w:tcPr>
            <w:tcW w:w="400" w:type="dxa"/>
            <w:vAlign w:val="bottom"/>
          </w:tcPr>
          <w:p>
            <w:pPr>
              <w:spacing w:after="0"/>
              <w:rPr>
                <w:sz w:val="7"/>
                <w:szCs w:val="7"/>
                <w:color w:val="auto"/>
              </w:rPr>
            </w:pPr>
          </w:p>
        </w:tc>
        <w:tc>
          <w:tcPr>
            <w:tcW w:w="360" w:type="dxa"/>
            <w:vAlign w:val="bottom"/>
            <w:tcBorders>
              <w:right w:val="single" w:sz="8" w:color="1C4885"/>
            </w:tcBorders>
          </w:tcPr>
          <w:p>
            <w:pPr>
              <w:spacing w:after="0"/>
              <w:rPr>
                <w:sz w:val="7"/>
                <w:szCs w:val="7"/>
                <w:color w:val="auto"/>
              </w:rPr>
            </w:pPr>
          </w:p>
        </w:tc>
        <w:tc>
          <w:tcPr>
            <w:tcW w:w="420" w:type="dxa"/>
            <w:vAlign w:val="bottom"/>
          </w:tcPr>
          <w:p>
            <w:pPr>
              <w:spacing w:after="0"/>
              <w:rPr>
                <w:sz w:val="7"/>
                <w:szCs w:val="7"/>
                <w:color w:val="auto"/>
              </w:rPr>
            </w:pPr>
          </w:p>
        </w:tc>
        <w:tc>
          <w:tcPr>
            <w:tcW w:w="580" w:type="dxa"/>
            <w:vAlign w:val="bottom"/>
          </w:tcPr>
          <w:p>
            <w:pPr>
              <w:spacing w:after="0"/>
              <w:rPr>
                <w:sz w:val="7"/>
                <w:szCs w:val="7"/>
                <w:color w:val="auto"/>
              </w:rPr>
            </w:pPr>
          </w:p>
        </w:tc>
        <w:tc>
          <w:tcPr>
            <w:tcW w:w="300" w:type="dxa"/>
            <w:vAlign w:val="bottom"/>
            <w:tcBorders>
              <w:right w:val="single" w:sz="8" w:color="1C4885"/>
            </w:tcBorders>
          </w:tcPr>
          <w:p>
            <w:pPr>
              <w:spacing w:after="0"/>
              <w:rPr>
                <w:sz w:val="7"/>
                <w:szCs w:val="7"/>
                <w:color w:val="auto"/>
              </w:rPr>
            </w:pPr>
          </w:p>
        </w:tc>
        <w:tc>
          <w:tcPr>
            <w:tcW w:w="540" w:type="dxa"/>
            <w:vAlign w:val="bottom"/>
          </w:tcPr>
          <w:p>
            <w:pPr>
              <w:spacing w:after="0"/>
              <w:rPr>
                <w:sz w:val="7"/>
                <w:szCs w:val="7"/>
                <w:color w:val="auto"/>
              </w:rPr>
            </w:pPr>
          </w:p>
        </w:tc>
        <w:tc>
          <w:tcPr>
            <w:tcW w:w="120" w:type="dxa"/>
            <w:vAlign w:val="bottom"/>
            <w:tcBorders>
              <w:right w:val="single" w:sz="8" w:color="1C4885"/>
            </w:tcBorders>
          </w:tcPr>
          <w:p>
            <w:pPr>
              <w:spacing w:after="0"/>
              <w:rPr>
                <w:sz w:val="7"/>
                <w:szCs w:val="7"/>
                <w:color w:val="auto"/>
              </w:rPr>
            </w:pPr>
          </w:p>
        </w:tc>
        <w:tc>
          <w:tcPr>
            <w:tcW w:w="360" w:type="dxa"/>
            <w:vAlign w:val="bottom"/>
          </w:tcPr>
          <w:p>
            <w:pPr>
              <w:spacing w:after="0"/>
              <w:rPr>
                <w:sz w:val="7"/>
                <w:szCs w:val="7"/>
                <w:color w:val="auto"/>
              </w:rPr>
            </w:pPr>
          </w:p>
        </w:tc>
        <w:tc>
          <w:tcPr>
            <w:tcW w:w="460" w:type="dxa"/>
            <w:vAlign w:val="bottom"/>
          </w:tcPr>
          <w:p>
            <w:pPr>
              <w:spacing w:after="0"/>
              <w:rPr>
                <w:sz w:val="7"/>
                <w:szCs w:val="7"/>
                <w:color w:val="auto"/>
              </w:rPr>
            </w:pPr>
          </w:p>
        </w:tc>
        <w:tc>
          <w:tcPr>
            <w:tcW w:w="380" w:type="dxa"/>
            <w:vAlign w:val="bottom"/>
            <w:tcBorders>
              <w:right w:val="single" w:sz="8" w:color="1C4885"/>
            </w:tcBorders>
          </w:tcPr>
          <w:p>
            <w:pPr>
              <w:spacing w:after="0"/>
              <w:rPr>
                <w:sz w:val="7"/>
                <w:szCs w:val="7"/>
                <w:color w:val="auto"/>
              </w:rPr>
            </w:pPr>
          </w:p>
        </w:tc>
        <w:tc>
          <w:tcPr>
            <w:tcW w:w="640" w:type="dxa"/>
            <w:vAlign w:val="bottom"/>
          </w:tcPr>
          <w:p>
            <w:pPr>
              <w:spacing w:after="0"/>
              <w:rPr>
                <w:sz w:val="7"/>
                <w:szCs w:val="7"/>
                <w:color w:val="auto"/>
              </w:rPr>
            </w:pPr>
          </w:p>
        </w:tc>
        <w:tc>
          <w:tcPr>
            <w:tcW w:w="6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91"/>
        </w:trPr>
        <w:tc>
          <w:tcPr>
            <w:tcW w:w="1260" w:type="dxa"/>
            <w:vAlign w:val="bottom"/>
            <w:gridSpan w:val="2"/>
            <w:vMerge w:val="continue"/>
          </w:tcPr>
          <w:p>
            <w:pPr>
              <w:spacing w:after="0"/>
              <w:rPr>
                <w:sz w:val="7"/>
                <w:szCs w:val="7"/>
                <w:color w:val="auto"/>
              </w:rPr>
            </w:pPr>
          </w:p>
        </w:tc>
        <w:tc>
          <w:tcPr>
            <w:tcW w:w="1080" w:type="dxa"/>
            <w:vAlign w:val="bottom"/>
            <w:gridSpan w:val="3"/>
            <w:vMerge w:val="restart"/>
          </w:tcPr>
          <w:p>
            <w:pPr>
              <w:jc w:val="center"/>
              <w:spacing w:after="0"/>
              <w:rPr>
                <w:sz w:val="20"/>
                <w:szCs w:val="20"/>
                <w:color w:val="auto"/>
              </w:rPr>
            </w:pPr>
            <w:r>
              <w:rPr>
                <w:rFonts w:ascii="Arial" w:cs="Arial" w:eastAsia="Arial" w:hAnsi="Arial"/>
                <w:sz w:val="16"/>
                <w:szCs w:val="16"/>
                <w:color w:val="auto"/>
              </w:rPr>
              <w:t>MultiBox</w:t>
            </w:r>
          </w:p>
        </w:tc>
        <w:tc>
          <w:tcPr>
            <w:tcW w:w="480" w:type="dxa"/>
            <w:vAlign w:val="bottom"/>
            <w:tcBorders>
              <w:right w:val="single" w:sz="8" w:color="1C4885"/>
            </w:tcBorders>
          </w:tcPr>
          <w:p>
            <w:pPr>
              <w:spacing w:after="0"/>
              <w:rPr>
                <w:sz w:val="7"/>
                <w:szCs w:val="7"/>
                <w:color w:val="auto"/>
              </w:rPr>
            </w:pPr>
          </w:p>
        </w:tc>
        <w:tc>
          <w:tcPr>
            <w:tcW w:w="1840" w:type="dxa"/>
            <w:vAlign w:val="bottom"/>
            <w:tcBorders>
              <w:right w:val="single" w:sz="8" w:color="1C4885"/>
            </w:tcBorders>
            <w:gridSpan w:val="5"/>
            <w:vMerge w:val="restart"/>
          </w:tcPr>
          <w:p>
            <w:pPr>
              <w:jc w:val="center"/>
              <w:ind w:right="178"/>
              <w:spacing w:after="0"/>
              <w:rPr>
                <w:sz w:val="20"/>
                <w:szCs w:val="20"/>
                <w:color w:val="auto"/>
              </w:rPr>
            </w:pPr>
            <w:r>
              <w:rPr>
                <w:rFonts w:ascii="Arial" w:cs="Arial" w:eastAsia="Arial" w:hAnsi="Arial"/>
                <w:sz w:val="16"/>
                <w:szCs w:val="16"/>
                <w:color w:val="auto"/>
              </w:rPr>
              <w:t>MSC Multibox</w:t>
            </w:r>
          </w:p>
        </w:tc>
        <w:tc>
          <w:tcPr>
            <w:tcW w:w="400" w:type="dxa"/>
            <w:vAlign w:val="bottom"/>
          </w:tcPr>
          <w:p>
            <w:pPr>
              <w:spacing w:after="0"/>
              <w:rPr>
                <w:sz w:val="7"/>
                <w:szCs w:val="7"/>
                <w:color w:val="auto"/>
              </w:rPr>
            </w:pPr>
          </w:p>
        </w:tc>
        <w:tc>
          <w:tcPr>
            <w:tcW w:w="780" w:type="dxa"/>
            <w:vAlign w:val="bottom"/>
            <w:gridSpan w:val="2"/>
            <w:vMerge w:val="restart"/>
          </w:tcPr>
          <w:p>
            <w:pPr>
              <w:jc w:val="center"/>
              <w:ind w:right="80"/>
              <w:spacing w:after="0"/>
              <w:rPr>
                <w:sz w:val="20"/>
                <w:szCs w:val="20"/>
                <w:color w:val="auto"/>
              </w:rPr>
            </w:pPr>
            <w:r>
              <w:rPr>
                <w:rFonts w:ascii="Arial" w:cs="Arial" w:eastAsia="Arial" w:hAnsi="Arial"/>
                <w:sz w:val="16"/>
                <w:szCs w:val="16"/>
                <w:color w:val="auto"/>
              </w:rPr>
              <w:t>SSD</w:t>
            </w:r>
          </w:p>
        </w:tc>
        <w:tc>
          <w:tcPr>
            <w:tcW w:w="580" w:type="dxa"/>
            <w:vAlign w:val="bottom"/>
          </w:tcPr>
          <w:p>
            <w:pPr>
              <w:spacing w:after="0"/>
              <w:rPr>
                <w:sz w:val="7"/>
                <w:szCs w:val="7"/>
                <w:color w:val="auto"/>
              </w:rPr>
            </w:pPr>
          </w:p>
        </w:tc>
        <w:tc>
          <w:tcPr>
            <w:tcW w:w="840" w:type="dxa"/>
            <w:vAlign w:val="bottom"/>
            <w:gridSpan w:val="2"/>
            <w:vMerge w:val="restart"/>
          </w:tcPr>
          <w:p>
            <w:pPr>
              <w:spacing w:after="0"/>
              <w:rPr>
                <w:sz w:val="20"/>
                <w:szCs w:val="20"/>
                <w:color w:val="auto"/>
              </w:rPr>
            </w:pPr>
            <w:r>
              <w:rPr>
                <w:rFonts w:ascii="Arial" w:cs="Arial" w:eastAsia="Arial" w:hAnsi="Arial"/>
                <w:sz w:val="16"/>
                <w:szCs w:val="16"/>
                <w:color w:val="auto"/>
              </w:rPr>
              <w:t>DenseNet</w:t>
            </w:r>
          </w:p>
        </w:tc>
        <w:tc>
          <w:tcPr>
            <w:tcW w:w="120" w:type="dxa"/>
            <w:vAlign w:val="bottom"/>
            <w:tcBorders>
              <w:right w:val="single" w:sz="8" w:color="1C4885"/>
            </w:tcBorders>
          </w:tcPr>
          <w:p>
            <w:pPr>
              <w:spacing w:after="0"/>
              <w:rPr>
                <w:sz w:val="7"/>
                <w:szCs w:val="7"/>
                <w:color w:val="auto"/>
              </w:rPr>
            </w:pPr>
          </w:p>
        </w:tc>
        <w:tc>
          <w:tcPr>
            <w:tcW w:w="360" w:type="dxa"/>
            <w:vAlign w:val="bottom"/>
          </w:tcPr>
          <w:p>
            <w:pPr>
              <w:spacing w:after="0"/>
              <w:rPr>
                <w:sz w:val="7"/>
                <w:szCs w:val="7"/>
                <w:color w:val="auto"/>
              </w:rPr>
            </w:pPr>
          </w:p>
        </w:tc>
        <w:tc>
          <w:tcPr>
            <w:tcW w:w="460" w:type="dxa"/>
            <w:vAlign w:val="bottom"/>
          </w:tcPr>
          <w:p>
            <w:pPr>
              <w:spacing w:after="0"/>
              <w:rPr>
                <w:sz w:val="7"/>
                <w:szCs w:val="7"/>
                <w:color w:val="auto"/>
              </w:rPr>
            </w:pPr>
          </w:p>
        </w:tc>
        <w:tc>
          <w:tcPr>
            <w:tcW w:w="1660" w:type="dxa"/>
            <w:vAlign w:val="bottom"/>
            <w:gridSpan w:val="3"/>
            <w:vMerge w:val="restart"/>
          </w:tcPr>
          <w:p>
            <w:pPr>
              <w:ind w:left="40"/>
              <w:spacing w:after="0"/>
              <w:rPr>
                <w:sz w:val="20"/>
                <w:szCs w:val="20"/>
                <w:color w:val="auto"/>
              </w:rPr>
            </w:pPr>
            <w:r>
              <w:rPr>
                <w:rFonts w:ascii="Arial" w:cs="Arial" w:eastAsia="Arial" w:hAnsi="Arial"/>
                <w:sz w:val="16"/>
                <w:szCs w:val="16"/>
                <w:color w:val="auto"/>
              </w:rPr>
              <w:t>RetinaNet</w:t>
            </w:r>
          </w:p>
        </w:tc>
        <w:tc>
          <w:tcPr>
            <w:tcW w:w="0" w:type="dxa"/>
            <w:vAlign w:val="bottom"/>
          </w:tcPr>
          <w:p>
            <w:pPr>
              <w:spacing w:after="0"/>
              <w:rPr>
                <w:sz w:val="1"/>
                <w:szCs w:val="1"/>
                <w:color w:val="auto"/>
              </w:rPr>
            </w:pPr>
          </w:p>
        </w:tc>
      </w:tr>
      <w:tr>
        <w:trPr>
          <w:trHeight w:val="133"/>
        </w:trPr>
        <w:tc>
          <w:tcPr>
            <w:tcW w:w="1260" w:type="dxa"/>
            <w:vAlign w:val="bottom"/>
            <w:gridSpan w:val="2"/>
            <w:vMerge w:val="restart"/>
          </w:tcPr>
          <w:p>
            <w:pPr>
              <w:jc w:val="center"/>
              <w:spacing w:after="0"/>
              <w:rPr>
                <w:sz w:val="20"/>
                <w:szCs w:val="20"/>
                <w:color w:val="auto"/>
              </w:rPr>
            </w:pPr>
            <w:r>
              <w:rPr>
                <w:rFonts w:ascii="Arial" w:cs="Arial" w:eastAsia="Arial" w:hAnsi="Arial"/>
                <w:sz w:val="16"/>
                <w:szCs w:val="16"/>
                <w:color w:val="auto"/>
              </w:rPr>
              <w:t>(Szegedy et al.)</w:t>
            </w:r>
          </w:p>
        </w:tc>
        <w:tc>
          <w:tcPr>
            <w:tcW w:w="1080" w:type="dxa"/>
            <w:vAlign w:val="bottom"/>
            <w:gridSpan w:val="3"/>
            <w:vMerge w:val="continue"/>
          </w:tcPr>
          <w:p>
            <w:pPr>
              <w:spacing w:after="0"/>
              <w:rPr>
                <w:sz w:val="11"/>
                <w:szCs w:val="11"/>
                <w:color w:val="auto"/>
              </w:rPr>
            </w:pPr>
          </w:p>
        </w:tc>
        <w:tc>
          <w:tcPr>
            <w:tcW w:w="480" w:type="dxa"/>
            <w:vAlign w:val="bottom"/>
            <w:tcBorders>
              <w:right w:val="single" w:sz="8" w:color="1C4885"/>
            </w:tcBorders>
          </w:tcPr>
          <w:p>
            <w:pPr>
              <w:spacing w:after="0"/>
              <w:rPr>
                <w:sz w:val="11"/>
                <w:szCs w:val="11"/>
                <w:color w:val="auto"/>
              </w:rPr>
            </w:pPr>
          </w:p>
        </w:tc>
        <w:tc>
          <w:tcPr>
            <w:tcW w:w="1840" w:type="dxa"/>
            <w:vAlign w:val="bottom"/>
            <w:tcBorders>
              <w:right w:val="single" w:sz="8" w:color="1C4885"/>
            </w:tcBorders>
            <w:gridSpan w:val="5"/>
            <w:vMerge w:val="continue"/>
          </w:tcPr>
          <w:p>
            <w:pPr>
              <w:spacing w:after="0"/>
              <w:rPr>
                <w:sz w:val="11"/>
                <w:szCs w:val="11"/>
                <w:color w:val="auto"/>
              </w:rPr>
            </w:pPr>
          </w:p>
        </w:tc>
        <w:tc>
          <w:tcPr>
            <w:tcW w:w="400" w:type="dxa"/>
            <w:vAlign w:val="bottom"/>
          </w:tcPr>
          <w:p>
            <w:pPr>
              <w:spacing w:after="0"/>
              <w:rPr>
                <w:sz w:val="11"/>
                <w:szCs w:val="11"/>
                <w:color w:val="auto"/>
              </w:rPr>
            </w:pPr>
          </w:p>
        </w:tc>
        <w:tc>
          <w:tcPr>
            <w:tcW w:w="780" w:type="dxa"/>
            <w:vAlign w:val="bottom"/>
            <w:gridSpan w:val="2"/>
            <w:vMerge w:val="continue"/>
          </w:tcPr>
          <w:p>
            <w:pPr>
              <w:spacing w:after="0"/>
              <w:rPr>
                <w:sz w:val="11"/>
                <w:szCs w:val="11"/>
                <w:color w:val="auto"/>
              </w:rPr>
            </w:pPr>
          </w:p>
        </w:tc>
        <w:tc>
          <w:tcPr>
            <w:tcW w:w="580" w:type="dxa"/>
            <w:vAlign w:val="bottom"/>
          </w:tcPr>
          <w:p>
            <w:pPr>
              <w:spacing w:after="0"/>
              <w:rPr>
                <w:sz w:val="11"/>
                <w:szCs w:val="11"/>
                <w:color w:val="auto"/>
              </w:rPr>
            </w:pPr>
          </w:p>
        </w:tc>
        <w:tc>
          <w:tcPr>
            <w:tcW w:w="840" w:type="dxa"/>
            <w:vAlign w:val="bottom"/>
            <w:gridSpan w:val="2"/>
            <w:vMerge w:val="continue"/>
          </w:tcPr>
          <w:p>
            <w:pPr>
              <w:spacing w:after="0"/>
              <w:rPr>
                <w:sz w:val="11"/>
                <w:szCs w:val="11"/>
                <w:color w:val="auto"/>
              </w:rPr>
            </w:pPr>
          </w:p>
        </w:tc>
        <w:tc>
          <w:tcPr>
            <w:tcW w:w="120" w:type="dxa"/>
            <w:vAlign w:val="bottom"/>
            <w:tcBorders>
              <w:right w:val="single" w:sz="8" w:color="1C4885"/>
            </w:tcBorders>
          </w:tcPr>
          <w:p>
            <w:pPr>
              <w:spacing w:after="0"/>
              <w:rPr>
                <w:sz w:val="11"/>
                <w:szCs w:val="11"/>
                <w:color w:val="auto"/>
              </w:rPr>
            </w:pPr>
          </w:p>
        </w:tc>
        <w:tc>
          <w:tcPr>
            <w:tcW w:w="360" w:type="dxa"/>
            <w:vAlign w:val="bottom"/>
          </w:tcPr>
          <w:p>
            <w:pPr>
              <w:spacing w:after="0"/>
              <w:rPr>
                <w:sz w:val="11"/>
                <w:szCs w:val="11"/>
                <w:color w:val="auto"/>
              </w:rPr>
            </w:pPr>
          </w:p>
        </w:tc>
        <w:tc>
          <w:tcPr>
            <w:tcW w:w="460" w:type="dxa"/>
            <w:vAlign w:val="bottom"/>
          </w:tcPr>
          <w:p>
            <w:pPr>
              <w:spacing w:after="0"/>
              <w:rPr>
                <w:sz w:val="11"/>
                <w:szCs w:val="11"/>
                <w:color w:val="auto"/>
              </w:rPr>
            </w:pPr>
          </w:p>
        </w:tc>
        <w:tc>
          <w:tcPr>
            <w:tcW w:w="1660" w:type="dxa"/>
            <w:vAlign w:val="bottom"/>
            <w:gridSpan w:val="3"/>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18"/>
        </w:trPr>
        <w:tc>
          <w:tcPr>
            <w:tcW w:w="1260" w:type="dxa"/>
            <w:vAlign w:val="bottom"/>
            <w:gridSpan w:val="2"/>
            <w:vMerge w:val="continue"/>
          </w:tcPr>
          <w:p>
            <w:pPr>
              <w:spacing w:after="0"/>
              <w:rPr>
                <w:sz w:val="10"/>
                <w:szCs w:val="10"/>
                <w:color w:val="auto"/>
              </w:rPr>
            </w:pPr>
          </w:p>
        </w:tc>
        <w:tc>
          <w:tcPr>
            <w:tcW w:w="540" w:type="dxa"/>
            <w:vAlign w:val="bottom"/>
            <w:gridSpan w:val="2"/>
            <w:vMerge w:val="restart"/>
          </w:tcPr>
          <w:p>
            <w:pPr>
              <w:ind w:left="60"/>
              <w:spacing w:after="0" w:line="161" w:lineRule="exact"/>
              <w:rPr>
                <w:sz w:val="20"/>
                <w:szCs w:val="20"/>
                <w:color w:val="auto"/>
              </w:rPr>
            </w:pPr>
            <w:r>
              <w:rPr>
                <w:rFonts w:ascii="Arial" w:cs="Arial" w:eastAsia="Arial" w:hAnsi="Arial"/>
                <w:sz w:val="16"/>
                <w:szCs w:val="16"/>
                <w:color w:val="auto"/>
                <w:w w:val="91"/>
              </w:rPr>
              <w:t>(Erhan</w:t>
            </w:r>
          </w:p>
        </w:tc>
        <w:tc>
          <w:tcPr>
            <w:tcW w:w="540" w:type="dxa"/>
            <w:vAlign w:val="bottom"/>
            <w:vMerge w:val="restart"/>
          </w:tcPr>
          <w:p>
            <w:pPr>
              <w:ind w:left="60"/>
              <w:spacing w:after="0" w:line="161" w:lineRule="exact"/>
              <w:rPr>
                <w:sz w:val="20"/>
                <w:szCs w:val="20"/>
                <w:color w:val="auto"/>
              </w:rPr>
            </w:pPr>
            <w:r>
              <w:rPr>
                <w:rFonts w:ascii="Arial" w:cs="Arial" w:eastAsia="Arial" w:hAnsi="Arial"/>
                <w:sz w:val="16"/>
                <w:szCs w:val="16"/>
                <w:color w:val="auto"/>
              </w:rPr>
              <w:t>et al.)</w:t>
            </w:r>
          </w:p>
        </w:tc>
        <w:tc>
          <w:tcPr>
            <w:tcW w:w="480" w:type="dxa"/>
            <w:vAlign w:val="bottom"/>
            <w:tcBorders>
              <w:right w:val="single" w:sz="8" w:color="1C4885"/>
            </w:tcBorders>
          </w:tcPr>
          <w:p>
            <w:pPr>
              <w:spacing w:after="0"/>
              <w:rPr>
                <w:sz w:val="10"/>
                <w:szCs w:val="10"/>
                <w:color w:val="auto"/>
              </w:rPr>
            </w:pPr>
          </w:p>
        </w:tc>
        <w:tc>
          <w:tcPr>
            <w:tcW w:w="1840" w:type="dxa"/>
            <w:vAlign w:val="bottom"/>
            <w:tcBorders>
              <w:right w:val="single" w:sz="8" w:color="1C4885"/>
            </w:tcBorders>
            <w:gridSpan w:val="5"/>
            <w:vMerge w:val="restart"/>
          </w:tcPr>
          <w:p>
            <w:pPr>
              <w:jc w:val="center"/>
              <w:ind w:right="178"/>
              <w:spacing w:after="0" w:line="161" w:lineRule="exact"/>
              <w:rPr>
                <w:sz w:val="20"/>
                <w:szCs w:val="20"/>
                <w:color w:val="auto"/>
              </w:rPr>
            </w:pPr>
            <w:r>
              <w:rPr>
                <w:rFonts w:ascii="Arial" w:cs="Arial" w:eastAsia="Arial" w:hAnsi="Arial"/>
                <w:sz w:val="16"/>
                <w:szCs w:val="16"/>
                <w:color w:val="auto"/>
              </w:rPr>
              <w:t>(Szegedy et al.)</w:t>
            </w:r>
          </w:p>
        </w:tc>
        <w:tc>
          <w:tcPr>
            <w:tcW w:w="400" w:type="dxa"/>
            <w:vAlign w:val="bottom"/>
          </w:tcPr>
          <w:p>
            <w:pPr>
              <w:spacing w:after="0"/>
              <w:rPr>
                <w:sz w:val="10"/>
                <w:szCs w:val="10"/>
                <w:color w:val="auto"/>
              </w:rPr>
            </w:pPr>
          </w:p>
        </w:tc>
        <w:tc>
          <w:tcPr>
            <w:tcW w:w="780" w:type="dxa"/>
            <w:vAlign w:val="bottom"/>
            <w:gridSpan w:val="2"/>
            <w:vMerge w:val="restart"/>
          </w:tcPr>
          <w:p>
            <w:pPr>
              <w:jc w:val="center"/>
              <w:ind w:right="60"/>
              <w:spacing w:after="0" w:line="161" w:lineRule="exact"/>
              <w:rPr>
                <w:sz w:val="20"/>
                <w:szCs w:val="20"/>
                <w:color w:val="auto"/>
              </w:rPr>
            </w:pPr>
            <w:r>
              <w:rPr>
                <w:rFonts w:ascii="Arial" w:cs="Arial" w:eastAsia="Arial" w:hAnsi="Arial"/>
                <w:sz w:val="16"/>
                <w:szCs w:val="16"/>
                <w:color w:val="auto"/>
              </w:rPr>
              <w:t>(Liu et al.)</w:t>
            </w:r>
          </w:p>
        </w:tc>
        <w:tc>
          <w:tcPr>
            <w:tcW w:w="1420" w:type="dxa"/>
            <w:vAlign w:val="bottom"/>
            <w:gridSpan w:val="3"/>
            <w:vMerge w:val="restart"/>
          </w:tcPr>
          <w:p>
            <w:pPr>
              <w:ind w:left="420"/>
              <w:spacing w:after="0" w:line="142" w:lineRule="exact"/>
              <w:rPr>
                <w:sz w:val="20"/>
                <w:szCs w:val="20"/>
                <w:color w:val="auto"/>
              </w:rPr>
            </w:pPr>
            <w:r>
              <w:rPr>
                <w:rFonts w:ascii="Arial" w:cs="Arial" w:eastAsia="Arial" w:hAnsi="Arial"/>
                <w:sz w:val="16"/>
                <w:szCs w:val="16"/>
                <w:color w:val="auto"/>
              </w:rPr>
              <w:t>(Huang et al.)</w:t>
            </w:r>
          </w:p>
        </w:tc>
        <w:tc>
          <w:tcPr>
            <w:tcW w:w="120" w:type="dxa"/>
            <w:vAlign w:val="bottom"/>
            <w:tcBorders>
              <w:right w:val="single" w:sz="8" w:color="1C4885"/>
            </w:tcBorders>
          </w:tcPr>
          <w:p>
            <w:pPr>
              <w:spacing w:after="0"/>
              <w:rPr>
                <w:sz w:val="10"/>
                <w:szCs w:val="10"/>
                <w:color w:val="auto"/>
              </w:rPr>
            </w:pPr>
          </w:p>
        </w:tc>
        <w:tc>
          <w:tcPr>
            <w:tcW w:w="360" w:type="dxa"/>
            <w:vAlign w:val="bottom"/>
          </w:tcPr>
          <w:p>
            <w:pPr>
              <w:spacing w:after="0"/>
              <w:rPr>
                <w:sz w:val="10"/>
                <w:szCs w:val="10"/>
                <w:color w:val="auto"/>
              </w:rPr>
            </w:pPr>
          </w:p>
        </w:tc>
        <w:tc>
          <w:tcPr>
            <w:tcW w:w="460" w:type="dxa"/>
            <w:vAlign w:val="bottom"/>
          </w:tcPr>
          <w:p>
            <w:pPr>
              <w:spacing w:after="0"/>
              <w:rPr>
                <w:sz w:val="10"/>
                <w:szCs w:val="10"/>
                <w:color w:val="auto"/>
              </w:rPr>
            </w:pPr>
          </w:p>
        </w:tc>
        <w:tc>
          <w:tcPr>
            <w:tcW w:w="1660" w:type="dxa"/>
            <w:vAlign w:val="bottom"/>
            <w:gridSpan w:val="3"/>
            <w:vMerge w:val="restart"/>
          </w:tcPr>
          <w:p>
            <w:pPr>
              <w:ind w:left="40"/>
              <w:spacing w:after="0" w:line="161" w:lineRule="exact"/>
              <w:rPr>
                <w:sz w:val="20"/>
                <w:szCs w:val="20"/>
                <w:color w:val="auto"/>
              </w:rPr>
            </w:pPr>
            <w:r>
              <w:rPr>
                <w:rFonts w:ascii="Arial" w:cs="Arial" w:eastAsia="Arial" w:hAnsi="Arial"/>
                <w:sz w:val="16"/>
                <w:szCs w:val="16"/>
                <w:color w:val="auto"/>
              </w:rPr>
              <w:t>(Lin et al.)</w:t>
            </w:r>
          </w:p>
        </w:tc>
        <w:tc>
          <w:tcPr>
            <w:tcW w:w="0" w:type="dxa"/>
            <w:vAlign w:val="bottom"/>
          </w:tcPr>
          <w:p>
            <w:pPr>
              <w:spacing w:after="0"/>
              <w:rPr>
                <w:sz w:val="1"/>
                <w:szCs w:val="1"/>
                <w:color w:val="auto"/>
              </w:rPr>
            </w:pPr>
          </w:p>
        </w:tc>
      </w:tr>
      <w:tr>
        <w:trPr>
          <w:trHeight w:val="64"/>
        </w:trPr>
        <w:tc>
          <w:tcPr>
            <w:tcW w:w="700" w:type="dxa"/>
            <w:vAlign w:val="bottom"/>
          </w:tcPr>
          <w:p>
            <w:pPr>
              <w:spacing w:after="0"/>
              <w:rPr>
                <w:sz w:val="5"/>
                <w:szCs w:val="5"/>
                <w:color w:val="auto"/>
              </w:rPr>
            </w:pPr>
          </w:p>
        </w:tc>
        <w:tc>
          <w:tcPr>
            <w:tcW w:w="560" w:type="dxa"/>
            <w:vAlign w:val="bottom"/>
          </w:tcPr>
          <w:p>
            <w:pPr>
              <w:spacing w:after="0"/>
              <w:rPr>
                <w:sz w:val="5"/>
                <w:szCs w:val="5"/>
                <w:color w:val="auto"/>
              </w:rPr>
            </w:pPr>
          </w:p>
        </w:tc>
        <w:tc>
          <w:tcPr>
            <w:tcW w:w="540" w:type="dxa"/>
            <w:vAlign w:val="bottom"/>
            <w:gridSpan w:val="2"/>
            <w:vMerge w:val="continue"/>
          </w:tcPr>
          <w:p>
            <w:pPr>
              <w:spacing w:after="0"/>
              <w:rPr>
                <w:sz w:val="5"/>
                <w:szCs w:val="5"/>
                <w:color w:val="auto"/>
              </w:rPr>
            </w:pPr>
          </w:p>
        </w:tc>
        <w:tc>
          <w:tcPr>
            <w:tcW w:w="540" w:type="dxa"/>
            <w:vAlign w:val="bottom"/>
            <w:vMerge w:val="continue"/>
          </w:tcPr>
          <w:p>
            <w:pPr>
              <w:spacing w:after="0"/>
              <w:rPr>
                <w:sz w:val="5"/>
                <w:szCs w:val="5"/>
                <w:color w:val="auto"/>
              </w:rPr>
            </w:pPr>
          </w:p>
        </w:tc>
        <w:tc>
          <w:tcPr>
            <w:tcW w:w="480" w:type="dxa"/>
            <w:vAlign w:val="bottom"/>
          </w:tcPr>
          <w:p>
            <w:pPr>
              <w:spacing w:after="0"/>
              <w:rPr>
                <w:sz w:val="5"/>
                <w:szCs w:val="5"/>
                <w:color w:val="auto"/>
              </w:rPr>
            </w:pPr>
          </w:p>
        </w:tc>
        <w:tc>
          <w:tcPr>
            <w:tcW w:w="1840" w:type="dxa"/>
            <w:vAlign w:val="bottom"/>
            <w:tcBorders>
              <w:right w:val="single" w:sz="8" w:color="1C4885"/>
            </w:tcBorders>
            <w:gridSpan w:val="5"/>
            <w:vMerge w:val="continue"/>
          </w:tcPr>
          <w:p>
            <w:pPr>
              <w:spacing w:after="0"/>
              <w:rPr>
                <w:sz w:val="5"/>
                <w:szCs w:val="5"/>
                <w:color w:val="auto"/>
              </w:rPr>
            </w:pPr>
          </w:p>
        </w:tc>
        <w:tc>
          <w:tcPr>
            <w:tcW w:w="400" w:type="dxa"/>
            <w:vAlign w:val="bottom"/>
          </w:tcPr>
          <w:p>
            <w:pPr>
              <w:spacing w:after="0"/>
              <w:rPr>
                <w:sz w:val="5"/>
                <w:szCs w:val="5"/>
                <w:color w:val="auto"/>
              </w:rPr>
            </w:pPr>
          </w:p>
        </w:tc>
        <w:tc>
          <w:tcPr>
            <w:tcW w:w="780" w:type="dxa"/>
            <w:vAlign w:val="bottom"/>
            <w:gridSpan w:val="2"/>
            <w:vMerge w:val="continue"/>
          </w:tcPr>
          <w:p>
            <w:pPr>
              <w:spacing w:after="0"/>
              <w:rPr>
                <w:sz w:val="5"/>
                <w:szCs w:val="5"/>
                <w:color w:val="auto"/>
              </w:rPr>
            </w:pPr>
          </w:p>
        </w:tc>
        <w:tc>
          <w:tcPr>
            <w:tcW w:w="1420" w:type="dxa"/>
            <w:vAlign w:val="bottom"/>
            <w:gridSpan w:val="3"/>
            <w:vMerge w:val="continue"/>
          </w:tcPr>
          <w:p>
            <w:pPr>
              <w:spacing w:after="0"/>
              <w:rPr>
                <w:sz w:val="5"/>
                <w:szCs w:val="5"/>
                <w:color w:val="auto"/>
              </w:rPr>
            </w:pPr>
          </w:p>
        </w:tc>
        <w:tc>
          <w:tcPr>
            <w:tcW w:w="120" w:type="dxa"/>
            <w:vAlign w:val="bottom"/>
            <w:tcBorders>
              <w:right w:val="single" w:sz="8" w:color="1C4885"/>
            </w:tcBorders>
          </w:tcPr>
          <w:p>
            <w:pPr>
              <w:spacing w:after="0"/>
              <w:rPr>
                <w:sz w:val="5"/>
                <w:szCs w:val="5"/>
                <w:color w:val="auto"/>
              </w:rPr>
            </w:pPr>
          </w:p>
        </w:tc>
        <w:tc>
          <w:tcPr>
            <w:tcW w:w="360" w:type="dxa"/>
            <w:vAlign w:val="bottom"/>
          </w:tcPr>
          <w:p>
            <w:pPr>
              <w:spacing w:after="0"/>
              <w:rPr>
                <w:sz w:val="5"/>
                <w:szCs w:val="5"/>
                <w:color w:val="auto"/>
              </w:rPr>
            </w:pPr>
          </w:p>
        </w:tc>
        <w:tc>
          <w:tcPr>
            <w:tcW w:w="460" w:type="dxa"/>
            <w:vAlign w:val="bottom"/>
          </w:tcPr>
          <w:p>
            <w:pPr>
              <w:spacing w:after="0"/>
              <w:rPr>
                <w:sz w:val="5"/>
                <w:szCs w:val="5"/>
                <w:color w:val="auto"/>
              </w:rPr>
            </w:pPr>
          </w:p>
        </w:tc>
        <w:tc>
          <w:tcPr>
            <w:tcW w:w="1660" w:type="dxa"/>
            <w:vAlign w:val="bottom"/>
            <w:gridSpan w:val="3"/>
            <w:vMerge w:val="continue"/>
          </w:tcPr>
          <w:p>
            <w:pPr>
              <w:spacing w:after="0"/>
              <w:rPr>
                <w:sz w:val="5"/>
                <w:szCs w:val="5"/>
                <w:color w:val="auto"/>
              </w:rPr>
            </w:pPr>
          </w:p>
        </w:tc>
        <w:tc>
          <w:tcPr>
            <w:tcW w:w="0" w:type="dxa"/>
            <w:vAlign w:val="bottom"/>
          </w:tcPr>
          <w:p>
            <w:pPr>
              <w:spacing w:after="0"/>
              <w:rPr>
                <w:sz w:val="1"/>
                <w:szCs w:val="1"/>
                <w:color w:val="auto"/>
              </w:rPr>
            </w:pPr>
          </w:p>
        </w:tc>
      </w:tr>
      <w:tr>
        <w:trPr>
          <w:trHeight w:val="89"/>
        </w:trPr>
        <w:tc>
          <w:tcPr>
            <w:tcW w:w="700" w:type="dxa"/>
            <w:vAlign w:val="bottom"/>
          </w:tcPr>
          <w:p>
            <w:pPr>
              <w:spacing w:after="0"/>
              <w:rPr>
                <w:sz w:val="7"/>
                <w:szCs w:val="7"/>
                <w:color w:val="auto"/>
              </w:rPr>
            </w:pPr>
          </w:p>
        </w:tc>
        <w:tc>
          <w:tcPr>
            <w:tcW w:w="560" w:type="dxa"/>
            <w:vAlign w:val="bottom"/>
          </w:tcPr>
          <w:p>
            <w:pPr>
              <w:spacing w:after="0"/>
              <w:rPr>
                <w:sz w:val="7"/>
                <w:szCs w:val="7"/>
                <w:color w:val="auto"/>
              </w:rPr>
            </w:pPr>
          </w:p>
        </w:tc>
        <w:tc>
          <w:tcPr>
            <w:tcW w:w="400" w:type="dxa"/>
            <w:vAlign w:val="bottom"/>
          </w:tcPr>
          <w:p>
            <w:pPr>
              <w:spacing w:after="0"/>
              <w:rPr>
                <w:sz w:val="7"/>
                <w:szCs w:val="7"/>
                <w:color w:val="auto"/>
              </w:rPr>
            </w:pPr>
          </w:p>
        </w:tc>
        <w:tc>
          <w:tcPr>
            <w:tcW w:w="140" w:type="dxa"/>
            <w:vAlign w:val="bottom"/>
            <w:tcBorders>
              <w:right w:val="single" w:sz="8" w:color="1C4885"/>
            </w:tcBorders>
          </w:tcPr>
          <w:p>
            <w:pPr>
              <w:spacing w:after="0"/>
              <w:rPr>
                <w:sz w:val="7"/>
                <w:szCs w:val="7"/>
                <w:color w:val="auto"/>
              </w:rPr>
            </w:pPr>
          </w:p>
        </w:tc>
        <w:tc>
          <w:tcPr>
            <w:tcW w:w="540" w:type="dxa"/>
            <w:vAlign w:val="bottom"/>
          </w:tcPr>
          <w:p>
            <w:pPr>
              <w:spacing w:after="0"/>
              <w:rPr>
                <w:sz w:val="7"/>
                <w:szCs w:val="7"/>
                <w:color w:val="auto"/>
              </w:rPr>
            </w:pPr>
          </w:p>
        </w:tc>
        <w:tc>
          <w:tcPr>
            <w:tcW w:w="1400" w:type="dxa"/>
            <w:vAlign w:val="bottom"/>
            <w:gridSpan w:val="4"/>
            <w:vMerge w:val="restart"/>
          </w:tcPr>
          <w:p>
            <w:pPr>
              <w:jc w:val="center"/>
              <w:ind w:right="540"/>
              <w:spacing w:after="0"/>
              <w:rPr>
                <w:sz w:val="20"/>
                <w:szCs w:val="20"/>
                <w:color w:val="auto"/>
              </w:rPr>
            </w:pPr>
            <w:r>
              <w:rPr>
                <w:rFonts w:ascii="Arial" w:cs="Arial" w:eastAsia="Arial" w:hAnsi="Arial"/>
                <w:sz w:val="16"/>
                <w:szCs w:val="16"/>
                <w:color w:val="auto"/>
              </w:rPr>
              <w:t>SPPNet</w:t>
            </w:r>
          </w:p>
        </w:tc>
        <w:tc>
          <w:tcPr>
            <w:tcW w:w="540" w:type="dxa"/>
            <w:vAlign w:val="bottom"/>
          </w:tcPr>
          <w:p>
            <w:pPr>
              <w:spacing w:after="0"/>
              <w:rPr>
                <w:sz w:val="7"/>
                <w:szCs w:val="7"/>
                <w:color w:val="auto"/>
              </w:rPr>
            </w:pPr>
          </w:p>
        </w:tc>
        <w:tc>
          <w:tcPr>
            <w:tcW w:w="780" w:type="dxa"/>
            <w:vAlign w:val="bottom"/>
            <w:gridSpan w:val="2"/>
            <w:vMerge w:val="restart"/>
          </w:tcPr>
          <w:p>
            <w:pPr>
              <w:jc w:val="center"/>
              <w:ind w:right="80"/>
              <w:spacing w:after="0"/>
              <w:rPr>
                <w:sz w:val="20"/>
                <w:szCs w:val="20"/>
                <w:color w:val="auto"/>
              </w:rPr>
            </w:pPr>
            <w:r>
              <w:rPr>
                <w:rFonts w:ascii="Arial" w:cs="Arial" w:eastAsia="Arial" w:hAnsi="Arial"/>
                <w:sz w:val="16"/>
                <w:szCs w:val="16"/>
                <w:color w:val="auto"/>
              </w:rPr>
              <w:t>YOLO</w:t>
            </w:r>
          </w:p>
        </w:tc>
        <w:tc>
          <w:tcPr>
            <w:tcW w:w="360" w:type="dxa"/>
            <w:vAlign w:val="bottom"/>
          </w:tcPr>
          <w:p>
            <w:pPr>
              <w:spacing w:after="0"/>
              <w:rPr>
                <w:sz w:val="7"/>
                <w:szCs w:val="7"/>
                <w:color w:val="auto"/>
              </w:rPr>
            </w:pPr>
          </w:p>
        </w:tc>
        <w:tc>
          <w:tcPr>
            <w:tcW w:w="420" w:type="dxa"/>
            <w:vAlign w:val="bottom"/>
          </w:tcPr>
          <w:p>
            <w:pPr>
              <w:spacing w:after="0"/>
              <w:rPr>
                <w:sz w:val="7"/>
                <w:szCs w:val="7"/>
                <w:color w:val="auto"/>
              </w:rPr>
            </w:pPr>
          </w:p>
        </w:tc>
        <w:tc>
          <w:tcPr>
            <w:tcW w:w="580" w:type="dxa"/>
            <w:vAlign w:val="bottom"/>
          </w:tcPr>
          <w:p>
            <w:pPr>
              <w:spacing w:after="0"/>
              <w:rPr>
                <w:sz w:val="7"/>
                <w:szCs w:val="7"/>
                <w:color w:val="auto"/>
              </w:rPr>
            </w:pPr>
          </w:p>
        </w:tc>
        <w:tc>
          <w:tcPr>
            <w:tcW w:w="300" w:type="dxa"/>
            <w:vAlign w:val="bottom"/>
          </w:tcPr>
          <w:p>
            <w:pPr>
              <w:spacing w:after="0"/>
              <w:rPr>
                <w:sz w:val="7"/>
                <w:szCs w:val="7"/>
                <w:color w:val="auto"/>
              </w:rPr>
            </w:pPr>
          </w:p>
        </w:tc>
        <w:tc>
          <w:tcPr>
            <w:tcW w:w="540" w:type="dxa"/>
            <w:vAlign w:val="bottom"/>
          </w:tcPr>
          <w:p>
            <w:pPr>
              <w:spacing w:after="0"/>
              <w:rPr>
                <w:sz w:val="7"/>
                <w:szCs w:val="7"/>
                <w:color w:val="auto"/>
              </w:rPr>
            </w:pPr>
          </w:p>
        </w:tc>
        <w:tc>
          <w:tcPr>
            <w:tcW w:w="120" w:type="dxa"/>
            <w:vAlign w:val="bottom"/>
            <w:tcBorders>
              <w:right w:val="single" w:sz="8" w:color="1C4885"/>
            </w:tcBorders>
          </w:tcPr>
          <w:p>
            <w:pPr>
              <w:spacing w:after="0"/>
              <w:rPr>
                <w:sz w:val="7"/>
                <w:szCs w:val="7"/>
                <w:color w:val="auto"/>
              </w:rPr>
            </w:pPr>
          </w:p>
        </w:tc>
        <w:tc>
          <w:tcPr>
            <w:tcW w:w="360" w:type="dxa"/>
            <w:vAlign w:val="bottom"/>
          </w:tcPr>
          <w:p>
            <w:pPr>
              <w:spacing w:after="0"/>
              <w:rPr>
                <w:sz w:val="7"/>
                <w:szCs w:val="7"/>
                <w:color w:val="auto"/>
              </w:rPr>
            </w:pPr>
          </w:p>
        </w:tc>
        <w:tc>
          <w:tcPr>
            <w:tcW w:w="460" w:type="dxa"/>
            <w:vAlign w:val="bottom"/>
          </w:tcPr>
          <w:p>
            <w:pPr>
              <w:spacing w:after="0"/>
              <w:rPr>
                <w:sz w:val="7"/>
                <w:szCs w:val="7"/>
                <w:color w:val="auto"/>
              </w:rPr>
            </w:pPr>
          </w:p>
        </w:tc>
        <w:tc>
          <w:tcPr>
            <w:tcW w:w="380" w:type="dxa"/>
            <w:vAlign w:val="bottom"/>
          </w:tcPr>
          <w:p>
            <w:pPr>
              <w:spacing w:after="0"/>
              <w:rPr>
                <w:sz w:val="7"/>
                <w:szCs w:val="7"/>
                <w:color w:val="auto"/>
              </w:rPr>
            </w:pPr>
          </w:p>
        </w:tc>
        <w:tc>
          <w:tcPr>
            <w:tcW w:w="640" w:type="dxa"/>
            <w:vAlign w:val="bottom"/>
          </w:tcPr>
          <w:p>
            <w:pPr>
              <w:spacing w:after="0"/>
              <w:rPr>
                <w:sz w:val="7"/>
                <w:szCs w:val="7"/>
                <w:color w:val="auto"/>
              </w:rPr>
            </w:pPr>
          </w:p>
        </w:tc>
        <w:tc>
          <w:tcPr>
            <w:tcW w:w="6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09"/>
        </w:trPr>
        <w:tc>
          <w:tcPr>
            <w:tcW w:w="700" w:type="dxa"/>
            <w:vAlign w:val="bottom"/>
          </w:tcPr>
          <w:p>
            <w:pPr>
              <w:spacing w:after="0"/>
              <w:rPr>
                <w:sz w:val="9"/>
                <w:szCs w:val="9"/>
                <w:color w:val="auto"/>
              </w:rPr>
            </w:pPr>
          </w:p>
        </w:tc>
        <w:tc>
          <w:tcPr>
            <w:tcW w:w="560" w:type="dxa"/>
            <w:vAlign w:val="bottom"/>
          </w:tcPr>
          <w:p>
            <w:pPr>
              <w:spacing w:after="0"/>
              <w:rPr>
                <w:sz w:val="9"/>
                <w:szCs w:val="9"/>
                <w:color w:val="auto"/>
              </w:rPr>
            </w:pPr>
          </w:p>
        </w:tc>
        <w:tc>
          <w:tcPr>
            <w:tcW w:w="400" w:type="dxa"/>
            <w:vAlign w:val="bottom"/>
          </w:tcPr>
          <w:p>
            <w:pPr>
              <w:spacing w:after="0"/>
              <w:rPr>
                <w:sz w:val="9"/>
                <w:szCs w:val="9"/>
                <w:color w:val="auto"/>
              </w:rPr>
            </w:pPr>
          </w:p>
        </w:tc>
        <w:tc>
          <w:tcPr>
            <w:tcW w:w="140" w:type="dxa"/>
            <w:vAlign w:val="bottom"/>
            <w:tcBorders>
              <w:right w:val="single" w:sz="8" w:color="1C4885"/>
            </w:tcBorders>
          </w:tcPr>
          <w:p>
            <w:pPr>
              <w:spacing w:after="0"/>
              <w:rPr>
                <w:sz w:val="9"/>
                <w:szCs w:val="9"/>
                <w:color w:val="auto"/>
              </w:rPr>
            </w:pPr>
          </w:p>
        </w:tc>
        <w:tc>
          <w:tcPr>
            <w:tcW w:w="540" w:type="dxa"/>
            <w:vAlign w:val="bottom"/>
          </w:tcPr>
          <w:p>
            <w:pPr>
              <w:spacing w:after="0"/>
              <w:rPr>
                <w:sz w:val="9"/>
                <w:szCs w:val="9"/>
                <w:color w:val="auto"/>
              </w:rPr>
            </w:pPr>
          </w:p>
        </w:tc>
        <w:tc>
          <w:tcPr>
            <w:tcW w:w="1400" w:type="dxa"/>
            <w:vAlign w:val="bottom"/>
            <w:gridSpan w:val="4"/>
            <w:vMerge w:val="continue"/>
          </w:tcPr>
          <w:p>
            <w:pPr>
              <w:spacing w:after="0"/>
              <w:rPr>
                <w:sz w:val="9"/>
                <w:szCs w:val="9"/>
                <w:color w:val="auto"/>
              </w:rPr>
            </w:pPr>
          </w:p>
        </w:tc>
        <w:tc>
          <w:tcPr>
            <w:tcW w:w="540" w:type="dxa"/>
            <w:vAlign w:val="bottom"/>
          </w:tcPr>
          <w:p>
            <w:pPr>
              <w:spacing w:after="0"/>
              <w:rPr>
                <w:sz w:val="9"/>
                <w:szCs w:val="9"/>
                <w:color w:val="auto"/>
              </w:rPr>
            </w:pPr>
          </w:p>
        </w:tc>
        <w:tc>
          <w:tcPr>
            <w:tcW w:w="780" w:type="dxa"/>
            <w:vAlign w:val="bottom"/>
            <w:gridSpan w:val="2"/>
            <w:vMerge w:val="continue"/>
          </w:tcPr>
          <w:p>
            <w:pPr>
              <w:spacing w:after="0"/>
              <w:rPr>
                <w:sz w:val="9"/>
                <w:szCs w:val="9"/>
                <w:color w:val="auto"/>
              </w:rPr>
            </w:pPr>
          </w:p>
        </w:tc>
        <w:tc>
          <w:tcPr>
            <w:tcW w:w="360" w:type="dxa"/>
            <w:vAlign w:val="bottom"/>
          </w:tcPr>
          <w:p>
            <w:pPr>
              <w:spacing w:after="0"/>
              <w:rPr>
                <w:sz w:val="9"/>
                <w:szCs w:val="9"/>
                <w:color w:val="auto"/>
              </w:rPr>
            </w:pPr>
          </w:p>
        </w:tc>
        <w:tc>
          <w:tcPr>
            <w:tcW w:w="420" w:type="dxa"/>
            <w:vAlign w:val="bottom"/>
          </w:tcPr>
          <w:p>
            <w:pPr>
              <w:spacing w:after="0"/>
              <w:rPr>
                <w:sz w:val="9"/>
                <w:szCs w:val="9"/>
                <w:color w:val="auto"/>
              </w:rPr>
            </w:pPr>
          </w:p>
        </w:tc>
        <w:tc>
          <w:tcPr>
            <w:tcW w:w="580" w:type="dxa"/>
            <w:vAlign w:val="bottom"/>
          </w:tcPr>
          <w:p>
            <w:pPr>
              <w:spacing w:after="0"/>
              <w:rPr>
                <w:sz w:val="9"/>
                <w:szCs w:val="9"/>
                <w:color w:val="auto"/>
              </w:rPr>
            </w:pPr>
          </w:p>
        </w:tc>
        <w:tc>
          <w:tcPr>
            <w:tcW w:w="3440" w:type="dxa"/>
            <w:vAlign w:val="bottom"/>
            <w:gridSpan w:val="8"/>
            <w:vMerge w:val="restart"/>
          </w:tcPr>
          <w:p>
            <w:pPr>
              <w:spacing w:after="0"/>
              <w:rPr>
                <w:sz w:val="20"/>
                <w:szCs w:val="20"/>
                <w:color w:val="auto"/>
              </w:rPr>
            </w:pPr>
            <w:r>
              <w:rPr>
                <w:rFonts w:ascii="Arial" w:cs="Arial" w:eastAsia="Arial" w:hAnsi="Arial"/>
                <w:sz w:val="16"/>
                <w:szCs w:val="16"/>
                <w:color w:val="auto"/>
              </w:rPr>
              <w:t>Feature Pyramid Network</w:t>
            </w:r>
          </w:p>
        </w:tc>
        <w:tc>
          <w:tcPr>
            <w:tcW w:w="0" w:type="dxa"/>
            <w:vAlign w:val="bottom"/>
          </w:tcPr>
          <w:p>
            <w:pPr>
              <w:spacing w:after="0"/>
              <w:rPr>
                <w:sz w:val="1"/>
                <w:szCs w:val="1"/>
                <w:color w:val="auto"/>
              </w:rPr>
            </w:pPr>
          </w:p>
        </w:tc>
      </w:tr>
      <w:tr>
        <w:trPr>
          <w:trHeight w:val="165"/>
        </w:trPr>
        <w:tc>
          <w:tcPr>
            <w:tcW w:w="700" w:type="dxa"/>
            <w:vAlign w:val="bottom"/>
          </w:tcPr>
          <w:p>
            <w:pPr>
              <w:spacing w:after="0"/>
              <w:rPr>
                <w:sz w:val="14"/>
                <w:szCs w:val="14"/>
                <w:color w:val="auto"/>
              </w:rPr>
            </w:pPr>
          </w:p>
        </w:tc>
        <w:tc>
          <w:tcPr>
            <w:tcW w:w="560" w:type="dxa"/>
            <w:vAlign w:val="bottom"/>
          </w:tcPr>
          <w:p>
            <w:pPr>
              <w:spacing w:after="0"/>
              <w:rPr>
                <w:sz w:val="14"/>
                <w:szCs w:val="14"/>
                <w:color w:val="auto"/>
              </w:rPr>
            </w:pPr>
          </w:p>
        </w:tc>
        <w:tc>
          <w:tcPr>
            <w:tcW w:w="1080" w:type="dxa"/>
            <w:vAlign w:val="bottom"/>
            <w:gridSpan w:val="3"/>
            <w:vMerge w:val="restart"/>
          </w:tcPr>
          <w:p>
            <w:pPr>
              <w:ind w:left="100"/>
              <w:spacing w:after="0"/>
              <w:rPr>
                <w:sz w:val="20"/>
                <w:szCs w:val="20"/>
                <w:color w:val="auto"/>
              </w:rPr>
            </w:pPr>
            <w:r>
              <w:rPr>
                <w:rFonts w:ascii="Arial" w:cs="Arial" w:eastAsia="Arial" w:hAnsi="Arial"/>
                <w:sz w:val="16"/>
                <w:szCs w:val="16"/>
                <w:color w:val="auto"/>
              </w:rPr>
              <w:t>OverFeat</w:t>
            </w:r>
          </w:p>
        </w:tc>
        <w:tc>
          <w:tcPr>
            <w:tcW w:w="1400" w:type="dxa"/>
            <w:vAlign w:val="bottom"/>
            <w:gridSpan w:val="4"/>
          </w:tcPr>
          <w:p>
            <w:pPr>
              <w:jc w:val="center"/>
              <w:ind w:right="560"/>
              <w:spacing w:after="0" w:line="165" w:lineRule="exact"/>
              <w:rPr>
                <w:sz w:val="20"/>
                <w:szCs w:val="20"/>
                <w:color w:val="auto"/>
              </w:rPr>
            </w:pPr>
            <w:r>
              <w:rPr>
                <w:rFonts w:ascii="Arial" w:cs="Arial" w:eastAsia="Arial" w:hAnsi="Arial"/>
                <w:sz w:val="16"/>
                <w:szCs w:val="16"/>
                <w:color w:val="auto"/>
              </w:rPr>
              <w:t>(He et al.)</w:t>
            </w:r>
          </w:p>
        </w:tc>
        <w:tc>
          <w:tcPr>
            <w:tcW w:w="2100" w:type="dxa"/>
            <w:vAlign w:val="bottom"/>
            <w:gridSpan w:val="5"/>
          </w:tcPr>
          <w:p>
            <w:pPr>
              <w:jc w:val="center"/>
              <w:ind w:right="340"/>
              <w:spacing w:after="0" w:line="165" w:lineRule="exact"/>
              <w:rPr>
                <w:sz w:val="20"/>
                <w:szCs w:val="20"/>
                <w:color w:val="auto"/>
              </w:rPr>
            </w:pPr>
            <w:r>
              <w:rPr>
                <w:rFonts w:ascii="Arial" w:cs="Arial" w:eastAsia="Arial" w:hAnsi="Arial"/>
                <w:sz w:val="16"/>
                <w:szCs w:val="16"/>
                <w:color w:val="auto"/>
              </w:rPr>
              <w:t>(Redmon et al.)</w:t>
            </w:r>
          </w:p>
        </w:tc>
        <w:tc>
          <w:tcPr>
            <w:tcW w:w="580" w:type="dxa"/>
            <w:vAlign w:val="bottom"/>
          </w:tcPr>
          <w:p>
            <w:pPr>
              <w:spacing w:after="0"/>
              <w:rPr>
                <w:sz w:val="14"/>
                <w:szCs w:val="14"/>
                <w:color w:val="auto"/>
              </w:rPr>
            </w:pPr>
          </w:p>
        </w:tc>
        <w:tc>
          <w:tcPr>
            <w:tcW w:w="3440" w:type="dxa"/>
            <w:vAlign w:val="bottom"/>
            <w:gridSpan w:val="8"/>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115"/>
        </w:trPr>
        <w:tc>
          <w:tcPr>
            <w:tcW w:w="700" w:type="dxa"/>
            <w:vAlign w:val="bottom"/>
          </w:tcPr>
          <w:p>
            <w:pPr>
              <w:spacing w:after="0"/>
              <w:rPr>
                <w:sz w:val="10"/>
                <w:szCs w:val="10"/>
                <w:color w:val="auto"/>
              </w:rPr>
            </w:pPr>
          </w:p>
        </w:tc>
        <w:tc>
          <w:tcPr>
            <w:tcW w:w="560" w:type="dxa"/>
            <w:vAlign w:val="bottom"/>
          </w:tcPr>
          <w:p>
            <w:pPr>
              <w:spacing w:after="0"/>
              <w:rPr>
                <w:sz w:val="10"/>
                <w:szCs w:val="10"/>
                <w:color w:val="auto"/>
              </w:rPr>
            </w:pPr>
          </w:p>
        </w:tc>
        <w:tc>
          <w:tcPr>
            <w:tcW w:w="1080" w:type="dxa"/>
            <w:vAlign w:val="bottom"/>
            <w:gridSpan w:val="3"/>
            <w:vMerge w:val="continue"/>
          </w:tcPr>
          <w:p>
            <w:pPr>
              <w:spacing w:after="0"/>
              <w:rPr>
                <w:sz w:val="10"/>
                <w:szCs w:val="10"/>
                <w:color w:val="auto"/>
              </w:rPr>
            </w:pPr>
          </w:p>
        </w:tc>
        <w:tc>
          <w:tcPr>
            <w:tcW w:w="48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480" w:type="dxa"/>
            <w:vAlign w:val="bottom"/>
          </w:tcPr>
          <w:p>
            <w:pPr>
              <w:spacing w:after="0"/>
              <w:rPr>
                <w:sz w:val="10"/>
                <w:szCs w:val="10"/>
                <w:color w:val="auto"/>
              </w:rPr>
            </w:pPr>
          </w:p>
        </w:tc>
        <w:tc>
          <w:tcPr>
            <w:tcW w:w="120" w:type="dxa"/>
            <w:vAlign w:val="bottom"/>
          </w:tcPr>
          <w:p>
            <w:pPr>
              <w:spacing w:after="0"/>
              <w:rPr>
                <w:sz w:val="10"/>
                <w:szCs w:val="10"/>
                <w:color w:val="auto"/>
              </w:rPr>
            </w:pPr>
          </w:p>
        </w:tc>
        <w:tc>
          <w:tcPr>
            <w:tcW w:w="540" w:type="dxa"/>
            <w:vAlign w:val="bottom"/>
          </w:tcPr>
          <w:p>
            <w:pPr>
              <w:spacing w:after="0"/>
              <w:rPr>
                <w:sz w:val="10"/>
                <w:szCs w:val="10"/>
                <w:color w:val="auto"/>
              </w:rPr>
            </w:pPr>
          </w:p>
        </w:tc>
        <w:tc>
          <w:tcPr>
            <w:tcW w:w="380" w:type="dxa"/>
            <w:vAlign w:val="bottom"/>
          </w:tcPr>
          <w:p>
            <w:pPr>
              <w:spacing w:after="0"/>
              <w:rPr>
                <w:sz w:val="10"/>
                <w:szCs w:val="10"/>
                <w:color w:val="auto"/>
              </w:rPr>
            </w:pPr>
          </w:p>
        </w:tc>
        <w:tc>
          <w:tcPr>
            <w:tcW w:w="400" w:type="dxa"/>
            <w:vAlign w:val="bottom"/>
          </w:tcPr>
          <w:p>
            <w:pPr>
              <w:spacing w:after="0"/>
              <w:rPr>
                <w:sz w:val="10"/>
                <w:szCs w:val="10"/>
                <w:color w:val="auto"/>
              </w:rPr>
            </w:pPr>
          </w:p>
        </w:tc>
        <w:tc>
          <w:tcPr>
            <w:tcW w:w="360" w:type="dxa"/>
            <w:vAlign w:val="bottom"/>
          </w:tcPr>
          <w:p>
            <w:pPr>
              <w:spacing w:after="0"/>
              <w:rPr>
                <w:sz w:val="10"/>
                <w:szCs w:val="10"/>
                <w:color w:val="auto"/>
              </w:rPr>
            </w:pPr>
          </w:p>
        </w:tc>
        <w:tc>
          <w:tcPr>
            <w:tcW w:w="420" w:type="dxa"/>
            <w:vAlign w:val="bottom"/>
          </w:tcPr>
          <w:p>
            <w:pPr>
              <w:spacing w:after="0"/>
              <w:rPr>
                <w:sz w:val="10"/>
                <w:szCs w:val="10"/>
                <w:color w:val="auto"/>
              </w:rPr>
            </w:pPr>
          </w:p>
        </w:tc>
        <w:tc>
          <w:tcPr>
            <w:tcW w:w="580" w:type="dxa"/>
            <w:vAlign w:val="bottom"/>
          </w:tcPr>
          <w:p>
            <w:pPr>
              <w:spacing w:after="0"/>
              <w:rPr>
                <w:sz w:val="10"/>
                <w:szCs w:val="10"/>
                <w:color w:val="auto"/>
              </w:rPr>
            </w:pPr>
          </w:p>
        </w:tc>
        <w:tc>
          <w:tcPr>
            <w:tcW w:w="300" w:type="dxa"/>
            <w:vAlign w:val="bottom"/>
          </w:tcPr>
          <w:p>
            <w:pPr>
              <w:spacing w:after="0"/>
              <w:rPr>
                <w:sz w:val="10"/>
                <w:szCs w:val="10"/>
                <w:color w:val="auto"/>
              </w:rPr>
            </w:pPr>
          </w:p>
        </w:tc>
        <w:tc>
          <w:tcPr>
            <w:tcW w:w="1480" w:type="dxa"/>
            <w:vAlign w:val="bottom"/>
            <w:gridSpan w:val="4"/>
          </w:tcPr>
          <w:p>
            <w:pPr>
              <w:spacing w:after="0" w:line="116" w:lineRule="exact"/>
              <w:rPr>
                <w:sz w:val="20"/>
                <w:szCs w:val="20"/>
                <w:color w:val="auto"/>
              </w:rPr>
            </w:pPr>
            <w:r>
              <w:rPr>
                <w:rFonts w:ascii="Arial" w:cs="Arial" w:eastAsia="Arial" w:hAnsi="Arial"/>
                <w:sz w:val="13"/>
                <w:szCs w:val="13"/>
                <w:color w:val="auto"/>
              </w:rPr>
              <w:t>(FPN) (Lin et al.)</w:t>
            </w:r>
          </w:p>
        </w:tc>
        <w:tc>
          <w:tcPr>
            <w:tcW w:w="38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640" w:type="dxa"/>
            <w:vAlign w:val="bottom"/>
          </w:tcPr>
          <w:p>
            <w:pPr>
              <w:spacing w:after="0"/>
              <w:rPr>
                <w:sz w:val="10"/>
                <w:szCs w:val="10"/>
                <w:color w:val="auto"/>
              </w:rPr>
            </w:pPr>
          </w:p>
        </w:tc>
        <w:tc>
          <w:tcPr>
            <w:tcW w:w="0" w:type="dxa"/>
            <w:vAlign w:val="bottom"/>
          </w:tcPr>
          <w:p>
            <w:pPr>
              <w:spacing w:after="0"/>
              <w:rPr>
                <w:sz w:val="1"/>
                <w:szCs w:val="1"/>
                <w:color w:val="auto"/>
              </w:rPr>
            </w:pPr>
          </w:p>
        </w:tc>
      </w:tr>
    </w:tbl>
    <w:p>
      <w:pPr>
        <w:ind w:left="1100"/>
        <w:spacing w:after="0" w:line="221" w:lineRule="auto"/>
        <w:rPr>
          <w:sz w:val="20"/>
          <w:szCs w:val="20"/>
          <w:color w:val="auto"/>
        </w:rPr>
      </w:pPr>
      <w:r>
        <w:rPr>
          <w:rFonts w:ascii="Arial" w:cs="Arial" w:eastAsia="Arial" w:hAnsi="Arial"/>
          <w:sz w:val="16"/>
          <w:szCs w:val="16"/>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04379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extLst>
                    </a:blip>
                    <a:srcRect/>
                    <a:stretch>
                      <a:fillRect/>
                    </a:stretch>
                  </pic:blipFill>
                  <pic:spPr bwMode="auto">
                    <a:xfrm>
                      <a:off x="0" y="0"/>
                      <a:ext cx="7560310" cy="10043795"/>
                    </a:xfrm>
                    <a:prstGeom prst="rect">
                      <a:avLst/>
                    </a:prstGeom>
                    <a:noFill/>
                  </pic:spPr>
                </pic:pic>
              </a:graphicData>
            </a:graphic>
          </wp:anchor>
        </w:drawing>
        <w:t>(Sermanet et al.)</w:t>
      </w:r>
    </w:p>
    <w:p>
      <w:pPr>
        <w:spacing w:after="0" w:line="195" w:lineRule="exact"/>
        <w:rPr>
          <w:sz w:val="20"/>
          <w:szCs w:val="20"/>
          <w:color w:val="auto"/>
        </w:rPr>
      </w:pPr>
    </w:p>
    <w:p>
      <w:pPr>
        <w:spacing w:after="0"/>
        <w:tabs>
          <w:tab w:leader="none" w:pos="560" w:val="left"/>
        </w:tabs>
        <w:rPr>
          <w:sz w:val="20"/>
          <w:szCs w:val="20"/>
          <w:color w:val="auto"/>
        </w:rPr>
      </w:pPr>
      <w:r>
        <w:rPr>
          <w:rFonts w:ascii="Arial" w:cs="Arial" w:eastAsia="Arial" w:hAnsi="Arial"/>
          <w:sz w:val="17"/>
          <w:szCs w:val="17"/>
          <w:b w:val="1"/>
          <w:bCs w:val="1"/>
          <w:color w:val="131413"/>
        </w:rPr>
        <w:t>Fig. 11</w:t>
      </w:r>
      <w:r>
        <w:rPr>
          <w:sz w:val="20"/>
          <w:szCs w:val="20"/>
          <w:color w:val="auto"/>
        </w:rPr>
        <w:tab/>
      </w:r>
      <w:r>
        <w:rPr>
          <w:rFonts w:ascii="Times New Roman" w:cs="Times New Roman" w:eastAsia="Times New Roman" w:hAnsi="Times New Roman"/>
          <w:sz w:val="16"/>
          <w:szCs w:val="16"/>
          <w:color w:val="131413"/>
        </w:rPr>
        <w:t>Milestones in generic object detection</w:t>
      </w:r>
    </w:p>
    <w:p>
      <w:pPr>
        <w:sectPr>
          <w:pgSz w:w="11900" w:h="15817" w:orient="portrait"/>
          <w:cols w:equalWidth="0" w:num="1">
            <w:col w:w="9860"/>
          </w:cols>
          <w:pgMar w:left="1020" w:top="641" w:right="1026" w:bottom="3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both"/>
        <w:spacing w:after="0" w:line="246" w:lineRule="auto"/>
        <w:rPr>
          <w:rFonts w:ascii="Times New Roman" w:cs="Times New Roman" w:eastAsia="Times New Roman" w:hAnsi="Times New Roman"/>
          <w:sz w:val="17"/>
          <w:szCs w:val="17"/>
          <w:color w:val="0000FF"/>
        </w:rPr>
      </w:pPr>
      <w:r>
        <w:rPr>
          <w:rFonts w:ascii="Arial" w:cs="Arial" w:eastAsia="Arial" w:hAnsi="Arial"/>
          <w:sz w:val="17"/>
          <w:szCs w:val="17"/>
          <w:b w:val="1"/>
          <w:bCs w:val="1"/>
          <w:color w:val="131413"/>
        </w:rPr>
        <w:t xml:space="preserve">Fig. 12 </w:t>
      </w:r>
      <w:r>
        <w:rPr>
          <w:rFonts w:ascii="Times New Roman" w:cs="Times New Roman" w:eastAsia="Times New Roman" w:hAnsi="Times New Roman"/>
          <w:sz w:val="17"/>
          <w:szCs w:val="17"/>
          <w:color w:val="131413"/>
        </w:rPr>
        <w:t xml:space="preserve">Illustration of the RCNN detection framework (Girshick et </w:t>
      </w:r>
      <w:hyperlink w:anchor="page53">
        <w:r>
          <w:rPr>
            <w:rFonts w:ascii="Times New Roman" w:cs="Times New Roman" w:eastAsia="Times New Roman" w:hAnsi="Times New Roman"/>
            <w:sz w:val="17"/>
            <w:szCs w:val="17"/>
            <w:color w:val="131413"/>
          </w:rPr>
          <w:t>al.</w:t>
        </w:r>
      </w:hyperlink>
      <w:r>
        <w:rPr>
          <w:rFonts w:ascii="Times New Roman" w:cs="Times New Roman" w:eastAsia="Times New Roman" w:hAnsi="Times New Roman"/>
          <w:sz w:val="17"/>
          <w:szCs w:val="17"/>
          <w:color w:val="131413"/>
        </w:rPr>
        <w:t xml:space="preserve"> </w:t>
      </w:r>
      <w:hyperlink w:anchor="page53">
        <w:r>
          <w:rPr>
            <w:rFonts w:ascii="Times New Roman" w:cs="Times New Roman" w:eastAsia="Times New Roman" w:hAnsi="Times New Roman"/>
            <w:sz w:val="17"/>
            <w:szCs w:val="17"/>
            <w:color w:val="0000FF"/>
          </w:rPr>
          <w:t>2014</w:t>
        </w:r>
      </w:hyperlink>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color w:val="0000FF"/>
        </w:rPr>
        <w:t xml:space="preserve"> </w:t>
      </w:r>
      <w:hyperlink w:anchor="page53">
        <w:r>
          <w:rPr>
            <w:rFonts w:ascii="Times New Roman" w:cs="Times New Roman" w:eastAsia="Times New Roman" w:hAnsi="Times New Roman"/>
            <w:sz w:val="17"/>
            <w:szCs w:val="17"/>
            <w:color w:val="0000FF"/>
          </w:rPr>
          <w:t>2016</w:t>
        </w:r>
      </w:hyperlink>
      <w:r>
        <w:rPr>
          <w:rFonts w:ascii="Times New Roman" w:cs="Times New Roman" w:eastAsia="Times New Roman" w:hAnsi="Times New Roman"/>
          <w:sz w:val="17"/>
          <w:szCs w:val="17"/>
          <w:color w:val="131413"/>
        </w:rPr>
        <w:t>)</w:t>
      </w:r>
    </w:p>
    <w:p>
      <w:pPr>
        <w:spacing w:after="0" w:line="200" w:lineRule="exact"/>
        <w:rPr>
          <w:rFonts w:ascii="Arial" w:cs="Arial" w:eastAsia="Arial" w:hAnsi="Arial"/>
          <w:sz w:val="17"/>
          <w:szCs w:val="17"/>
          <w:b w:val="1"/>
          <w:bCs w:val="1"/>
          <w:color w:val="131413"/>
        </w:rPr>
      </w:pPr>
    </w:p>
    <w:p>
      <w:pPr>
        <w:spacing w:after="0" w:line="273" w:lineRule="exact"/>
        <w:rPr>
          <w:rFonts w:ascii="Arial" w:cs="Arial" w:eastAsia="Arial" w:hAnsi="Arial"/>
          <w:sz w:val="17"/>
          <w:szCs w:val="17"/>
          <w:b w:val="1"/>
          <w:bCs w:val="1"/>
          <w:color w:val="131413"/>
        </w:rPr>
      </w:pPr>
    </w:p>
    <w:p>
      <w:pPr>
        <w:jc w:val="both"/>
        <w:spacing w:after="0" w:line="256"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AlexNet (Krizhevsky et al. </w:t>
      </w:r>
      <w:hyperlink w:anchor="page54">
        <w:r>
          <w:rPr>
            <w:rFonts w:ascii="Times New Roman" w:cs="Times New Roman" w:eastAsia="Times New Roman" w:hAnsi="Times New Roman"/>
            <w:sz w:val="20"/>
            <w:szCs w:val="20"/>
            <w:color w:val="0000FF"/>
          </w:rPr>
          <w:t>2012a</w:t>
        </w:r>
      </w:hyperlink>
      <w:r>
        <w:rPr>
          <w:rFonts w:ascii="Times New Roman" w:cs="Times New Roman" w:eastAsia="Times New Roman" w:hAnsi="Times New Roman"/>
          <w:sz w:val="20"/>
          <w:szCs w:val="20"/>
          <w:color w:val="131413"/>
        </w:rPr>
        <w:t xml:space="preserve">) with a region proposal selective search (Uijlings et al. </w:t>
      </w:r>
      <w:hyperlink w:anchor="page57">
        <w:r>
          <w:rPr>
            <w:rFonts w:ascii="Times New Roman" w:cs="Times New Roman" w:eastAsia="Times New Roman" w:hAnsi="Times New Roman"/>
            <w:sz w:val="20"/>
            <w:szCs w:val="20"/>
            <w:color w:val="0000FF"/>
          </w:rPr>
          <w:t>2013</w:t>
        </w:r>
      </w:hyperlink>
      <w:r>
        <w:rPr>
          <w:rFonts w:ascii="Times New Roman" w:cs="Times New Roman" w:eastAsia="Times New Roman" w:hAnsi="Times New Roman"/>
          <w:sz w:val="20"/>
          <w:szCs w:val="20"/>
          <w:color w:val="131413"/>
        </w:rPr>
        <w:t xml:space="preserve">). As illustrated in detail in Fig. </w:t>
      </w:r>
      <w:hyperlink w:anchor="page14">
        <w:r>
          <w:rPr>
            <w:rFonts w:ascii="Times New Roman" w:cs="Times New Roman" w:eastAsia="Times New Roman" w:hAnsi="Times New Roman"/>
            <w:sz w:val="20"/>
            <w:szCs w:val="20"/>
            <w:color w:val="0000FF"/>
          </w:rPr>
          <w:t>12</w:t>
        </w:r>
      </w:hyperlink>
      <w:r>
        <w:rPr>
          <w:rFonts w:ascii="Times New Roman" w:cs="Times New Roman" w:eastAsia="Times New Roman" w:hAnsi="Times New Roman"/>
          <w:sz w:val="20"/>
          <w:szCs w:val="20"/>
          <w:color w:val="131413"/>
        </w:rPr>
        <w:t>, training an RCNN framework consists of multi-stage pipelines:</w:t>
      </w:r>
    </w:p>
    <w:p>
      <w:pPr>
        <w:spacing w:after="0" w:line="359" w:lineRule="exact"/>
        <w:rPr>
          <w:rFonts w:ascii="Times New Roman" w:cs="Times New Roman" w:eastAsia="Times New Roman" w:hAnsi="Times New Roman"/>
          <w:sz w:val="20"/>
          <w:szCs w:val="20"/>
          <w:color w:val="131413"/>
        </w:rPr>
      </w:pPr>
    </w:p>
    <w:p>
      <w:pPr>
        <w:jc w:val="both"/>
        <w:ind w:left="300" w:hanging="249"/>
        <w:spacing w:after="0" w:line="256" w:lineRule="auto"/>
        <w:tabs>
          <w:tab w:leader="none" w:pos="300" w:val="left"/>
        </w:tabs>
        <w:numPr>
          <w:ilvl w:val="0"/>
          <w:numId w:val="13"/>
        </w:numPr>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i w:val="1"/>
          <w:iCs w:val="1"/>
          <w:color w:val="131413"/>
        </w:rPr>
        <w:t xml:space="preserve">Region proposal computation </w:t>
      </w:r>
      <w:r>
        <w:rPr>
          <w:rFonts w:ascii="Times New Roman" w:cs="Times New Roman" w:eastAsia="Times New Roman" w:hAnsi="Times New Roman"/>
          <w:sz w:val="20"/>
          <w:szCs w:val="20"/>
          <w:color w:val="131413"/>
        </w:rPr>
        <w:t xml:space="preserve">Class agnostic region pro-posals, which are candidate regions that might contain objects, are obtained via a selective search (Uijlings et al. </w:t>
      </w:r>
      <w:hyperlink w:anchor="page57">
        <w:r>
          <w:rPr>
            <w:rFonts w:ascii="Times New Roman" w:cs="Times New Roman" w:eastAsia="Times New Roman" w:hAnsi="Times New Roman"/>
            <w:sz w:val="20"/>
            <w:szCs w:val="20"/>
            <w:color w:val="0000FF"/>
          </w:rPr>
          <w:t>2013</w:t>
        </w:r>
      </w:hyperlink>
      <w:r>
        <w:rPr>
          <w:rFonts w:ascii="Times New Roman" w:cs="Times New Roman" w:eastAsia="Times New Roman" w:hAnsi="Times New Roman"/>
          <w:sz w:val="20"/>
          <w:szCs w:val="20"/>
          <w:color w:val="131413"/>
        </w:rPr>
        <w:t>).</w:t>
      </w:r>
    </w:p>
    <w:p>
      <w:pPr>
        <w:spacing w:after="0" w:line="15" w:lineRule="exact"/>
        <w:rPr>
          <w:rFonts w:ascii="Times New Roman" w:cs="Times New Roman" w:eastAsia="Times New Roman" w:hAnsi="Times New Roman"/>
          <w:sz w:val="20"/>
          <w:szCs w:val="20"/>
          <w:color w:val="0000FF"/>
        </w:rPr>
      </w:pPr>
    </w:p>
    <w:p>
      <w:pPr>
        <w:jc w:val="both"/>
        <w:ind w:left="300" w:hanging="249"/>
        <w:spacing w:after="0" w:line="273" w:lineRule="auto"/>
        <w:tabs>
          <w:tab w:leader="none" w:pos="300" w:val="left"/>
        </w:tabs>
        <w:numPr>
          <w:ilvl w:val="0"/>
          <w:numId w:val="13"/>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CNN model finetuning </w:t>
      </w:r>
      <w:r>
        <w:rPr>
          <w:rFonts w:ascii="Times New Roman" w:cs="Times New Roman" w:eastAsia="Times New Roman" w:hAnsi="Times New Roman"/>
          <w:sz w:val="19"/>
          <w:szCs w:val="19"/>
          <w:color w:val="131413"/>
        </w:rPr>
        <w:t>Region proposals, which are</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cropped from the image and warped into the same size, are used as the input for fine-tuning a CNN model pre-trained using a large-scale dataset such as ImageNet. At</w:t>
      </w:r>
    </w:p>
    <w:p>
      <w:pPr>
        <w:spacing w:after="0" w:line="20" w:lineRule="exact"/>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br w:type="column"/>
      </w:r>
    </w:p>
    <w:p>
      <w:pPr>
        <w:spacing w:after="0" w:line="372" w:lineRule="exact"/>
        <w:rPr>
          <w:rFonts w:ascii="Times New Roman" w:cs="Times New Roman" w:eastAsia="Times New Roman" w:hAnsi="Times New Roman"/>
          <w:sz w:val="20"/>
          <w:szCs w:val="20"/>
          <w:color w:val="131413"/>
        </w:rPr>
      </w:pPr>
    </w:p>
    <w:p>
      <w:pPr>
        <w:jc w:val="both"/>
        <w:ind w:left="300"/>
        <w:spacing w:after="0" w:line="223"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this stage, all region proposals with 0</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 xml:space="preserve">5 IOU </w:t>
      </w:r>
      <w:hyperlink w:anchor="page14">
        <w:r>
          <w:rPr>
            <w:rFonts w:ascii="Times New Roman" w:cs="Times New Roman" w:eastAsia="Times New Roman" w:hAnsi="Times New Roman"/>
            <w:sz w:val="30"/>
            <w:szCs w:val="30"/>
            <w:color w:val="0000FF"/>
            <w:vertAlign w:val="superscript"/>
          </w:rPr>
          <w:t>6</w:t>
        </w:r>
        <w:r>
          <w:rPr>
            <w:rFonts w:ascii="Times New Roman" w:cs="Times New Roman" w:eastAsia="Times New Roman" w:hAnsi="Times New Roman"/>
            <w:sz w:val="20"/>
            <w:szCs w:val="20"/>
            <w:color w:val="131413"/>
          </w:rPr>
          <w:t xml:space="preserve"> </w:t>
        </w:r>
      </w:hyperlink>
      <w:r>
        <w:rPr>
          <w:rFonts w:ascii="Times New Roman" w:cs="Times New Roman" w:eastAsia="Times New Roman" w:hAnsi="Times New Roman"/>
          <w:sz w:val="20"/>
          <w:szCs w:val="20"/>
          <w:color w:val="131413"/>
        </w:rPr>
        <w:t>overlap with a ground truth box are defined as positives for that ground truth box’s class and the rest as negatives.</w:t>
      </w:r>
    </w:p>
    <w:p>
      <w:pPr>
        <w:spacing w:after="0" w:line="30" w:lineRule="exact"/>
        <w:rPr>
          <w:rFonts w:ascii="Times New Roman" w:cs="Times New Roman" w:eastAsia="Times New Roman" w:hAnsi="Times New Roman"/>
          <w:sz w:val="20"/>
          <w:szCs w:val="20"/>
          <w:color w:val="131413"/>
        </w:rPr>
      </w:pPr>
    </w:p>
    <w:p>
      <w:pPr>
        <w:jc w:val="both"/>
        <w:ind w:left="300" w:hanging="247"/>
        <w:spacing w:after="0" w:line="273" w:lineRule="auto"/>
        <w:tabs>
          <w:tab w:leader="none" w:pos="300" w:val="left"/>
        </w:tabs>
        <w:numPr>
          <w:ilvl w:val="0"/>
          <w:numId w:val="14"/>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Class specific SVM classifiers training </w:t>
      </w:r>
      <w:r>
        <w:rPr>
          <w:rFonts w:ascii="Times New Roman" w:cs="Times New Roman" w:eastAsia="Times New Roman" w:hAnsi="Times New Roman"/>
          <w:sz w:val="19"/>
          <w:szCs w:val="19"/>
          <w:color w:val="131413"/>
        </w:rPr>
        <w:t>A set of class-specific linear SVM classifiers are trained using fixed length features extracted with CNN, replacing the soft-max classifier learned by fine-tuning. For training SVM classifiers, positive examples are defined to be the ground truth boxes for each class. A region proposal with less than 0.3 IOU overlap with all ground truth instances of a class is negative for that class. Note that the positive and negative examples defined for training the SVM classi-fiers are different from those for fine-tuning the CNN.</w:t>
      </w:r>
    </w:p>
    <w:p>
      <w:pPr>
        <w:spacing w:after="0" w:line="5" w:lineRule="exact"/>
        <w:rPr>
          <w:rFonts w:ascii="Times New Roman" w:cs="Times New Roman" w:eastAsia="Times New Roman" w:hAnsi="Times New Roman"/>
          <w:sz w:val="19"/>
          <w:szCs w:val="19"/>
          <w:color w:val="131413"/>
        </w:rPr>
      </w:pPr>
    </w:p>
    <w:p>
      <w:pPr>
        <w:jc w:val="both"/>
        <w:ind w:left="300" w:hanging="247"/>
        <w:spacing w:after="0" w:line="254" w:lineRule="auto"/>
        <w:tabs>
          <w:tab w:leader="none" w:pos="300" w:val="left"/>
        </w:tabs>
        <w:numPr>
          <w:ilvl w:val="0"/>
          <w:numId w:val="14"/>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 xml:space="preserve">Class specific bounding box regressor training </w:t>
      </w:r>
      <w:r>
        <w:rPr>
          <w:rFonts w:ascii="Times New Roman" w:cs="Times New Roman" w:eastAsia="Times New Roman" w:hAnsi="Times New Roman"/>
          <w:sz w:val="20"/>
          <w:szCs w:val="20"/>
          <w:color w:val="131413"/>
        </w:rPr>
        <w:t>Bounding</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box regression is learned for each object class with CNN features.</w:t>
      </w:r>
    </w:p>
    <w:p>
      <w:pPr>
        <w:spacing w:after="0" w:line="206" w:lineRule="exact"/>
        <w:rPr>
          <w:rFonts w:ascii="Times New Roman" w:cs="Times New Roman" w:eastAsia="Times New Roman" w:hAnsi="Times New Roman"/>
          <w:sz w:val="20"/>
          <w:szCs w:val="20"/>
          <w:color w:val="131413"/>
        </w:rPr>
      </w:pPr>
    </w:p>
    <w:p>
      <w:pPr>
        <w:spacing w:after="0" w:line="24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In spite of achieving high object detection quality, RCNN has notable drawbacks (Girshick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p>
    <w:p>
      <w:pPr>
        <w:spacing w:after="0" w:line="251" w:lineRule="exact"/>
        <w:rPr>
          <w:rFonts w:ascii="Times New Roman" w:cs="Times New Roman" w:eastAsia="Times New Roman" w:hAnsi="Times New Roman"/>
          <w:sz w:val="20"/>
          <w:szCs w:val="20"/>
          <w:color w:val="131413"/>
        </w:rPr>
      </w:pPr>
    </w:p>
    <w:p>
      <w:pPr>
        <w:jc w:val="both"/>
        <w:ind w:left="300" w:hanging="247"/>
        <w:spacing w:after="0" w:line="254" w:lineRule="auto"/>
        <w:tabs>
          <w:tab w:leader="none" w:pos="300" w:val="left"/>
        </w:tabs>
        <w:numPr>
          <w:ilvl w:val="0"/>
          <w:numId w:val="1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Training is a multistage pipeline, slow and hard to opti-mize because each individual stage must be trained separately.</w:t>
      </w:r>
    </w:p>
    <w:p>
      <w:pPr>
        <w:spacing w:after="0" w:line="17" w:lineRule="exact"/>
        <w:rPr>
          <w:rFonts w:ascii="Times New Roman" w:cs="Times New Roman" w:eastAsia="Times New Roman" w:hAnsi="Times New Roman"/>
          <w:sz w:val="20"/>
          <w:szCs w:val="20"/>
          <w:color w:val="131413"/>
        </w:rPr>
      </w:pPr>
    </w:p>
    <w:p>
      <w:pPr>
        <w:jc w:val="both"/>
        <w:ind w:left="300" w:hanging="247"/>
        <w:spacing w:after="0" w:line="273" w:lineRule="auto"/>
        <w:tabs>
          <w:tab w:leader="none" w:pos="300" w:val="left"/>
        </w:tabs>
        <w:numPr>
          <w:ilvl w:val="0"/>
          <w:numId w:val="15"/>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For SVM classifier and bounding box regressor training, it is expensive in both disk space and time, because CNN features need to be extracted from each object proposal in each image, posing great challenges for large scale detection, particularly with very deep networks, such as VGG16 (Simonyan and Zisserman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p>
    <w:p>
      <w:pPr>
        <w:spacing w:after="0" w:line="3" w:lineRule="exact"/>
        <w:rPr>
          <w:rFonts w:ascii="Times New Roman" w:cs="Times New Roman" w:eastAsia="Times New Roman" w:hAnsi="Times New Roman"/>
          <w:sz w:val="19"/>
          <w:szCs w:val="19"/>
          <w:color w:val="131413"/>
        </w:rPr>
      </w:pPr>
    </w:p>
    <w:p>
      <w:pPr>
        <w:jc w:val="both"/>
        <w:ind w:left="300" w:hanging="247"/>
        <w:spacing w:after="0" w:line="254" w:lineRule="auto"/>
        <w:tabs>
          <w:tab w:leader="none" w:pos="300" w:val="left"/>
        </w:tabs>
        <w:numPr>
          <w:ilvl w:val="0"/>
          <w:numId w:val="1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Testing is slow, since CNN features are extracted per object proposal in each test image, without shared com-putation.</w:t>
      </w:r>
    </w:p>
    <w:p>
      <w:pPr>
        <w:spacing w:after="0" w:line="305" w:lineRule="exact"/>
        <w:rPr>
          <w:rFonts w:ascii="Times New Roman" w:cs="Times New Roman" w:eastAsia="Times New Roman" w:hAnsi="Times New Roman"/>
          <w:sz w:val="20"/>
          <w:szCs w:val="20"/>
          <w:color w:val="131413"/>
        </w:rPr>
      </w:pPr>
    </w:p>
    <w:p>
      <w:pPr>
        <w:jc w:val="both"/>
        <w:spacing w:after="0" w:line="274" w:lineRule="auto"/>
        <w:rPr>
          <w:sz w:val="20"/>
          <w:szCs w:val="20"/>
          <w:color w:val="auto"/>
        </w:rPr>
      </w:pPr>
      <w:r>
        <w:rPr>
          <w:rFonts w:ascii="Times New Roman" w:cs="Times New Roman" w:eastAsia="Times New Roman" w:hAnsi="Times New Roman"/>
          <w:sz w:val="19"/>
          <w:szCs w:val="19"/>
          <w:color w:val="131413"/>
        </w:rPr>
        <w:t>All of these drawbacks have motivated successive innova-tions, leading to a number of improved detection frameworks such as SPPNet, Fast RCNN, Faster RCNN etc., as follows.</w:t>
      </w:r>
    </w:p>
    <w:p>
      <w:pPr>
        <w:spacing w:after="0" w:line="134" w:lineRule="exact"/>
        <w:rPr>
          <w:rFonts w:ascii="Times New Roman" w:cs="Times New Roman" w:eastAsia="Times New Roman" w:hAnsi="Times New Roman"/>
          <w:sz w:val="20"/>
          <w:szCs w:val="20"/>
          <w:color w:val="131413"/>
        </w:rPr>
      </w:pPr>
    </w:p>
    <w:p>
      <w:pPr>
        <w:ind w:left="140" w:hanging="137"/>
        <w:spacing w:after="0"/>
        <w:tabs>
          <w:tab w:leader="none" w:pos="140" w:val="left"/>
        </w:tabs>
        <w:numPr>
          <w:ilvl w:val="0"/>
          <w:numId w:val="16"/>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Please refer to Sect. </w:t>
      </w:r>
      <w:hyperlink w:anchor="page11">
        <w:r>
          <w:rPr>
            <w:rFonts w:ascii="Times New Roman" w:cs="Times New Roman" w:eastAsia="Times New Roman" w:hAnsi="Times New Roman"/>
            <w:sz w:val="17"/>
            <w:szCs w:val="17"/>
            <w:color w:val="0000FF"/>
          </w:rPr>
          <w:t>4.2</w:t>
        </w:r>
        <w:r>
          <w:rPr>
            <w:rFonts w:ascii="Times New Roman" w:cs="Times New Roman" w:eastAsia="Times New Roman" w:hAnsi="Times New Roman"/>
            <w:sz w:val="17"/>
            <w:szCs w:val="17"/>
            <w:color w:val="131413"/>
          </w:rPr>
          <w:t xml:space="preserve"> </w:t>
        </w:r>
      </w:hyperlink>
      <w:r>
        <w:rPr>
          <w:rFonts w:ascii="Times New Roman" w:cs="Times New Roman" w:eastAsia="Times New Roman" w:hAnsi="Times New Roman"/>
          <w:sz w:val="17"/>
          <w:szCs w:val="17"/>
          <w:color w:val="131413"/>
        </w:rPr>
        <w:t>for the definition of IOU.</w:t>
      </w:r>
    </w:p>
    <w:p>
      <w:pPr>
        <w:spacing w:after="0" w:line="233" w:lineRule="exact"/>
        <w:rPr>
          <w:rFonts w:ascii="Times New Roman" w:cs="Times New Roman" w:eastAsia="Times New Roman" w:hAnsi="Times New Roman"/>
          <w:sz w:val="20"/>
          <w:szCs w:val="20"/>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9" w:lineRule="exact"/>
        <w:rPr>
          <w:rFonts w:ascii="Times New Roman" w:cs="Times New Roman" w:eastAsia="Times New Roman" w:hAnsi="Times New Roman"/>
          <w:sz w:val="20"/>
          <w:szCs w:val="20"/>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4" w:name="page15"/>
    <w:bookmarkEnd w:id="14"/>
    <w:tbl>
      <w:tblPr>
        <w:tblLayout w:type="fixed"/>
        <w:tblInd w:w="0" w:type="dxa"/>
        <w:tblCellMar>
          <w:top w:w="0" w:type="dxa"/>
          <w:left w:w="0" w:type="dxa"/>
          <w:bottom w:w="0" w:type="dxa"/>
          <w:right w:w="0" w:type="dxa"/>
        </w:tblCellMar>
      </w:tblPr>
      <w:tr>
        <w:trPr>
          <w:trHeight w:val="201"/>
        </w:trPr>
        <w:tc>
          <w:tcPr>
            <w:tcW w:w="494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4920" w:type="dxa"/>
            <w:vAlign w:val="bottom"/>
            <w:gridSpan w:val="2"/>
          </w:tcPr>
          <w:p>
            <w:pPr>
              <w:jc w:val="right"/>
              <w:spacing w:after="0"/>
              <w:rPr>
                <w:sz w:val="20"/>
                <w:szCs w:val="20"/>
                <w:color w:val="auto"/>
              </w:rPr>
            </w:pPr>
            <w:r>
              <w:rPr>
                <w:rFonts w:ascii="Arial" w:cs="Arial" w:eastAsia="Arial" w:hAnsi="Arial"/>
                <w:sz w:val="17"/>
                <w:szCs w:val="17"/>
                <w:color w:val="131413"/>
              </w:rPr>
              <w:t>275</w:t>
            </w:r>
          </w:p>
        </w:tc>
        <w:tc>
          <w:tcPr>
            <w:tcW w:w="0" w:type="dxa"/>
            <w:vAlign w:val="bottom"/>
          </w:tcPr>
          <w:p>
            <w:pPr>
              <w:spacing w:after="0"/>
              <w:rPr>
                <w:sz w:val="1"/>
                <w:szCs w:val="1"/>
                <w:color w:val="auto"/>
              </w:rPr>
            </w:pPr>
          </w:p>
        </w:tc>
      </w:tr>
      <w:tr>
        <w:trPr>
          <w:trHeight w:val="66"/>
        </w:trPr>
        <w:tc>
          <w:tcPr>
            <w:tcW w:w="4940" w:type="dxa"/>
            <w:vAlign w:val="bottom"/>
            <w:tcBorders>
              <w:bottom w:val="single" w:sz="8" w:color="131413"/>
            </w:tcBorders>
          </w:tcPr>
          <w:p>
            <w:pPr>
              <w:spacing w:after="0"/>
              <w:rPr>
                <w:sz w:val="5"/>
                <w:szCs w:val="5"/>
                <w:color w:val="auto"/>
              </w:rPr>
            </w:pPr>
          </w:p>
        </w:tc>
        <w:tc>
          <w:tcPr>
            <w:tcW w:w="3200" w:type="dxa"/>
            <w:vAlign w:val="bottom"/>
            <w:tcBorders>
              <w:bottom w:val="single" w:sz="8" w:color="131413"/>
            </w:tcBorders>
          </w:tcPr>
          <w:p>
            <w:pPr>
              <w:spacing w:after="0"/>
              <w:rPr>
                <w:sz w:val="5"/>
                <w:szCs w:val="5"/>
                <w:color w:val="auto"/>
              </w:rPr>
            </w:pPr>
          </w:p>
        </w:tc>
        <w:tc>
          <w:tcPr>
            <w:tcW w:w="1720" w:type="dxa"/>
            <w:vAlign w:val="bottom"/>
            <w:tcBorders>
              <w:bottom w:val="single" w:sz="8" w:color="131413"/>
            </w:tcBorders>
          </w:tcPr>
          <w:p>
            <w:pPr>
              <w:spacing w:after="0"/>
              <w:rPr>
                <w:sz w:val="5"/>
                <w:szCs w:val="5"/>
                <w:color w:val="auto"/>
              </w:rPr>
            </w:pPr>
          </w:p>
        </w:tc>
        <w:tc>
          <w:tcPr>
            <w:tcW w:w="0" w:type="dxa"/>
            <w:vAlign w:val="bottom"/>
          </w:tcPr>
          <w:p>
            <w:pPr>
              <w:spacing w:after="0"/>
              <w:rPr>
                <w:sz w:val="1"/>
                <w:szCs w:val="1"/>
                <w:color w:val="auto"/>
              </w:rPr>
            </w:pPr>
          </w:p>
        </w:tc>
      </w:tr>
      <w:tr>
        <w:trPr>
          <w:trHeight w:val="434"/>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SPPNet (He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During testing, CNN feature</w:t>
            </w:r>
          </w:p>
        </w:tc>
        <w:tc>
          <w:tcPr>
            <w:tcW w:w="3200" w:type="dxa"/>
            <w:vAlign w:val="bottom"/>
          </w:tcPr>
          <w:p>
            <w:pPr>
              <w:spacing w:after="0"/>
              <w:rPr>
                <w:sz w:val="24"/>
                <w:szCs w:val="24"/>
                <w:color w:val="auto"/>
              </w:rPr>
            </w:pPr>
          </w:p>
        </w:tc>
        <w:tc>
          <w:tcPr>
            <w:tcW w:w="17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extraction is the main bottleneck of the RCNN detection</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pipeline, which requires the extraction of CNN features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9"/>
              </w:rPr>
              <w:t>from thousands of warped region proposals per image. As a</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w w:val="97"/>
              </w:rPr>
            </w:pPr>
            <w:r>
              <w:rPr>
                <w:rFonts w:ascii="Times New Roman" w:cs="Times New Roman" w:eastAsia="Times New Roman" w:hAnsi="Times New Roman"/>
                <w:sz w:val="20"/>
                <w:szCs w:val="20"/>
                <w:color w:val="131413"/>
                <w:w w:val="97"/>
              </w:rPr>
              <w:t>result, He et al. (</w:t>
            </w:r>
            <w:hyperlink w:anchor="page53">
              <w:r>
                <w:rPr>
                  <w:rFonts w:ascii="Times New Roman" w:cs="Times New Roman" w:eastAsia="Times New Roman" w:hAnsi="Times New Roman"/>
                  <w:sz w:val="20"/>
                  <w:szCs w:val="20"/>
                  <w:color w:val="0000FF"/>
                  <w:w w:val="97"/>
                </w:rPr>
                <w:t>2014</w:t>
              </w:r>
            </w:hyperlink>
            <w:r>
              <w:rPr>
                <w:rFonts w:ascii="Times New Roman" w:cs="Times New Roman" w:eastAsia="Times New Roman" w:hAnsi="Times New Roman"/>
                <w:sz w:val="20"/>
                <w:szCs w:val="20"/>
                <w:color w:val="131413"/>
                <w:w w:val="97"/>
              </w:rPr>
              <w:t>) introduced traditional spatial pyramid</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pooling (SPP) (Grauman and Darrell </w:t>
            </w:r>
            <w:hyperlink w:anchor="page53">
              <w:r>
                <w:rPr>
                  <w:rFonts w:ascii="Times New Roman" w:cs="Times New Roman" w:eastAsia="Times New Roman" w:hAnsi="Times New Roman"/>
                  <w:sz w:val="20"/>
                  <w:szCs w:val="20"/>
                  <w:color w:val="0000FF"/>
                </w:rPr>
                <w:t>2005</w:t>
              </w:r>
            </w:hyperlink>
            <w:r>
              <w:rPr>
                <w:rFonts w:ascii="Times New Roman" w:cs="Times New Roman" w:eastAsia="Times New Roman" w:hAnsi="Times New Roman"/>
                <w:sz w:val="20"/>
                <w:szCs w:val="20"/>
                <w:color w:val="131413"/>
              </w:rPr>
              <w:t>; Lazebnik et al.</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0000FF"/>
              </w:rPr>
            </w:pPr>
            <w:hyperlink w:anchor="page54">
              <w:r>
                <w:rPr>
                  <w:rFonts w:ascii="Times New Roman" w:cs="Times New Roman" w:eastAsia="Times New Roman" w:hAnsi="Times New Roman"/>
                  <w:sz w:val="20"/>
                  <w:szCs w:val="20"/>
                  <w:color w:val="0000FF"/>
                </w:rPr>
                <w:t>2006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into CNN architectures. Since convolutional layers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accept inputs of arbitrary sizes, the requirement of fixed-</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sized images in CNNs is due only to the Fully Connected</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(FC) layers, therefore He et al. added an SPP layer on top</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of the last convolutional (CONV) layer to obtain features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9"/>
              </w:rPr>
              <w:t>of fixed length for the FC layers. With this SPPNet, RCNN</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9"/>
              </w:rPr>
              <w:t>obtains a significant speedup without sacrificing any detec-</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tion quality, because it only needs to run the convolutional</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9"/>
              </w:rPr>
              <w:t xml:space="preserve">layers </w:t>
            </w:r>
            <w:r>
              <w:rPr>
                <w:rFonts w:ascii="Times New Roman" w:cs="Times New Roman" w:eastAsia="Times New Roman" w:hAnsi="Times New Roman"/>
                <w:sz w:val="20"/>
                <w:szCs w:val="20"/>
                <w:i w:val="1"/>
                <w:iCs w:val="1"/>
                <w:color w:val="131413"/>
                <w:w w:val="99"/>
              </w:rPr>
              <w:t>o</w:t>
            </w:r>
            <w:r>
              <w:rPr>
                <w:rFonts w:ascii="Times New Roman" w:cs="Times New Roman" w:eastAsia="Times New Roman" w:hAnsi="Times New Roman"/>
                <w:sz w:val="20"/>
                <w:szCs w:val="20"/>
                <w:color w:val="131413"/>
                <w:w w:val="99"/>
              </w:rPr>
              <w:t>nce on the entire test image to generate fixed-length</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7"/>
              </w:rPr>
              <w:t>features for region proposals of arbitrary size. While SPPNet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6"/>
              </w:rPr>
              <w:t>accelerates RCNN evaluation by orders of magnitude, it does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not result in a comparable speedup of the detector training.</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w w:val="96"/>
              </w:rPr>
            </w:pPr>
            <w:r>
              <w:rPr>
                <w:rFonts w:ascii="Times New Roman" w:cs="Times New Roman" w:eastAsia="Times New Roman" w:hAnsi="Times New Roman"/>
                <w:sz w:val="20"/>
                <w:szCs w:val="20"/>
                <w:color w:val="131413"/>
                <w:w w:val="96"/>
              </w:rPr>
              <w:t xml:space="preserve">Moreover, fine-tuning in SPPNet (He et al. </w:t>
            </w:r>
            <w:hyperlink w:anchor="page53">
              <w:r>
                <w:rPr>
                  <w:rFonts w:ascii="Times New Roman" w:cs="Times New Roman" w:eastAsia="Times New Roman" w:hAnsi="Times New Roman"/>
                  <w:sz w:val="20"/>
                  <w:szCs w:val="20"/>
                  <w:color w:val="0000FF"/>
                  <w:w w:val="96"/>
                </w:rPr>
                <w:t>2014</w:t>
              </w:r>
            </w:hyperlink>
            <w:r>
              <w:rPr>
                <w:rFonts w:ascii="Times New Roman" w:cs="Times New Roman" w:eastAsia="Times New Roman" w:hAnsi="Times New Roman"/>
                <w:sz w:val="20"/>
                <w:szCs w:val="20"/>
                <w:color w:val="131413"/>
                <w:w w:val="96"/>
              </w:rPr>
              <w:t>) is unable to</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9"/>
              </w:rPr>
              <w:t>update the convolutional layers before the SPP layer, which</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spacing w:after="0"/>
              <w:rPr>
                <w:sz w:val="20"/>
                <w:szCs w:val="20"/>
                <w:color w:val="auto"/>
              </w:rPr>
            </w:pPr>
            <w:r>
              <w:rPr>
                <w:rFonts w:ascii="Times New Roman" w:cs="Times New Roman" w:eastAsia="Times New Roman" w:hAnsi="Times New Roman"/>
                <w:sz w:val="20"/>
                <w:szCs w:val="20"/>
                <w:color w:val="131413"/>
              </w:rPr>
              <w:t>limits the accuracy of very deep networks.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Fast  RCNN  (Girshick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Girshick proposed  Fast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RCNN (Girshick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that addresses some of the dis-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advantages of RCNN and SPPNet, while improving on</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their detection speed and quality. As illustrated in Fig. </w:t>
            </w:r>
            <w:hyperlink w:anchor="page15">
              <w:r>
                <w:rPr>
                  <w:rFonts w:ascii="Times New Roman" w:cs="Times New Roman" w:eastAsia="Times New Roman" w:hAnsi="Times New Roman"/>
                  <w:sz w:val="20"/>
                  <w:szCs w:val="20"/>
                  <w:color w:val="0000FF"/>
                </w:rPr>
                <w:t>13</w:t>
              </w:r>
            </w:hyperlink>
            <w:r>
              <w:rPr>
                <w:rFonts w:ascii="Times New Roman" w:cs="Times New Roman" w:eastAsia="Times New Roman" w:hAnsi="Times New Roman"/>
                <w:sz w:val="20"/>
                <w:szCs w:val="20"/>
                <w:color w:val="131413"/>
              </w:rPr>
              <w: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67"/>
        </w:trPr>
        <w:tc>
          <w:tcPr>
            <w:tcW w:w="4940" w:type="dxa"/>
            <w:vAlign w:val="bottom"/>
            <w:vMerge w:val="restart"/>
          </w:tcPr>
          <w:p>
            <w:pPr>
              <w:jc w:val="right"/>
              <w:ind w:right="81"/>
              <w:spacing w:after="0"/>
              <w:rPr>
                <w:sz w:val="20"/>
                <w:szCs w:val="20"/>
                <w:color w:val="auto"/>
              </w:rPr>
            </w:pPr>
            <w:r>
              <w:rPr>
                <w:rFonts w:ascii="Times New Roman" w:cs="Times New Roman" w:eastAsia="Times New Roman" w:hAnsi="Times New Roman"/>
                <w:sz w:val="20"/>
                <w:szCs w:val="20"/>
                <w:color w:val="131413"/>
              </w:rPr>
              <w:t>Fast RCNN enables end-to-end detector training by devel-</w:t>
            </w:r>
          </w:p>
        </w:tc>
        <w:tc>
          <w:tcPr>
            <w:tcW w:w="3200" w:type="dxa"/>
            <w:vAlign w:val="bottom"/>
          </w:tcPr>
          <w:p>
            <w:pPr>
              <w:spacing w:after="0"/>
              <w:rPr>
                <w:sz w:val="5"/>
                <w:szCs w:val="5"/>
                <w:color w:val="auto"/>
              </w:rPr>
            </w:pPr>
          </w:p>
        </w:tc>
        <w:tc>
          <w:tcPr>
            <w:tcW w:w="172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82"/>
        </w:trPr>
        <w:tc>
          <w:tcPr>
            <w:tcW w:w="4940" w:type="dxa"/>
            <w:vAlign w:val="bottom"/>
            <w:vMerge w:val="continue"/>
          </w:tcPr>
          <w:p>
            <w:pPr>
              <w:spacing w:after="0"/>
              <w:rPr>
                <w:sz w:val="15"/>
                <w:szCs w:val="15"/>
                <w:color w:val="auto"/>
              </w:rPr>
            </w:pPr>
          </w:p>
        </w:tc>
        <w:tc>
          <w:tcPr>
            <w:tcW w:w="3200" w:type="dxa"/>
            <w:vAlign w:val="bottom"/>
            <w:tcBorders>
              <w:right w:val="single" w:sz="8" w:color="5F6C35"/>
            </w:tcBorders>
          </w:tcPr>
          <w:p>
            <w:pPr>
              <w:spacing w:after="0"/>
              <w:rPr>
                <w:sz w:val="15"/>
                <w:szCs w:val="15"/>
                <w:color w:val="auto"/>
              </w:rPr>
            </w:pPr>
          </w:p>
        </w:tc>
        <w:tc>
          <w:tcPr>
            <w:tcW w:w="172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165"/>
        </w:trPr>
        <w:tc>
          <w:tcPr>
            <w:tcW w:w="4940" w:type="dxa"/>
            <w:vAlign w:val="bottom"/>
            <w:vMerge w:val="restart"/>
          </w:tcPr>
          <w:p>
            <w:pPr>
              <w:jc w:val="right"/>
              <w:ind w:right="81"/>
              <w:spacing w:after="0"/>
              <w:rPr>
                <w:sz w:val="20"/>
                <w:szCs w:val="20"/>
                <w:color w:val="auto"/>
              </w:rPr>
            </w:pPr>
            <w:r>
              <w:rPr>
                <w:rFonts w:ascii="Times New Roman" w:cs="Times New Roman" w:eastAsia="Times New Roman" w:hAnsi="Times New Roman"/>
                <w:sz w:val="20"/>
                <w:szCs w:val="20"/>
                <w:color w:val="131413"/>
              </w:rPr>
              <w:t>oping a streamlined training process that simultaneously</w:t>
            </w:r>
          </w:p>
        </w:tc>
        <w:tc>
          <w:tcPr>
            <w:tcW w:w="3200" w:type="dxa"/>
            <w:vAlign w:val="bottom"/>
            <w:tcBorders>
              <w:right w:val="single" w:sz="8" w:color="5F6C35"/>
            </w:tcBorders>
          </w:tcPr>
          <w:p>
            <w:pPr>
              <w:spacing w:after="0"/>
              <w:rPr>
                <w:sz w:val="14"/>
                <w:szCs w:val="14"/>
                <w:color w:val="auto"/>
              </w:rPr>
            </w:pPr>
          </w:p>
        </w:tc>
        <w:tc>
          <w:tcPr>
            <w:tcW w:w="17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84"/>
        </w:trPr>
        <w:tc>
          <w:tcPr>
            <w:tcW w:w="4940" w:type="dxa"/>
            <w:vAlign w:val="bottom"/>
            <w:vMerge w:val="continue"/>
          </w:tcPr>
          <w:p>
            <w:pPr>
              <w:spacing w:after="0"/>
              <w:rPr>
                <w:sz w:val="7"/>
                <w:szCs w:val="7"/>
                <w:color w:val="auto"/>
              </w:rPr>
            </w:pPr>
          </w:p>
        </w:tc>
        <w:tc>
          <w:tcPr>
            <w:tcW w:w="3200" w:type="dxa"/>
            <w:vAlign w:val="bottom"/>
          </w:tcPr>
          <w:p>
            <w:pPr>
              <w:spacing w:after="0"/>
              <w:rPr>
                <w:sz w:val="7"/>
                <w:szCs w:val="7"/>
                <w:color w:val="auto"/>
              </w:rPr>
            </w:pPr>
          </w:p>
        </w:tc>
        <w:tc>
          <w:tcPr>
            <w:tcW w:w="172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learns a softmax classifier and class-specific bounding box</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regression, rather than separately training a softmax clas-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sifier, SVMs, and Bounding Box Regressors (BBRs) as in</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RCNN/SPPNet. Fast RCNN employs the idea of sharing</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the computation of convolution across region proposals,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and adds a Region of Interest (RoI) pooling layer between</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the last CONV layer and the first FC layer to extract a</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fixed-length feature for each region proposal. Essentially,</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RoI pooling uses warping at the feature level to approx-</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imate warping at the image level. The features after the</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RoI pooling layer are fed into a sequence of FC layers that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9"/>
              </w:rPr>
              <w:t>finally branch into two sibling output layers: softmax prob-</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abilities for object category prediction, and class-specific</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bounding box regression offsets for proposal refinement.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7"/>
              </w:rPr>
              <w:t>Compared to RCNN/SPPNet, Fast RCNN improves the effi-</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7"/>
              </w:rPr>
              <w:t>ciency considerably—typically 3 times faster in training and</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6"/>
              </w:rPr>
              <w:t>10 times faster in testing. Thus there is higher detection qual-</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8"/>
              </w:rPr>
              <w:t>ity, a single training process that updates all network layers,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spacing w:after="0"/>
              <w:rPr>
                <w:sz w:val="20"/>
                <w:szCs w:val="20"/>
                <w:color w:val="auto"/>
              </w:rPr>
            </w:pPr>
            <w:r>
              <w:rPr>
                <w:rFonts w:ascii="Times New Roman" w:cs="Times New Roman" w:eastAsia="Times New Roman" w:hAnsi="Times New Roman"/>
                <w:sz w:val="20"/>
                <w:szCs w:val="20"/>
                <w:color w:val="131413"/>
              </w:rPr>
              <w:t>and no storage required for feature caching.</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Faster RCNN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w:t>
            </w:r>
            <w:hyperlink w:anchor="page56">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Although Fast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RCNN significantly sped up the detection process, it still</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rPr>
              <w:t>relies on external region proposals, whose computation is</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8"/>
              </w:rPr>
              <w:t>exposed as the new speed bottleneck in Fast RCNN. Recent</w:t>
            </w:r>
          </w:p>
        </w:tc>
        <w:tc>
          <w:tcPr>
            <w:tcW w:w="3200" w:type="dxa"/>
            <w:vAlign w:val="bottom"/>
          </w:tcPr>
          <w:p>
            <w:pPr>
              <w:spacing w:after="0"/>
              <w:rPr>
                <w:sz w:val="21"/>
                <w:szCs w:val="21"/>
                <w:color w:val="auto"/>
              </w:rPr>
            </w:pPr>
          </w:p>
        </w:tc>
        <w:tc>
          <w:tcPr>
            <w:tcW w:w="17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40" w:type="dxa"/>
            <w:vAlign w:val="bottom"/>
          </w:tcPr>
          <w:p>
            <w:pPr>
              <w:jc w:val="right"/>
              <w:ind w:right="81"/>
              <w:spacing w:after="0"/>
              <w:rPr>
                <w:sz w:val="20"/>
                <w:szCs w:val="20"/>
                <w:color w:val="auto"/>
              </w:rPr>
            </w:pPr>
            <w:r>
              <w:rPr>
                <w:rFonts w:ascii="Times New Roman" w:cs="Times New Roman" w:eastAsia="Times New Roman" w:hAnsi="Times New Roman"/>
                <w:sz w:val="20"/>
                <w:szCs w:val="20"/>
                <w:color w:val="131413"/>
                <w:w w:val="95"/>
              </w:rPr>
              <w:t>work has shown that CNNs have a remarkable ability to local-</w:t>
            </w:r>
          </w:p>
        </w:tc>
        <w:tc>
          <w:tcPr>
            <w:tcW w:w="4920" w:type="dxa"/>
            <w:vAlign w:val="bottom"/>
            <w:gridSpan w:val="2"/>
            <w:vMerge w:val="restart"/>
          </w:tcPr>
          <w:p>
            <w:pPr>
              <w:ind w:left="160"/>
              <w:spacing w:after="0"/>
              <w:rPr>
                <w:sz w:val="20"/>
                <w:szCs w:val="20"/>
                <w:color w:val="auto"/>
              </w:rPr>
            </w:pPr>
            <w:r>
              <w:rPr>
                <w:rFonts w:ascii="Arial" w:cs="Arial" w:eastAsia="Arial" w:hAnsi="Arial"/>
                <w:sz w:val="17"/>
                <w:szCs w:val="17"/>
                <w:b w:val="1"/>
                <w:bCs w:val="1"/>
                <w:color w:val="131413"/>
              </w:rPr>
              <w:t xml:space="preserve">Fig. 13  </w:t>
            </w:r>
            <w:r>
              <w:rPr>
                <w:rFonts w:ascii="Times New Roman" w:cs="Times New Roman" w:eastAsia="Times New Roman" w:hAnsi="Times New Roman"/>
                <w:sz w:val="17"/>
                <w:szCs w:val="17"/>
                <w:color w:val="131413"/>
              </w:rPr>
              <w:t>High level diagrams of the leading frameworks for generic</w:t>
            </w:r>
          </w:p>
        </w:tc>
        <w:tc>
          <w:tcPr>
            <w:tcW w:w="0" w:type="dxa"/>
            <w:vAlign w:val="bottom"/>
          </w:tcPr>
          <w:p>
            <w:pPr>
              <w:spacing w:after="0"/>
              <w:rPr>
                <w:sz w:val="1"/>
                <w:szCs w:val="1"/>
                <w:color w:val="auto"/>
              </w:rPr>
            </w:pPr>
          </w:p>
        </w:tc>
      </w:tr>
      <w:tr>
        <w:trPr>
          <w:trHeight w:val="58"/>
        </w:trPr>
        <w:tc>
          <w:tcPr>
            <w:tcW w:w="4940" w:type="dxa"/>
            <w:vAlign w:val="bottom"/>
            <w:vMerge w:val="restart"/>
          </w:tcPr>
          <w:p>
            <w:pPr>
              <w:jc w:val="right"/>
              <w:ind w:right="81"/>
              <w:spacing w:after="0"/>
              <w:rPr>
                <w:rFonts w:ascii="Times New Roman" w:cs="Times New Roman" w:eastAsia="Times New Roman" w:hAnsi="Times New Roman"/>
                <w:sz w:val="20"/>
                <w:szCs w:val="20"/>
                <w:color w:val="131413"/>
                <w:w w:val="97"/>
              </w:rPr>
            </w:pPr>
            <w:r>
              <w:rPr>
                <w:rFonts w:ascii="Times New Roman" w:cs="Times New Roman" w:eastAsia="Times New Roman" w:hAnsi="Times New Roman"/>
                <w:sz w:val="20"/>
                <w:szCs w:val="20"/>
                <w:color w:val="131413"/>
                <w:w w:val="97"/>
              </w:rPr>
              <w:t xml:space="preserve">ize objects in CONV layers (Zhou et al. </w:t>
            </w:r>
            <w:hyperlink w:anchor="page58">
              <w:r>
                <w:rPr>
                  <w:rFonts w:ascii="Times New Roman" w:cs="Times New Roman" w:eastAsia="Times New Roman" w:hAnsi="Times New Roman"/>
                  <w:sz w:val="20"/>
                  <w:szCs w:val="20"/>
                  <w:color w:val="0000FF"/>
                  <w:w w:val="97"/>
                </w:rPr>
                <w:t>2015</w:t>
              </w:r>
            </w:hyperlink>
            <w:r>
              <w:rPr>
                <w:rFonts w:ascii="Times New Roman" w:cs="Times New Roman" w:eastAsia="Times New Roman" w:hAnsi="Times New Roman"/>
                <w:sz w:val="20"/>
                <w:szCs w:val="20"/>
                <w:color w:val="131413"/>
                <w:w w:val="97"/>
              </w:rPr>
              <w:t xml:space="preserve">, </w:t>
            </w:r>
            <w:hyperlink w:anchor="page58">
              <w:r>
                <w:rPr>
                  <w:rFonts w:ascii="Times New Roman" w:cs="Times New Roman" w:eastAsia="Times New Roman" w:hAnsi="Times New Roman"/>
                  <w:sz w:val="20"/>
                  <w:szCs w:val="20"/>
                  <w:color w:val="0000FF"/>
                  <w:w w:val="97"/>
                </w:rPr>
                <w:t>2016a</w:t>
              </w:r>
            </w:hyperlink>
            <w:r>
              <w:rPr>
                <w:rFonts w:ascii="Times New Roman" w:cs="Times New Roman" w:eastAsia="Times New Roman" w:hAnsi="Times New Roman"/>
                <w:sz w:val="20"/>
                <w:szCs w:val="20"/>
                <w:color w:val="131413"/>
                <w:w w:val="97"/>
              </w:rPr>
              <w:t>; Cinbis</w:t>
            </w:r>
          </w:p>
        </w:tc>
        <w:tc>
          <w:tcPr>
            <w:tcW w:w="4920" w:type="dxa"/>
            <w:vAlign w:val="bottom"/>
            <w:gridSpan w:val="2"/>
            <w:vMerge w:val="continue"/>
          </w:tcPr>
          <w:p>
            <w:pPr>
              <w:spacing w:after="0"/>
              <w:rPr>
                <w:sz w:val="5"/>
                <w:szCs w:val="5"/>
                <w:color w:val="auto"/>
              </w:rPr>
            </w:pPr>
          </w:p>
        </w:tc>
        <w:tc>
          <w:tcPr>
            <w:tcW w:w="0" w:type="dxa"/>
            <w:vAlign w:val="bottom"/>
          </w:tcPr>
          <w:p>
            <w:pPr>
              <w:spacing w:after="0"/>
              <w:rPr>
                <w:sz w:val="1"/>
                <w:szCs w:val="1"/>
                <w:color w:val="auto"/>
              </w:rPr>
            </w:pPr>
          </w:p>
        </w:tc>
      </w:tr>
      <w:tr>
        <w:trPr>
          <w:trHeight w:val="193"/>
        </w:trPr>
        <w:tc>
          <w:tcPr>
            <w:tcW w:w="4940" w:type="dxa"/>
            <w:vAlign w:val="bottom"/>
            <w:vMerge w:val="continue"/>
          </w:tcPr>
          <w:p>
            <w:pPr>
              <w:spacing w:after="0"/>
              <w:rPr>
                <w:sz w:val="16"/>
                <w:szCs w:val="16"/>
                <w:color w:val="auto"/>
              </w:rPr>
            </w:pPr>
          </w:p>
        </w:tc>
        <w:tc>
          <w:tcPr>
            <w:tcW w:w="4920" w:type="dxa"/>
            <w:vAlign w:val="bottom"/>
            <w:gridSpan w:val="2"/>
          </w:tcPr>
          <w:p>
            <w:pPr>
              <w:ind w:left="160"/>
              <w:spacing w:after="0" w:line="194" w:lineRule="exact"/>
              <w:rPr>
                <w:sz w:val="20"/>
                <w:szCs w:val="20"/>
                <w:color w:val="auto"/>
              </w:rPr>
            </w:pPr>
            <w:r>
              <w:rPr>
                <w:rFonts w:ascii="Times New Roman" w:cs="Times New Roman" w:eastAsia="Times New Roman" w:hAnsi="Times New Roman"/>
                <w:sz w:val="17"/>
                <w:szCs w:val="17"/>
                <w:color w:val="131413"/>
              </w:rPr>
              <w:t>object detection. The properties of these methods are summarized in</w:t>
            </w:r>
          </w:p>
        </w:tc>
        <w:tc>
          <w:tcPr>
            <w:tcW w:w="0" w:type="dxa"/>
            <w:vAlign w:val="bottom"/>
          </w:tcPr>
          <w:p>
            <w:pPr>
              <w:spacing w:after="0"/>
              <w:rPr>
                <w:sz w:val="1"/>
                <w:szCs w:val="1"/>
                <w:color w:val="auto"/>
              </w:rPr>
            </w:pPr>
          </w:p>
        </w:tc>
      </w:tr>
      <w:tr>
        <w:trPr>
          <w:trHeight w:val="247"/>
        </w:trPr>
        <w:tc>
          <w:tcPr>
            <w:tcW w:w="4940" w:type="dxa"/>
            <w:vAlign w:val="bottom"/>
          </w:tcPr>
          <w:p>
            <w:pPr>
              <w:jc w:val="right"/>
              <w:ind w:right="81"/>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et al. </w:t>
            </w:r>
            <w:hyperlink w:anchor="page52">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Oquab et al. </w:t>
            </w:r>
            <w:hyperlink w:anchor="page55">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Hariharan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an</w:t>
            </w:r>
          </w:p>
        </w:tc>
        <w:tc>
          <w:tcPr>
            <w:tcW w:w="4920" w:type="dxa"/>
            <w:vAlign w:val="bottom"/>
            <w:gridSpan w:val="2"/>
          </w:tcPr>
          <w:p>
            <w:pPr>
              <w:ind w:left="16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Table </w:t>
            </w:r>
            <w:hyperlink w:anchor="page45">
              <w:r>
                <w:rPr>
                  <w:rFonts w:ascii="Times New Roman" w:cs="Times New Roman" w:eastAsia="Times New Roman" w:hAnsi="Times New Roman"/>
                  <w:sz w:val="17"/>
                  <w:szCs w:val="17"/>
                  <w:color w:val="0000FF"/>
                </w:rPr>
                <w:t>11</w:t>
              </w:r>
            </w:hyperlink>
          </w:p>
        </w:tc>
        <w:tc>
          <w:tcPr>
            <w:tcW w:w="0" w:type="dxa"/>
            <w:vAlign w:val="bottom"/>
          </w:tcPr>
          <w:p>
            <w:pPr>
              <w:spacing w:after="0"/>
              <w:rPr>
                <w:sz w:val="1"/>
                <w:szCs w:val="1"/>
                <w:color w:val="auto"/>
              </w:rPr>
            </w:pPr>
          </w:p>
        </w:tc>
      </w:tr>
    </w:tbl>
    <w:p>
      <w:pPr>
        <w:spacing w:after="0"/>
        <w:rPr>
          <w:rFonts w:ascii="Times New Roman" w:cs="Times New Roman" w:eastAsia="Times New Roman" w:hAnsi="Times New Roman"/>
          <w:sz w:val="20"/>
          <w:szCs w:val="20"/>
          <w:color w:val="131413"/>
        </w:rPr>
        <w:sectPr>
          <w:pgSz w:w="11900" w:h="15817" w:orient="portrait"/>
          <w:cols w:equalWidth="0" w:num="1">
            <w:col w:w="9860"/>
          </w:cols>
          <w:pgMar w:left="1020" w:top="641" w:right="1026" w:bottom="322" w:gutter="0" w:footer="0" w:header="0"/>
        </w:sectPr>
      </w:pPr>
      <w:r>
        <w:rPr>
          <w:rFonts w:ascii="Times New Roman" w:cs="Times New Roman" w:eastAsia="Times New Roman" w:hAnsi="Times New Roman"/>
          <w:sz w:val="20"/>
          <w:szCs w:val="20"/>
          <w:color w:val="131413"/>
        </w:rPr>
        <w:drawing>
          <wp:anchor simplePos="0" relativeHeight="251657728" behindDoc="1" locked="0" layoutInCell="0" allowOverlap="1">
            <wp:simplePos x="0" y="0"/>
            <wp:positionH relativeFrom="page">
              <wp:posOffset>0</wp:posOffset>
            </wp:positionH>
            <wp:positionV relativeFrom="page">
              <wp:posOffset>0</wp:posOffset>
            </wp:positionV>
            <wp:extent cx="7560310" cy="1004379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extLst>
                    </a:blip>
                    <a:srcRect/>
                    <a:stretch>
                      <a:fillRect/>
                    </a:stretch>
                  </pic:blipFill>
                  <pic:spPr bwMode="auto">
                    <a:xfrm>
                      <a:off x="0" y="0"/>
                      <a:ext cx="7560310" cy="10043795"/>
                    </a:xfrm>
                    <a:prstGeom prst="rect">
                      <a:avLst/>
                    </a:prstGeom>
                    <a:noFill/>
                  </pic:spPr>
                </pic:pic>
              </a:graphicData>
            </a:graphic>
          </wp:anchor>
        </w:drawing>
      </w:r>
    </w:p>
    <w:p>
      <w:pPr>
        <w:spacing w:after="0" w:line="270" w:lineRule="exact"/>
        <w:rPr>
          <w:rFonts w:ascii="Times New Roman" w:cs="Times New Roman" w:eastAsia="Times New Roman" w:hAnsi="Times New Roman"/>
          <w:sz w:val="20"/>
          <w:szCs w:val="20"/>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5" w:name="page16"/>
    <w:bookmarkEnd w:id="15"/>
    <w:p>
      <w:pPr>
        <w:spacing w:after="0"/>
        <w:tabs>
          <w:tab w:leader="none" w:pos="5880" w:val="left"/>
        </w:tabs>
        <w:rPr>
          <w:sz w:val="20"/>
          <w:szCs w:val="20"/>
          <w:color w:val="auto"/>
        </w:rPr>
      </w:pPr>
      <w:r>
        <w:rPr>
          <w:rFonts w:ascii="Arial" w:cs="Arial" w:eastAsia="Arial" w:hAnsi="Arial"/>
          <w:sz w:val="14"/>
          <w:szCs w:val="14"/>
          <w:color w:val="131413"/>
        </w:rPr>
        <w:t>276</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ability which is weakened in the FC layers. Therefore, the selective search can be replaced by a CNN in producing region proposals. The Faster RCNN framework proposed by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w:t>
      </w:r>
      <w:hyperlink w:anchor="page56">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offered an efficient and accu-rate Region Proposal Network (RPN) for generating region proposals. They utilize the same backbone network, using features from the last shared convolutional layer to accom-plish the task of RPN for region proposal and Fast RCNN for region classification, as shown in Fig. </w:t>
      </w:r>
      <w:hyperlink w:anchor="page15">
        <w:r>
          <w:rPr>
            <w:rFonts w:ascii="Times New Roman" w:cs="Times New Roman" w:eastAsia="Times New Roman" w:hAnsi="Times New Roman"/>
            <w:sz w:val="20"/>
            <w:szCs w:val="20"/>
            <w:color w:val="0000FF"/>
          </w:rPr>
          <w:t>13</w:t>
        </w:r>
      </w:hyperlink>
      <w:r>
        <w:rPr>
          <w:rFonts w:ascii="Times New Roman" w:cs="Times New Roman" w:eastAsia="Times New Roman" w:hAnsi="Times New Roman"/>
          <w:sz w:val="20"/>
          <w:szCs w:val="20"/>
          <w:color w:val="131413"/>
        </w:rPr>
        <w:t>.</w:t>
      </w:r>
    </w:p>
    <w:p>
      <w:pPr>
        <w:spacing w:after="0" w:line="17"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RPN first initializes </w:t>
      </w:r>
      <w:r>
        <w:rPr>
          <w:rFonts w:ascii="Times New Roman" w:cs="Times New Roman" w:eastAsia="Times New Roman" w:hAnsi="Times New Roman"/>
          <w:sz w:val="19"/>
          <w:szCs w:val="19"/>
          <w:i w:val="1"/>
          <w:iCs w:val="1"/>
          <w:color w:val="131413"/>
        </w:rPr>
        <w:t>k</w:t>
      </w:r>
      <w:r>
        <w:rPr>
          <w:rFonts w:ascii="Times New Roman" w:cs="Times New Roman" w:eastAsia="Times New Roman" w:hAnsi="Times New Roman"/>
          <w:sz w:val="19"/>
          <w:szCs w:val="19"/>
          <w:color w:val="131413"/>
        </w:rPr>
        <w:t xml:space="preserve"> reference boxes (i.e. the so called </w:t>
      </w:r>
      <w:r>
        <w:rPr>
          <w:rFonts w:ascii="Times New Roman" w:cs="Times New Roman" w:eastAsia="Times New Roman" w:hAnsi="Times New Roman"/>
          <w:sz w:val="19"/>
          <w:szCs w:val="19"/>
          <w:i w:val="1"/>
          <w:iCs w:val="1"/>
          <w:color w:val="131413"/>
        </w:rPr>
        <w:t>anchors</w:t>
      </w:r>
      <w:r>
        <w:rPr>
          <w:rFonts w:ascii="Times New Roman" w:cs="Times New Roman" w:eastAsia="Times New Roman" w:hAnsi="Times New Roman"/>
          <w:sz w:val="19"/>
          <w:szCs w:val="19"/>
          <w:color w:val="131413"/>
        </w:rPr>
        <w:t>) of different scales and aspect ratios at each CONV</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feature map location. The anchor </w:t>
      </w:r>
      <w:r>
        <w:rPr>
          <w:rFonts w:ascii="Times New Roman" w:cs="Times New Roman" w:eastAsia="Times New Roman" w:hAnsi="Times New Roman"/>
          <w:sz w:val="19"/>
          <w:szCs w:val="19"/>
          <w:i w:val="1"/>
          <w:iCs w:val="1"/>
          <w:color w:val="131413"/>
        </w:rPr>
        <w:t>p</w:t>
      </w:r>
      <w:r>
        <w:rPr>
          <w:rFonts w:ascii="Times New Roman" w:cs="Times New Roman" w:eastAsia="Times New Roman" w:hAnsi="Times New Roman"/>
          <w:sz w:val="19"/>
          <w:szCs w:val="19"/>
          <w:color w:val="131413"/>
        </w:rPr>
        <w:t xml:space="preserve">ositions are image content independent, but the feature vectors themselves, extracted from anchors, are image content dependent. Each anchor is mapped to a lower dimensional vector, which is fed into two sibling FC layers—an object category classification layer and a box regression layer. In contrast to detection in Fast RCNN, the features used for regression in RPN are of the same shape as the anchor box, thus </w:t>
      </w:r>
      <w:r>
        <w:rPr>
          <w:rFonts w:ascii="Times New Roman" w:cs="Times New Roman" w:eastAsia="Times New Roman" w:hAnsi="Times New Roman"/>
          <w:sz w:val="19"/>
          <w:szCs w:val="19"/>
          <w:i w:val="1"/>
          <w:iCs w:val="1"/>
          <w:color w:val="131413"/>
        </w:rPr>
        <w:t>k</w:t>
      </w:r>
      <w:r>
        <w:rPr>
          <w:rFonts w:ascii="Times New Roman" w:cs="Times New Roman" w:eastAsia="Times New Roman" w:hAnsi="Times New Roman"/>
          <w:sz w:val="19"/>
          <w:szCs w:val="19"/>
          <w:color w:val="131413"/>
        </w:rPr>
        <w:t xml:space="preserve"> anchors lead to </w:t>
      </w:r>
      <w:r>
        <w:rPr>
          <w:rFonts w:ascii="Times New Roman" w:cs="Times New Roman" w:eastAsia="Times New Roman" w:hAnsi="Times New Roman"/>
          <w:sz w:val="19"/>
          <w:szCs w:val="19"/>
          <w:i w:val="1"/>
          <w:iCs w:val="1"/>
          <w:color w:val="131413"/>
        </w:rPr>
        <w:t>k</w:t>
      </w:r>
      <w:r>
        <w:rPr>
          <w:rFonts w:ascii="Times New Roman" w:cs="Times New Roman" w:eastAsia="Times New Roman" w:hAnsi="Times New Roman"/>
          <w:sz w:val="19"/>
          <w:szCs w:val="19"/>
          <w:color w:val="131413"/>
        </w:rPr>
        <w:t xml:space="preserve"> regressors. RPN shares CONV features with Fast RCNN, thus enabling highly efficient region proposal computation. RPN is, in fact, a kind of Fully Convolutional Network (FCN) (Long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Shelhamer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Faster RCNN is thus a purely CNN based framework without using handcrafted features.</w:t>
      </w:r>
    </w:p>
    <w:p>
      <w:pPr>
        <w:spacing w:after="0" w:line="8" w:lineRule="exact"/>
        <w:rPr>
          <w:sz w:val="20"/>
          <w:szCs w:val="20"/>
          <w:color w:val="auto"/>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For the VGG16 model (Simonyan and Zisserman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Faster RCNN can test at 5 FPS (including all stages) on a GPU, while achieving state-of-the-art object detection accu-racy on PASCAL VOC 2007 using 300 proposals per image. The initial Faster RCNN in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contains sev-eral alternating training stages, later simplified in Ren et al. (</w:t>
      </w:r>
      <w:hyperlink w:anchor="page56">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p>
    <w:p>
      <w:pPr>
        <w:spacing w:after="0" w:line="13" w:lineRule="exact"/>
        <w:rPr>
          <w:rFonts w:ascii="Times New Roman" w:cs="Times New Roman" w:eastAsia="Times New Roman" w:hAnsi="Times New Roman"/>
          <w:sz w:val="20"/>
          <w:szCs w:val="20"/>
          <w:color w:val="131413"/>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Concurrent with the development of Faster RCNN, Lenc and Vedaldi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challenged the role of region proposal generation methods such as selective search, studied the role of region proposal generation in CNN based detectors, and found that CNNs contain sufficient geometric information for accurate object detection in the CONV rather than FC layers. They showed the possibility of building integrated, simpler, and faster object detectors that rely exclusively on CNNs, removing region proposal generation methods such as selective search.</w:t>
      </w:r>
    </w:p>
    <w:p>
      <w:pPr>
        <w:spacing w:after="0" w:line="18"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RFCN </w:t>
      </w:r>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Region based Fully Convolutional Network</w:t>
      </w:r>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While Faster RCNN is an order of magnitude faster than Fast RCNN, the fact that the region-wise sub-network still needs to be applied per RoI (several hundred RoIs per image) led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xml:space="preserve">) to propose the RFCN detector which is </w:t>
      </w:r>
      <w:r>
        <w:rPr>
          <w:rFonts w:ascii="Times New Roman" w:cs="Times New Roman" w:eastAsia="Times New Roman" w:hAnsi="Times New Roman"/>
          <w:sz w:val="19"/>
          <w:szCs w:val="19"/>
          <w:i w:val="1"/>
          <w:iCs w:val="1"/>
          <w:color w:val="131413"/>
        </w:rPr>
        <w:t xml:space="preserve">fully convolutional </w:t>
      </w:r>
      <w:r>
        <w:rPr>
          <w:rFonts w:ascii="Times New Roman" w:cs="Times New Roman" w:eastAsia="Times New Roman" w:hAnsi="Times New Roman"/>
          <w:sz w:val="19"/>
          <w:szCs w:val="19"/>
          <w:color w:val="131413"/>
        </w:rPr>
        <w:t>(no hidden FC layers) with almost all</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computations shared over the entire image. As shown in Fig. </w:t>
      </w:r>
      <w:hyperlink w:anchor="page15">
        <w:r>
          <w:rPr>
            <w:rFonts w:ascii="Times New Roman" w:cs="Times New Roman" w:eastAsia="Times New Roman" w:hAnsi="Times New Roman"/>
            <w:sz w:val="19"/>
            <w:szCs w:val="19"/>
            <w:color w:val="0000FF"/>
          </w:rPr>
          <w:t>13</w:t>
        </w:r>
      </w:hyperlink>
      <w:r>
        <w:rPr>
          <w:rFonts w:ascii="Times New Roman" w:cs="Times New Roman" w:eastAsia="Times New Roman" w:hAnsi="Times New Roman"/>
          <w:sz w:val="19"/>
          <w:szCs w:val="19"/>
          <w:color w:val="131413"/>
        </w:rPr>
        <w:t>, RFCN differs from Faster RCNN only in the RoI sub-network. In Faster RCNN, the computation after the RoI pooling layer cannot be shared, so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proposed using all CONV layers to construct a shared RoI sub-network, and RoI crops are taken from the last layer of CONV features</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322"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prior to prediction. However,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found that this naive design turns out to have considerably inferior detection accuracy, conjectured to be that deeper CONV layers are more sensitive to category semantics, and less sensitive to translation, whereas object detection needs localization rep-resentations that respect translation invariance. Based on this observation,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xml:space="preserve">) constructed a set of position-sensitive score maps by using a bank of specialized CONV layers as the FCN output, on top of which a position-sensitive RoI pooling layer is added. They showed that RFCN with ResNet101 (He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could achieve comparable accu-racy to Faster RCNN, often at faster running times.</w:t>
      </w:r>
    </w:p>
    <w:p>
      <w:pPr>
        <w:spacing w:after="0" w:line="7"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Mask RCNN </w:t>
      </w:r>
      <w:r>
        <w:rPr>
          <w:rFonts w:ascii="Times New Roman" w:cs="Times New Roman" w:eastAsia="Times New Roman" w:hAnsi="Times New Roman"/>
          <w:sz w:val="19"/>
          <w:szCs w:val="19"/>
          <w:color w:val="131413"/>
        </w:rPr>
        <w:t>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proposed Mask RCNN to</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tackle pixelwise object instance segmentation by extend-ing Faster RCNN. Mask RCNN adopts the same two stage pipeline, with an identical first stage (RPN), but in the sec-ond stage, in parallel to predicting the class and box offset, Mask RCNN adds a branch which outputs a binary mask for each RoI. The new branch is a Fully Convolutional Network (FCN) (Long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Shelhamer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on top of a CNN feature map. In order to avoid the misalignments caused by the original RoI pooling (RoIPool) layer, a RoIAlign layer was proposed to preserve the pixel level spatial cor-respondence. With a backbone network ResNeXt101-FPN (Xie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Mask RCNN achieved top results for the COCO object instance segmentation and bounding box object detection. It is simple to train, general-izes well, and adds only a small overhead to Faster RCNN, running at 5 FPS (He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9"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Chained Cascade Network and Cascade RCNN </w:t>
      </w:r>
      <w:r>
        <w:rPr>
          <w:rFonts w:ascii="Times New Roman" w:cs="Times New Roman" w:eastAsia="Times New Roman" w:hAnsi="Times New Roman"/>
          <w:sz w:val="19"/>
          <w:szCs w:val="19"/>
          <w:color w:val="131413"/>
        </w:rPr>
        <w:t>The</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essence of cascade (Felzenszwalb et al. </w:t>
      </w:r>
      <w:hyperlink w:anchor="page53">
        <w:r>
          <w:rPr>
            <w:rFonts w:ascii="Times New Roman" w:cs="Times New Roman" w:eastAsia="Times New Roman" w:hAnsi="Times New Roman"/>
            <w:sz w:val="19"/>
            <w:szCs w:val="19"/>
            <w:color w:val="0000FF"/>
          </w:rPr>
          <w:t>2010a</w:t>
        </w:r>
      </w:hyperlink>
      <w:r>
        <w:rPr>
          <w:rFonts w:ascii="Times New Roman" w:cs="Times New Roman" w:eastAsia="Times New Roman" w:hAnsi="Times New Roman"/>
          <w:sz w:val="19"/>
          <w:szCs w:val="19"/>
          <w:color w:val="131413"/>
        </w:rPr>
        <w:t xml:space="preserve">; Bourdev and Brandt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Li and Zhang </w:t>
      </w:r>
      <w:hyperlink w:anchor="page55">
        <w:r>
          <w:rPr>
            <w:rFonts w:ascii="Times New Roman" w:cs="Times New Roman" w:eastAsia="Times New Roman" w:hAnsi="Times New Roman"/>
            <w:sz w:val="19"/>
            <w:szCs w:val="19"/>
            <w:color w:val="0000FF"/>
          </w:rPr>
          <w:t>2004</w:t>
        </w:r>
      </w:hyperlink>
      <w:r>
        <w:rPr>
          <w:rFonts w:ascii="Times New Roman" w:cs="Times New Roman" w:eastAsia="Times New Roman" w:hAnsi="Times New Roman"/>
          <w:sz w:val="19"/>
          <w:szCs w:val="19"/>
          <w:color w:val="131413"/>
        </w:rPr>
        <w:t xml:space="preserve">) is to learn more dis-criminative classifiers by using multistage classifiers, such that early stages discard a large number of easy negative samples so that later stages can focus on handling more diffi-cult examples. Two-stage object detection can be considered as a cascade, the first detector removing large amounts of background, and the second stage classifying the remaining regions. Recently, end-to-end learning of more than two cas-caded classifiers and DCNNs for generic object detection were proposed in the Chained Cascade Network (Ouyang et al. </w:t>
      </w:r>
      <w:hyperlink w:anchor="page56">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extended in Cascade RCNN (Cai and Vasconce-los </w:t>
      </w:r>
      <w:hyperlink w:anchor="page52">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and more recently applied for simultaneous object detection and instance segmentation (Chen et al. </w:t>
      </w:r>
      <w:hyperlink w:anchor="page52">
        <w:r>
          <w:rPr>
            <w:rFonts w:ascii="Times New Roman" w:cs="Times New Roman" w:eastAsia="Times New Roman" w:hAnsi="Times New Roman"/>
            <w:sz w:val="19"/>
            <w:szCs w:val="19"/>
            <w:color w:val="0000FF"/>
          </w:rPr>
          <w:t>2019a</w:t>
        </w:r>
      </w:hyperlink>
      <w:r>
        <w:rPr>
          <w:rFonts w:ascii="Times New Roman" w:cs="Times New Roman" w:eastAsia="Times New Roman" w:hAnsi="Times New Roman"/>
          <w:sz w:val="19"/>
          <w:szCs w:val="19"/>
          <w:color w:val="131413"/>
        </w:rPr>
        <w:t>), win-ning the COCO 2018 Detection Challenge.</w:t>
      </w:r>
    </w:p>
    <w:p>
      <w:pPr>
        <w:spacing w:after="0" w:line="9"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Light Head RCNN </w:t>
      </w:r>
      <w:r>
        <w:rPr>
          <w:rFonts w:ascii="Times New Roman" w:cs="Times New Roman" w:eastAsia="Times New Roman" w:hAnsi="Times New Roman"/>
          <w:sz w:val="19"/>
          <w:szCs w:val="19"/>
          <w:color w:val="131413"/>
        </w:rPr>
        <w:t xml:space="preserve">In order to further increase the detec-tion speed of RFCN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Li et al. (</w:t>
      </w:r>
      <w:hyperlink w:anchor="page55">
        <w:r>
          <w:rPr>
            <w:rFonts w:ascii="Times New Roman" w:cs="Times New Roman" w:eastAsia="Times New Roman" w:hAnsi="Times New Roman"/>
            <w:sz w:val="19"/>
            <w:szCs w:val="19"/>
            <w:color w:val="0000FF"/>
          </w:rPr>
          <w:t>2018c</w:t>
        </w:r>
      </w:hyperlink>
      <w:r>
        <w:rPr>
          <w:rFonts w:ascii="Times New Roman" w:cs="Times New Roman" w:eastAsia="Times New Roman" w:hAnsi="Times New Roman"/>
          <w:sz w:val="19"/>
          <w:szCs w:val="19"/>
          <w:color w:val="131413"/>
        </w:rPr>
        <w:t>) pro-posed Light Head RCNN, making the head of the detection network as light as possible to reduce the RoI computation. In particular, Li et al. (</w:t>
      </w:r>
      <w:hyperlink w:anchor="page55">
        <w:r>
          <w:rPr>
            <w:rFonts w:ascii="Times New Roman" w:cs="Times New Roman" w:eastAsia="Times New Roman" w:hAnsi="Times New Roman"/>
            <w:sz w:val="19"/>
            <w:szCs w:val="19"/>
            <w:color w:val="0000FF"/>
          </w:rPr>
          <w:t>2018c</w:t>
        </w:r>
      </w:hyperlink>
      <w:r>
        <w:rPr>
          <w:rFonts w:ascii="Times New Roman" w:cs="Times New Roman" w:eastAsia="Times New Roman" w:hAnsi="Times New Roman"/>
          <w:sz w:val="19"/>
          <w:szCs w:val="19"/>
          <w:color w:val="131413"/>
        </w:rPr>
        <w:t>) applied a convolution to pro-duce thin feature maps with small channel numbers (e.g., 490 channels for COCO) and a cheap RCNN sub-network, leading to an excellent trade-off of speed and accuracy.</w:t>
      </w:r>
    </w:p>
    <w:p>
      <w:pPr>
        <w:spacing w:after="0" w:line="200"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45"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6" w:name="page17"/>
    <w:bookmarkEnd w:id="16"/>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277</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179"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rPr>
          <w:sz w:val="20"/>
          <w:szCs w:val="20"/>
          <w:color w:val="auto"/>
        </w:rPr>
      </w:pPr>
      <w:r>
        <w:rPr>
          <w:rFonts w:ascii="Arial" w:cs="Arial" w:eastAsia="Arial" w:hAnsi="Arial"/>
          <w:sz w:val="22"/>
          <w:szCs w:val="22"/>
          <w:b w:val="1"/>
          <w:bCs w:val="1"/>
          <w:color w:val="131413"/>
        </w:rPr>
        <w:t>5.2 Unified (One Stage) Frameworks</w:t>
      </w:r>
    </w:p>
    <w:p>
      <w:pPr>
        <w:spacing w:after="0" w:line="281" w:lineRule="exact"/>
        <w:rPr>
          <w:sz w:val="20"/>
          <w:szCs w:val="20"/>
          <w:color w:val="auto"/>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The region-based pipeline strategies of Sect. </w:t>
      </w:r>
      <w:hyperlink w:anchor="page13">
        <w:r>
          <w:rPr>
            <w:rFonts w:ascii="Times New Roman" w:cs="Times New Roman" w:eastAsia="Times New Roman" w:hAnsi="Times New Roman"/>
            <w:sz w:val="20"/>
            <w:szCs w:val="20"/>
            <w:color w:val="0000FF"/>
          </w:rPr>
          <w:t>5.1</w:t>
        </w:r>
        <w:r>
          <w:rPr>
            <w:rFonts w:ascii="Times New Roman" w:cs="Times New Roman" w:eastAsia="Times New Roman" w:hAnsi="Times New Roman"/>
            <w:sz w:val="20"/>
            <w:szCs w:val="20"/>
            <w:color w:val="131413"/>
          </w:rPr>
          <w:t xml:space="preserve"> </w:t>
        </w:r>
      </w:hyperlink>
      <w:r>
        <w:rPr>
          <w:rFonts w:ascii="Times New Roman" w:cs="Times New Roman" w:eastAsia="Times New Roman" w:hAnsi="Times New Roman"/>
          <w:sz w:val="20"/>
          <w:szCs w:val="20"/>
          <w:color w:val="131413"/>
        </w:rPr>
        <w:t xml:space="preserve">have dom-inated since RCNN (Girshick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such that the leading results on popular benchmark datasets are all based on Faster RCNN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Nevertheless, region-based approaches are computationally expensive for current mobile/wearable devices, which have limited storage and computational capability, therefore instead of trying to opti-mize the individual components of a complex region-based pipeline, researchers have begun to develop </w:t>
      </w:r>
      <w:r>
        <w:rPr>
          <w:rFonts w:ascii="Times New Roman" w:cs="Times New Roman" w:eastAsia="Times New Roman" w:hAnsi="Times New Roman"/>
          <w:sz w:val="20"/>
          <w:szCs w:val="20"/>
          <w:i w:val="1"/>
          <w:iCs w:val="1"/>
          <w:color w:val="131413"/>
        </w:rPr>
        <w:t>unified</w:t>
      </w:r>
      <w:r>
        <w:rPr>
          <w:rFonts w:ascii="Times New Roman" w:cs="Times New Roman" w:eastAsia="Times New Roman" w:hAnsi="Times New Roman"/>
          <w:sz w:val="20"/>
          <w:szCs w:val="20"/>
          <w:color w:val="131413"/>
        </w:rPr>
        <w:t xml:space="preserve"> detection strategies.</w:t>
      </w:r>
    </w:p>
    <w:p>
      <w:pPr>
        <w:spacing w:after="0" w:line="18" w:lineRule="exact"/>
        <w:rPr>
          <w:rFonts w:ascii="Times New Roman" w:cs="Times New Roman" w:eastAsia="Times New Roman" w:hAnsi="Times New Roman"/>
          <w:sz w:val="20"/>
          <w:szCs w:val="20"/>
          <w:color w:val="131413"/>
        </w:rPr>
      </w:pPr>
    </w:p>
    <w:p>
      <w:pPr>
        <w:jc w:val="both"/>
        <w:ind w:firstLine="227"/>
        <w:spacing w:after="0" w:line="258" w:lineRule="auto"/>
        <w:rPr>
          <w:sz w:val="20"/>
          <w:szCs w:val="20"/>
          <w:color w:val="auto"/>
        </w:rPr>
      </w:pPr>
      <w:r>
        <w:rPr>
          <w:rFonts w:ascii="Times New Roman" w:cs="Times New Roman" w:eastAsia="Times New Roman" w:hAnsi="Times New Roman"/>
          <w:sz w:val="20"/>
          <w:szCs w:val="20"/>
          <w:color w:val="131413"/>
        </w:rPr>
        <w:t>Unified pipelines refer to architectures that directly pre-dict class probabilities and bounding box offsets from full images with a single feed-forward CNN in a monolithic set-ting that does not involve region proposal generation or post classification / feature resampling, encapsulating all compu-tation in a single network. Since the whole pipeline is a single network, it can be optimized end-to-end directly on detection performance.</w:t>
      </w:r>
    </w:p>
    <w:p>
      <w:pPr>
        <w:spacing w:after="0" w:line="15"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DetectorNet </w:t>
      </w:r>
      <w:r>
        <w:rPr>
          <w:rFonts w:ascii="Times New Roman" w:cs="Times New Roman" w:eastAsia="Times New Roman" w:hAnsi="Times New Roman"/>
          <w:sz w:val="19"/>
          <w:szCs w:val="19"/>
          <w:color w:val="131413"/>
        </w:rPr>
        <w:t>(Szegedy et al.</w:t>
      </w:r>
      <w:r>
        <w:rPr>
          <w:rFonts w:ascii="Times New Roman" w:cs="Times New Roman" w:eastAsia="Times New Roman" w:hAnsi="Times New Roman"/>
          <w:sz w:val="19"/>
          <w:szCs w:val="19"/>
          <w:i w:val="1"/>
          <w:iCs w:val="1"/>
          <w:color w:val="131413"/>
        </w:rPr>
        <w:t xml:space="preserve">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were among the first to</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explore CNNs for object detection. DetectorNet formulated object detection a regression problem to object bounding box masks. They use AlexNet (Krizhevsky 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 and replace the final softmax classifier layer with a regres-sion layer. Given an image window, they use one network to predict foreground pixels over a coarse grid, as well as four additional networks to predict the object’s top, bottom, left and right halves. A grouping process then converts the predicted masks into detected bounding boxes. The network needs to be trained per object type and mask type, and does not scale to multiple classes. DetectorNet must take many crops of the image, and run multiple networks for each part on every crop, thus making it slow.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-647065</wp:posOffset>
            </wp:positionH>
            <wp:positionV relativeFrom="paragraph">
              <wp:posOffset>-1909445</wp:posOffset>
            </wp:positionV>
            <wp:extent cx="6687820" cy="585470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extLst>
                    </a:blip>
                    <a:srcRect/>
                    <a:stretch>
                      <a:fillRect/>
                    </a:stretch>
                  </pic:blipFill>
                  <pic:spPr bwMode="auto">
                    <a:xfrm>
                      <a:off x="0" y="0"/>
                      <a:ext cx="6687820" cy="5854700"/>
                    </a:xfrm>
                    <a:prstGeom prst="rect">
                      <a:avLst/>
                    </a:prstGeom>
                    <a:noFill/>
                  </pic:spPr>
                </pic:pic>
              </a:graphicData>
            </a:graphic>
          </wp:anchor>
        </w:drawing>
      </w:r>
    </w:p>
    <w:p>
      <w:pPr>
        <w:jc w:val="both"/>
        <w:ind w:firstLine="227"/>
        <w:spacing w:after="0" w:line="254"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OverFeat</w:t>
      </w:r>
      <w:r>
        <w:rPr>
          <w:rFonts w:ascii="Times New Roman" w:cs="Times New Roman" w:eastAsia="Times New Roman" w:hAnsi="Times New Roman"/>
          <w:sz w:val="20"/>
          <w:szCs w:val="20"/>
          <w:color w:val="131413"/>
        </w:rPr>
        <w:t>, proposed by Sermanet et al. (</w:t>
      </w:r>
      <w:hyperlink w:anchor="page56">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and illus-trated in Fig. </w:t>
      </w:r>
      <w:hyperlink w:anchor="page17">
        <w:r>
          <w:rPr>
            <w:rFonts w:ascii="Times New Roman" w:cs="Times New Roman" w:eastAsia="Times New Roman" w:hAnsi="Times New Roman"/>
            <w:sz w:val="20"/>
            <w:szCs w:val="20"/>
            <w:color w:val="0000FF"/>
          </w:rPr>
          <w:t>14</w:t>
        </w:r>
      </w:hyperlink>
      <w:r>
        <w:rPr>
          <w:rFonts w:ascii="Times New Roman" w:cs="Times New Roman" w:eastAsia="Times New Roman" w:hAnsi="Times New Roman"/>
          <w:sz w:val="20"/>
          <w:szCs w:val="20"/>
          <w:color w:val="131413"/>
        </w:rPr>
        <w:t>, can be considered as one of the first single-stage object detectors based on fully convolutional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60"/>
        <w:spacing w:after="0"/>
        <w:rPr>
          <w:sz w:val="20"/>
          <w:szCs w:val="20"/>
          <w:color w:val="auto"/>
        </w:rPr>
      </w:pPr>
      <w:r>
        <w:rPr>
          <w:rFonts w:ascii="Times New Roman" w:cs="Times New Roman" w:eastAsia="Times New Roman" w:hAnsi="Times New Roman"/>
          <w:sz w:val="20"/>
          <w:szCs w:val="20"/>
          <w:b w:val="1"/>
          <w:bCs w:val="1"/>
          <w:color w:val="auto"/>
        </w:rPr>
        <w: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60"/>
        <w:spacing w:after="0"/>
        <w:rPr>
          <w:sz w:val="20"/>
          <w:szCs w:val="20"/>
          <w:color w:val="auto"/>
        </w:rPr>
      </w:pPr>
      <w:r>
        <w:rPr>
          <w:rFonts w:ascii="Times New Roman" w:cs="Times New Roman" w:eastAsia="Times New Roman" w:hAnsi="Times New Roman"/>
          <w:sz w:val="20"/>
          <w:szCs w:val="20"/>
          <w:b w:val="1"/>
          <w:b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both"/>
        <w:spacing w:after="0" w:line="246" w:lineRule="auto"/>
        <w:rPr>
          <w:rFonts w:ascii="Arial" w:cs="Arial" w:eastAsia="Arial" w:hAnsi="Arial"/>
          <w:sz w:val="17"/>
          <w:szCs w:val="17"/>
          <w:b w:val="1"/>
          <w:bCs w:val="1"/>
          <w:color w:val="131413"/>
        </w:rPr>
      </w:pPr>
      <w:r>
        <w:rPr>
          <w:rFonts w:ascii="Arial" w:cs="Arial" w:eastAsia="Arial" w:hAnsi="Arial"/>
          <w:sz w:val="17"/>
          <w:szCs w:val="17"/>
          <w:b w:val="1"/>
          <w:bCs w:val="1"/>
          <w:color w:val="131413"/>
        </w:rPr>
        <w:t xml:space="preserve">Fig. 14 </w:t>
      </w:r>
      <w:r>
        <w:rPr>
          <w:rFonts w:ascii="Times New Roman" w:cs="Times New Roman" w:eastAsia="Times New Roman" w:hAnsi="Times New Roman"/>
          <w:sz w:val="17"/>
          <w:szCs w:val="17"/>
          <w:color w:val="131413"/>
        </w:rPr>
        <w:t xml:space="preserve">Illustration of the OverFeat (Sermanet et </w:t>
      </w:r>
      <w:hyperlink w:anchor="page56">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2014</w:t>
        </w:r>
      </w:hyperlink>
      <w:r>
        <w:rPr>
          <w:rFonts w:ascii="Times New Roman" w:cs="Times New Roman" w:eastAsia="Times New Roman" w:hAnsi="Times New Roman"/>
          <w:sz w:val="17"/>
          <w:szCs w:val="17"/>
          <w:color w:val="131413"/>
        </w:rPr>
        <w:t>) detection framework</w:t>
      </w:r>
    </w:p>
    <w:p>
      <w:pPr>
        <w:spacing w:after="0" w:line="20" w:lineRule="exact"/>
        <w:rPr>
          <w:sz w:val="20"/>
          <w:szCs w:val="20"/>
          <w:color w:val="auto"/>
        </w:rPr>
      </w:pPr>
      <w:r>
        <w:rPr>
          <w:sz w:val="20"/>
          <w:szCs w:val="20"/>
          <w:color w:val="auto"/>
        </w:rPr>
        <w:br w:type="column"/>
      </w:r>
    </w:p>
    <w:p>
      <w:pPr>
        <w:spacing w:after="0" w:line="16" w:lineRule="exact"/>
        <w:rPr>
          <w:sz w:val="20"/>
          <w:szCs w:val="20"/>
          <w:color w:val="auto"/>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deep networks. It is one of the most influential object detec-tion frameworks, winning the ILSVRC2013 localization and detection competition. OverFeat performs object detection via a single forward pass through the fully convolutional layers in the network (i.e. the “Feature Extractor”, shown in Fig. </w:t>
      </w:r>
      <w:hyperlink w:anchor="page17">
        <w:r>
          <w:rPr>
            <w:rFonts w:ascii="Times New Roman" w:cs="Times New Roman" w:eastAsia="Times New Roman" w:hAnsi="Times New Roman"/>
            <w:sz w:val="20"/>
            <w:szCs w:val="20"/>
            <w:color w:val="0000FF"/>
          </w:rPr>
          <w:t>14</w:t>
        </w:r>
      </w:hyperlink>
      <w:r>
        <w:rPr>
          <w:rFonts w:ascii="Times New Roman" w:cs="Times New Roman" w:eastAsia="Times New Roman" w:hAnsi="Times New Roman"/>
          <w:sz w:val="20"/>
          <w:szCs w:val="20"/>
          <w:color w:val="131413"/>
        </w:rPr>
        <w:t>a). The key steps of object detection at test time can be summarized as follows:</w:t>
      </w:r>
    </w:p>
    <w:p>
      <w:pPr>
        <w:spacing w:after="0" w:line="266" w:lineRule="exact"/>
        <w:rPr>
          <w:sz w:val="20"/>
          <w:szCs w:val="20"/>
          <w:color w:val="auto"/>
        </w:rPr>
      </w:pPr>
    </w:p>
    <w:p>
      <w:pPr>
        <w:jc w:val="both"/>
        <w:ind w:left="300" w:hanging="247"/>
        <w:spacing w:after="0" w:line="273" w:lineRule="auto"/>
        <w:tabs>
          <w:tab w:leader="none" w:pos="300" w:val="left"/>
        </w:tabs>
        <w:numPr>
          <w:ilvl w:val="0"/>
          <w:numId w:val="17"/>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Generate object candidates by performing object clas-sification via a sliding window fashion on multiscale images </w:t>
      </w:r>
      <w:r>
        <w:rPr>
          <w:rFonts w:ascii="Times New Roman" w:cs="Times New Roman" w:eastAsia="Times New Roman" w:hAnsi="Times New Roman"/>
          <w:sz w:val="19"/>
          <w:szCs w:val="19"/>
          <w:color w:val="131413"/>
        </w:rPr>
        <w:t>OverFeat uses a CNN like AlexNet (Krizhevsky</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 xml:space="preserve">), which would require input images ofa fixed size due to its fully connected layers, in order to make the sliding window approach computationally efficient, OverFeat casts the network (as shown in Fig. </w:t>
      </w:r>
      <w:hyperlink w:anchor="page17">
        <w:r>
          <w:rPr>
            <w:rFonts w:ascii="Times New Roman" w:cs="Times New Roman" w:eastAsia="Times New Roman" w:hAnsi="Times New Roman"/>
            <w:sz w:val="19"/>
            <w:szCs w:val="19"/>
            <w:color w:val="0000FF"/>
          </w:rPr>
          <w:t>14</w:t>
        </w:r>
      </w:hyperlink>
      <w:r>
        <w:rPr>
          <w:rFonts w:ascii="Times New Roman" w:cs="Times New Roman" w:eastAsia="Times New Roman" w:hAnsi="Times New Roman"/>
          <w:sz w:val="19"/>
          <w:szCs w:val="19"/>
          <w:color w:val="131413"/>
        </w:rPr>
        <w:t xml:space="preserve">a) into a fully convolutional network, taking inputs of any size, by viewing fully connected layers as convolutions with kernels of size 1 </w:t>
      </w:r>
      <w:r>
        <w:rPr>
          <w:rFonts w:ascii="Arial" w:cs="Arial" w:eastAsia="Arial" w:hAnsi="Arial"/>
          <w:sz w:val="19"/>
          <w:szCs w:val="19"/>
          <w:color w:val="131413"/>
        </w:rPr>
        <w:t>×</w:t>
      </w:r>
      <w:r>
        <w:rPr>
          <w:rFonts w:ascii="Times New Roman" w:cs="Times New Roman" w:eastAsia="Times New Roman" w:hAnsi="Times New Roman"/>
          <w:sz w:val="19"/>
          <w:szCs w:val="19"/>
          <w:color w:val="131413"/>
        </w:rPr>
        <w:t xml:space="preserve"> 1. OverFeat leverages multiscale fea-tures to improve the overall performance by passing up to six enlarged scales of the original image through the net-work (as shown in Fig. </w:t>
      </w:r>
      <w:hyperlink w:anchor="page17">
        <w:r>
          <w:rPr>
            <w:rFonts w:ascii="Times New Roman" w:cs="Times New Roman" w:eastAsia="Times New Roman" w:hAnsi="Times New Roman"/>
            <w:sz w:val="19"/>
            <w:szCs w:val="19"/>
            <w:color w:val="0000FF"/>
          </w:rPr>
          <w:t>14</w:t>
        </w:r>
      </w:hyperlink>
      <w:r>
        <w:rPr>
          <w:rFonts w:ascii="Times New Roman" w:cs="Times New Roman" w:eastAsia="Times New Roman" w:hAnsi="Times New Roman"/>
          <w:sz w:val="19"/>
          <w:szCs w:val="19"/>
          <w:color w:val="131413"/>
        </w:rPr>
        <w:t>b), resulting in a significantly increased number of evaluated context views. For each of the multiscale inputs, the classifier outputs a grid of predictions (class and confidence).</w:t>
      </w:r>
    </w:p>
    <w:p>
      <w:pPr>
        <w:spacing w:after="0" w:line="7" w:lineRule="exact"/>
        <w:rPr>
          <w:rFonts w:ascii="Times New Roman" w:cs="Times New Roman" w:eastAsia="Times New Roman" w:hAnsi="Times New Roman"/>
          <w:sz w:val="19"/>
          <w:szCs w:val="19"/>
          <w:color w:val="131413"/>
        </w:rPr>
      </w:pPr>
    </w:p>
    <w:p>
      <w:pPr>
        <w:jc w:val="both"/>
        <w:ind w:left="300" w:hanging="247"/>
        <w:spacing w:after="0" w:line="257" w:lineRule="auto"/>
        <w:tabs>
          <w:tab w:leader="none" w:pos="300" w:val="left"/>
        </w:tabs>
        <w:numPr>
          <w:ilvl w:val="0"/>
          <w:numId w:val="17"/>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 xml:space="preserve">Increase the number of predictions by offset max pooling </w:t>
      </w:r>
      <w:r>
        <w:rPr>
          <w:rFonts w:ascii="Times New Roman" w:cs="Times New Roman" w:eastAsia="Times New Roman" w:hAnsi="Times New Roman"/>
          <w:sz w:val="20"/>
          <w:szCs w:val="20"/>
          <w:color w:val="131413"/>
        </w:rPr>
        <w:t>In order to increase resolution, OverFeat applies offset max pooling after the last CONV layer, i.e. perform-ing a subsampling operation at every offset, yielding many more views for voting, increasing robustness while remaining efficient.</w:t>
      </w:r>
    </w:p>
    <w:p>
      <w:pPr>
        <w:spacing w:after="0" w:line="14" w:lineRule="exact"/>
        <w:rPr>
          <w:rFonts w:ascii="Times New Roman" w:cs="Times New Roman" w:eastAsia="Times New Roman" w:hAnsi="Times New Roman"/>
          <w:sz w:val="20"/>
          <w:szCs w:val="20"/>
          <w:color w:val="131413"/>
        </w:rPr>
      </w:pPr>
    </w:p>
    <w:p>
      <w:pPr>
        <w:jc w:val="both"/>
        <w:ind w:left="300" w:hanging="247"/>
        <w:spacing w:after="0" w:line="257" w:lineRule="auto"/>
        <w:tabs>
          <w:tab w:leader="none" w:pos="300" w:val="left"/>
        </w:tabs>
        <w:numPr>
          <w:ilvl w:val="0"/>
          <w:numId w:val="17"/>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 xml:space="preserve">Bounding box regression </w:t>
      </w:r>
      <w:r>
        <w:rPr>
          <w:rFonts w:ascii="Times New Roman" w:cs="Times New Roman" w:eastAsia="Times New Roman" w:hAnsi="Times New Roman"/>
          <w:sz w:val="20"/>
          <w:szCs w:val="20"/>
          <w:color w:val="131413"/>
        </w:rPr>
        <w:t>Once an object is identified,</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a single bounding box regressor is applied. The classi-fier and the regressor share the same feature extraction (CONV) layers, only the FC layers need to be recomputed after computing the classification network.</w:t>
      </w:r>
    </w:p>
    <w:p>
      <w:pPr>
        <w:spacing w:after="0" w:line="14" w:lineRule="exact"/>
        <w:rPr>
          <w:rFonts w:ascii="Times New Roman" w:cs="Times New Roman" w:eastAsia="Times New Roman" w:hAnsi="Times New Roman"/>
          <w:sz w:val="20"/>
          <w:szCs w:val="20"/>
          <w:color w:val="131413"/>
        </w:rPr>
      </w:pPr>
    </w:p>
    <w:p>
      <w:pPr>
        <w:jc w:val="both"/>
        <w:ind w:left="300" w:hanging="247"/>
        <w:spacing w:after="0" w:line="254" w:lineRule="auto"/>
        <w:tabs>
          <w:tab w:leader="none" w:pos="300" w:val="left"/>
        </w:tabs>
        <w:numPr>
          <w:ilvl w:val="0"/>
          <w:numId w:val="17"/>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 xml:space="preserve">Combine predictions </w:t>
      </w:r>
      <w:r>
        <w:rPr>
          <w:rFonts w:ascii="Times New Roman" w:cs="Times New Roman" w:eastAsia="Times New Roman" w:hAnsi="Times New Roman"/>
          <w:sz w:val="20"/>
          <w:szCs w:val="20"/>
          <w:color w:val="131413"/>
        </w:rPr>
        <w:t>OverFeat uses a greedy merge strat-egy to combine the individual bounding box predictions across all locations and scales.</w:t>
      </w:r>
    </w:p>
    <w:p>
      <w:pPr>
        <w:spacing w:after="0" w:line="268" w:lineRule="exact"/>
        <w:rPr>
          <w:rFonts w:ascii="Times New Roman" w:cs="Times New Roman" w:eastAsia="Times New Roman" w:hAnsi="Times New Roman"/>
          <w:sz w:val="19"/>
          <w:szCs w:val="19"/>
          <w:color w:val="131413"/>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OverFeat has a significant speed advantage, but is less accu-rate than RCNN (Girshick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because it was difficult to train fully convolutional networks at the time. The speed advantage derives from sharing the computation of convolu-tion between overlapping windows in the fully convolutional network. OverFeat is similar to later frameworks such as YOLO (Redmon et al. </w:t>
      </w:r>
      <w:hyperlink w:anchor="page56">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and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except that the classifier and the regressors in OverFeat are trained sequentially.</w:t>
      </w:r>
    </w:p>
    <w:p>
      <w:pPr>
        <w:spacing w:after="0" w:line="17"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YOLO </w:t>
      </w:r>
      <w:r>
        <w:rPr>
          <w:rFonts w:ascii="Times New Roman" w:cs="Times New Roman" w:eastAsia="Times New Roman" w:hAnsi="Times New Roman"/>
          <w:sz w:val="19"/>
          <w:szCs w:val="19"/>
          <w:color w:val="131413"/>
        </w:rPr>
        <w:t>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proposed YOLO (You Only</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Look Once), a unified detector casting object detection as a regression problem from image pixels to spatially sep-arated bounding boxes and associated class probabilities, illustrated in Fig. </w:t>
      </w:r>
      <w:hyperlink w:anchor="page15">
        <w:r>
          <w:rPr>
            <w:rFonts w:ascii="Times New Roman" w:cs="Times New Roman" w:eastAsia="Times New Roman" w:hAnsi="Times New Roman"/>
            <w:sz w:val="19"/>
            <w:szCs w:val="19"/>
            <w:color w:val="0000FF"/>
          </w:rPr>
          <w:t>13</w:t>
        </w:r>
      </w:hyperlink>
      <w:r>
        <w:rPr>
          <w:rFonts w:ascii="Times New Roman" w:cs="Times New Roman" w:eastAsia="Times New Roman" w:hAnsi="Times New Roman"/>
          <w:sz w:val="19"/>
          <w:szCs w:val="19"/>
          <w:color w:val="131413"/>
        </w:rPr>
        <w:t>. Since the region proposal generation</w:t>
      </w:r>
    </w:p>
    <w:p>
      <w:pPr>
        <w:spacing w:after="0" w:line="200"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39"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7" w:name="page18"/>
    <w:bookmarkEnd w:id="17"/>
    <w:p>
      <w:pPr>
        <w:spacing w:after="0"/>
        <w:tabs>
          <w:tab w:leader="none" w:pos="5880" w:val="left"/>
        </w:tabs>
        <w:rPr>
          <w:sz w:val="20"/>
          <w:szCs w:val="20"/>
          <w:color w:val="auto"/>
        </w:rPr>
      </w:pPr>
      <w:r>
        <w:rPr>
          <w:rFonts w:ascii="Arial" w:cs="Arial" w:eastAsia="Arial" w:hAnsi="Arial"/>
          <w:sz w:val="14"/>
          <w:szCs w:val="14"/>
          <w:color w:val="131413"/>
        </w:rPr>
        <w:t>278</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spacing w:after="0" w:line="266"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stage is completely dropped, YOLO directly predicts detec-tions using a small set of candidate regions</w:t>
      </w:r>
      <w:hyperlink w:anchor="page18">
        <w:r>
          <w:rPr>
            <w:rFonts w:ascii="Times New Roman" w:cs="Times New Roman" w:eastAsia="Times New Roman" w:hAnsi="Times New Roman"/>
            <w:sz w:val="29"/>
            <w:szCs w:val="29"/>
            <w:color w:val="0000FF"/>
            <w:vertAlign w:val="superscript"/>
          </w:rPr>
          <w:t>7</w:t>
        </w:r>
      </w:hyperlink>
      <w:r>
        <w:rPr>
          <w:rFonts w:ascii="Times New Roman" w:cs="Times New Roman" w:eastAsia="Times New Roman" w:hAnsi="Times New Roman"/>
          <w:sz w:val="19"/>
          <w:szCs w:val="19"/>
          <w:color w:val="131413"/>
        </w:rPr>
        <w:t xml:space="preserve">. Unlike region based approaches (e.g. Faster RCNN) that predict detections based on features from a local region, YOLO uses features from an entire image globally. In particular, YOLO divides an image into an </w:t>
      </w:r>
      <w:r>
        <w:rPr>
          <w:rFonts w:ascii="Times New Roman" w:cs="Times New Roman" w:eastAsia="Times New Roman" w:hAnsi="Times New Roman"/>
          <w:sz w:val="19"/>
          <w:szCs w:val="19"/>
          <w:i w:val="1"/>
          <w:iCs w:val="1"/>
          <w:color w:val="131413"/>
        </w:rPr>
        <w:t>S</w:t>
      </w:r>
      <w:r>
        <w:rPr>
          <w:rFonts w:ascii="Times New Roman" w:cs="Times New Roman" w:eastAsia="Times New Roman" w:hAnsi="Times New Roman"/>
          <w:sz w:val="19"/>
          <w:szCs w:val="19"/>
          <w:color w:val="131413"/>
        </w:rPr>
        <w:t xml:space="preserve"> </w:t>
      </w:r>
      <w:r>
        <w:rPr>
          <w:rFonts w:ascii="Arial" w:cs="Arial" w:eastAsia="Arial" w:hAnsi="Arial"/>
          <w:sz w:val="19"/>
          <w:szCs w:val="19"/>
          <w:color w:val="131413"/>
        </w:rPr>
        <w: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i w:val="1"/>
          <w:iCs w:val="1"/>
          <w:color w:val="131413"/>
        </w:rPr>
        <w:t>S</w:t>
      </w:r>
      <w:r>
        <w:rPr>
          <w:rFonts w:ascii="Times New Roman" w:cs="Times New Roman" w:eastAsia="Times New Roman" w:hAnsi="Times New Roman"/>
          <w:sz w:val="19"/>
          <w:szCs w:val="19"/>
          <w:color w:val="131413"/>
        </w:rPr>
        <w:t xml:space="preserve"> grid, each predicting </w:t>
      </w:r>
      <w:r>
        <w:rPr>
          <w:rFonts w:ascii="Times New Roman" w:cs="Times New Roman" w:eastAsia="Times New Roman" w:hAnsi="Times New Roman"/>
          <w:sz w:val="19"/>
          <w:szCs w:val="19"/>
          <w:i w:val="1"/>
          <w:iCs w:val="1"/>
          <w:color w:val="131413"/>
        </w:rPr>
        <w:t>C</w:t>
      </w:r>
      <w:r>
        <w:rPr>
          <w:rFonts w:ascii="Times New Roman" w:cs="Times New Roman" w:eastAsia="Times New Roman" w:hAnsi="Times New Roman"/>
          <w:sz w:val="19"/>
          <w:szCs w:val="19"/>
          <w:color w:val="131413"/>
        </w:rPr>
        <w:t xml:space="preserve"> class prob-abilities, </w:t>
      </w:r>
      <w:r>
        <w:rPr>
          <w:rFonts w:ascii="Times New Roman" w:cs="Times New Roman" w:eastAsia="Times New Roman" w:hAnsi="Times New Roman"/>
          <w:sz w:val="19"/>
          <w:szCs w:val="19"/>
          <w:i w:val="1"/>
          <w:iCs w:val="1"/>
          <w:color w:val="131413"/>
        </w:rPr>
        <w:t>B</w:t>
      </w:r>
      <w:r>
        <w:rPr>
          <w:rFonts w:ascii="Times New Roman" w:cs="Times New Roman" w:eastAsia="Times New Roman" w:hAnsi="Times New Roman"/>
          <w:sz w:val="19"/>
          <w:szCs w:val="19"/>
          <w:color w:val="131413"/>
        </w:rPr>
        <w:t xml:space="preserve"> bounding box locations, and confidence scores. By throwing out the region proposal generation step entirely, YOLO is fast by design, running in real time at 45 FPS and Fast YOLO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at 155 FPS. Since YOLO sees the entire image when making predictions, it implicitly encodes contextual information about object classes, and is less likely to predict false positives in the background. YOLO makes more localization errors than Fast RCNN, resulting from the coarse division of bounding box location, scale and aspect ratio. As discussed in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YOLO may fail to localize some objects, especially small ones, pos-sibly because of the coarse grid division, and because each grid cell can only contain one object. It is unclear to what extent YOLO can translate to good performance on datasets with many objects per image, such as MS COCO.</w:t>
      </w:r>
    </w:p>
    <w:p>
      <w:pPr>
        <w:spacing w:after="0" w:line="17" w:lineRule="exact"/>
        <w:rPr>
          <w:rFonts w:ascii="Times New Roman" w:cs="Times New Roman" w:eastAsia="Times New Roman" w:hAnsi="Times New Roman"/>
          <w:sz w:val="19"/>
          <w:szCs w:val="19"/>
          <w:color w:val="131413"/>
        </w:rPr>
      </w:pPr>
    </w:p>
    <w:p>
      <w:pPr>
        <w:jc w:val="both"/>
        <w:ind w:firstLine="227"/>
        <w:spacing w:after="0" w:line="26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YOLOv2 and YOLO9000 </w:t>
      </w:r>
      <w:r>
        <w:rPr>
          <w:rFonts w:ascii="Times New Roman" w:cs="Times New Roman" w:eastAsia="Times New Roman" w:hAnsi="Times New Roman"/>
          <w:sz w:val="19"/>
          <w:szCs w:val="19"/>
          <w:color w:val="131413"/>
        </w:rPr>
        <w:t>Redmon and Farhadi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proposed YOLOv2, an improved version of YOLO, in which the custom GoogLeNet (Szegedy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network is replaced with the simpler DarkNet19, plus batch normal-ization (He et al.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removing the fully connected layers, and using good anchor boxes</w:t>
      </w:r>
      <w:hyperlink w:anchor="page18">
        <w:r>
          <w:rPr>
            <w:rFonts w:ascii="Times New Roman" w:cs="Times New Roman" w:eastAsia="Times New Roman" w:hAnsi="Times New Roman"/>
            <w:sz w:val="29"/>
            <w:szCs w:val="29"/>
            <w:color w:val="0000FF"/>
            <w:vertAlign w:val="superscript"/>
          </w:rPr>
          <w:t>8</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learned via </w:t>
      </w:r>
      <w:r>
        <w:rPr>
          <w:rFonts w:ascii="Times New Roman" w:cs="Times New Roman" w:eastAsia="Times New Roman" w:hAnsi="Times New Roman"/>
          <w:sz w:val="19"/>
          <w:szCs w:val="19"/>
          <w:i w:val="1"/>
          <w:iCs w:val="1"/>
          <w:color w:val="131413"/>
        </w:rPr>
        <w:t>k</w:t>
      </w:r>
      <w:r>
        <w:rPr>
          <w:rFonts w:ascii="Times New Roman" w:cs="Times New Roman" w:eastAsia="Times New Roman" w:hAnsi="Times New Roman"/>
          <w:sz w:val="19"/>
          <w:szCs w:val="19"/>
          <w:color w:val="131413"/>
        </w:rPr>
        <w:t>means and multi-scale training. YOLOv2 achieved state-of-the-art on standard detection tasks. Redmon and Farhadi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also introduced YOLO9000, which can detect over 9000 object categories in real time by proposing a joint optimization method to train simultaneously on an ImageNet classification dataset and a COCO detection dataset with WordTree to combine data from multiple sources. Such joint training allows YOLO9000 to perform weakly supervised detection, i.e. detecting object classes that do not have bounding box annotations.</w:t>
      </w:r>
    </w:p>
    <w:p>
      <w:pPr>
        <w:spacing w:after="0" w:line="19"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SSD </w:t>
      </w:r>
      <w:r>
        <w:rPr>
          <w:rFonts w:ascii="Times New Roman" w:cs="Times New Roman" w:eastAsia="Times New Roman" w:hAnsi="Times New Roman"/>
          <w:sz w:val="19"/>
          <w:szCs w:val="19"/>
          <w:color w:val="131413"/>
        </w:rPr>
        <w:t>In order to preserve real-time speed without sacrific-ing too much detection accuracy,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proposed SSD (Single Shot Detector), faster than YOLO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and with an accuracy competitive with region-based detectors such as Faster RCNN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SSD effectively combines ideas from RPN in Faster RCNN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YOLO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and multiscale CONV features (Hariharan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to achieve fast detec-tion speed, while still retaining high detection quality. Like YOLO, SSD predicts a fixed number of bounding boxes and scores, followed by an NMS step to produce the final detection. The CNN network in SSD is fully convolutional, whose early layers are based on a standard architecture, such</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0</wp:posOffset>
                </wp:positionH>
                <wp:positionV relativeFrom="paragraph">
                  <wp:posOffset>173990</wp:posOffset>
                </wp:positionV>
                <wp:extent cx="648335"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3.7pt" to="51.05pt,13.7pt" o:allowincell="f" strokecolor="#131413" strokeweight="0.5669pt"/>
            </w:pict>
          </mc:Fallback>
        </mc:AlternateContent>
      </w:r>
    </w:p>
    <w:p>
      <w:pPr>
        <w:spacing w:after="0" w:line="307" w:lineRule="exact"/>
        <w:rPr>
          <w:rFonts w:ascii="Times New Roman" w:cs="Times New Roman" w:eastAsia="Times New Roman" w:hAnsi="Times New Roman"/>
          <w:sz w:val="19"/>
          <w:szCs w:val="19"/>
          <w:color w:val="131413"/>
        </w:rPr>
      </w:pPr>
    </w:p>
    <w:p>
      <w:pPr>
        <w:ind w:firstLine="1"/>
        <w:spacing w:after="0" w:line="187" w:lineRule="auto"/>
        <w:tabs>
          <w:tab w:leader="none" w:pos="140" w:val="left"/>
        </w:tabs>
        <w:numPr>
          <w:ilvl w:val="0"/>
          <w:numId w:val="18"/>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YOLO uses far fewer bounding boxes, only 98 per image, compared to about 2000 from Selective Search.</w:t>
      </w:r>
    </w:p>
    <w:p>
      <w:pPr>
        <w:ind w:left="140" w:hanging="139"/>
        <w:spacing w:after="0" w:line="216" w:lineRule="auto"/>
        <w:tabs>
          <w:tab w:leader="none" w:pos="140" w:val="left"/>
        </w:tabs>
        <w:numPr>
          <w:ilvl w:val="0"/>
          <w:numId w:val="18"/>
        </w:numPr>
        <w:rPr>
          <w:rFonts w:ascii="Times New Roman" w:cs="Times New Roman" w:eastAsia="Times New Roman" w:hAnsi="Times New Roman"/>
          <w:sz w:val="25"/>
          <w:szCs w:val="25"/>
          <w:color w:val="131413"/>
          <w:vertAlign w:val="superscript"/>
        </w:rPr>
      </w:pPr>
      <w:r>
        <w:rPr>
          <w:rFonts w:ascii="Times New Roman" w:cs="Times New Roman" w:eastAsia="Times New Roman" w:hAnsi="Times New Roman"/>
          <w:sz w:val="16"/>
          <w:szCs w:val="16"/>
          <w:color w:val="131413"/>
        </w:rPr>
        <w:t>Boxes of various sizes and aspect ratios that serve as object candidates.</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322" w:lineRule="exact"/>
        <w:rPr>
          <w:rFonts w:ascii="Times New Roman" w:cs="Times New Roman" w:eastAsia="Times New Roman" w:hAnsi="Times New Roman"/>
          <w:sz w:val="19"/>
          <w:szCs w:val="19"/>
          <w:color w:val="131413"/>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as VGG (Simonyan and Zisserman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followed by sev-eral auxiliary CONV layers, progressively decreasing in size. The information in the last layer may be too coarse spa-tially to allow precise localization, so SSD performs detection over multiple scales by operating on multiple CONV feature maps, each of which predicts category scores and box off-sets for bounding boxes of appropriate sizes. For a 300 </w:t>
      </w:r>
      <w:r>
        <w:rPr>
          <w:rFonts w:ascii="Arial" w:cs="Arial" w:eastAsia="Arial" w:hAnsi="Arial"/>
          <w:sz w:val="20"/>
          <w:szCs w:val="20"/>
          <w:color w:val="131413"/>
        </w:rPr>
        <w:t>×</w:t>
      </w:r>
      <w:r>
        <w:rPr>
          <w:rFonts w:ascii="Times New Roman" w:cs="Times New Roman" w:eastAsia="Times New Roman" w:hAnsi="Times New Roman"/>
          <w:sz w:val="20"/>
          <w:szCs w:val="20"/>
          <w:color w:val="131413"/>
        </w:rPr>
        <w:t xml:space="preserve"> 300 input, SSD achieves 74</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3% mAP on the VOC2007 test at 59 FPS versus Faster RCNN 7 FPS / mAP 73</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2% or YOLO 45 FPS / mAP 63</w:t>
      </w:r>
      <w:r>
        <w:rPr>
          <w:rFonts w:ascii="Arial" w:cs="Arial" w:eastAsia="Arial" w:hAnsi="Arial"/>
          <w:sz w:val="20"/>
          <w:szCs w:val="20"/>
          <w:i w:val="1"/>
          <w:iCs w:val="1"/>
          <w:color w:val="131413"/>
        </w:rPr>
        <w:t>.</w:t>
      </w:r>
      <w:r>
        <w:rPr>
          <w:rFonts w:ascii="Times New Roman" w:cs="Times New Roman" w:eastAsia="Times New Roman" w:hAnsi="Times New Roman"/>
          <w:sz w:val="20"/>
          <w:szCs w:val="20"/>
          <w:color w:val="131413"/>
        </w:rPr>
        <w:t>4%.</w:t>
      </w:r>
    </w:p>
    <w:p>
      <w:pPr>
        <w:spacing w:after="0" w:line="17" w:lineRule="exact"/>
        <w:rPr>
          <w:rFonts w:ascii="Times New Roman" w:cs="Times New Roman" w:eastAsia="Times New Roman" w:hAnsi="Times New Roman"/>
          <w:sz w:val="19"/>
          <w:szCs w:val="19"/>
          <w:color w:val="131413"/>
        </w:rPr>
      </w:pPr>
    </w:p>
    <w:p>
      <w:pPr>
        <w:jc w:val="both"/>
        <w:ind w:firstLine="227"/>
        <w:spacing w:after="0" w:line="268"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CornerNet </w:t>
      </w:r>
      <w:r>
        <w:rPr>
          <w:rFonts w:ascii="Times New Roman" w:cs="Times New Roman" w:eastAsia="Times New Roman" w:hAnsi="Times New Roman"/>
          <w:sz w:val="19"/>
          <w:szCs w:val="19"/>
          <w:color w:val="131413"/>
        </w:rPr>
        <w:t>Recently, Law and Deng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questioned the</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dominant role that anchor boxes have come to play in SoA object detection frameworks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Law and Deng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argue that the use of anchor boxes, especially in one stage detectors (Fu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Lin et al.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has drawbacks (Law and Deng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Lin et al.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such as causing a huge imbalance between positive and negative examples, slowing down training and introducing extra hyperparameters. Borrowing ideas from the work on Associative Embedding in multiperson pose estima-tion (Newell et al. </w:t>
      </w:r>
      <w:hyperlink w:anchor="page55">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Law and Deng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proposed CornerNet by formulating bounding box object detection as detecting paired top-left and bottom-right keypoints</w:t>
      </w:r>
      <w:hyperlink w:anchor="page18">
        <w:r>
          <w:rPr>
            <w:rFonts w:ascii="Times New Roman" w:cs="Times New Roman" w:eastAsia="Times New Roman" w:hAnsi="Times New Roman"/>
            <w:sz w:val="29"/>
            <w:szCs w:val="29"/>
            <w:color w:val="0000FF"/>
            <w:vertAlign w:val="superscript"/>
          </w:rPr>
          <w:t>9</w:t>
        </w:r>
      </w:hyperlink>
      <w:r>
        <w:rPr>
          <w:rFonts w:ascii="Times New Roman" w:cs="Times New Roman" w:eastAsia="Times New Roman" w:hAnsi="Times New Roman"/>
          <w:sz w:val="19"/>
          <w:szCs w:val="19"/>
          <w:color w:val="131413"/>
        </w:rPr>
        <w:t xml:space="preserve">. In CornerNet, the backbone network consists of two stacked Hourglass networks (Newell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with a simple cor-ner pooling approach to better localize corners. CornerNet achieved a 42</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1% AP on MS COCO, outperforming all pre-vious one stage detectors; however, the average inference time is about 4FPS on a Titan X GPU, significantly slower than SSD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and YOLO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CornerNet generates incorrect bounding boxes because it is challenging to decide which pairs of keypoints should be grouped into the same objects. To further improve on Cor-nerNet, Duan et al. (</w:t>
      </w:r>
      <w:hyperlink w:anchor="page53">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 proposed CenterNet to detect each object as a triplet of keypoints, by introducing one extra key-point at the centre of a proposal, raising the MS COCO AP to 47</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0%, but with an inference speed slower than CornerNet.</w:t>
      </w:r>
    </w:p>
    <w:p>
      <w:pPr>
        <w:spacing w:after="0" w:line="200" w:lineRule="exact"/>
        <w:rPr>
          <w:rFonts w:ascii="Times New Roman" w:cs="Times New Roman" w:eastAsia="Times New Roman" w:hAnsi="Times New Roman"/>
          <w:sz w:val="19"/>
          <w:szCs w:val="19"/>
          <w:color w:val="131413"/>
        </w:rPr>
      </w:pPr>
    </w:p>
    <w:p>
      <w:pPr>
        <w:spacing w:after="0" w:line="293"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4"/>
          <w:szCs w:val="24"/>
          <w:b w:val="1"/>
          <w:bCs w:val="1"/>
          <w:color w:val="131413"/>
        </w:rPr>
        <w:t>6 Object Representation</w:t>
      </w:r>
    </w:p>
    <w:p>
      <w:pPr>
        <w:spacing w:after="0" w:line="263"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131413"/>
        </w:rPr>
        <w:t xml:space="preserve">As one of the main components in any detector, good feature representations are of primary importance in object detection (Dickinson et al.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Gidaris and Komodakis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Zhu et al. </w:t>
      </w:r>
      <w:hyperlink w:anchor="page58">
        <w:r>
          <w:rPr>
            <w:rFonts w:ascii="Times New Roman" w:cs="Times New Roman" w:eastAsia="Times New Roman" w:hAnsi="Times New Roman"/>
            <w:sz w:val="19"/>
            <w:szCs w:val="19"/>
            <w:color w:val="0000FF"/>
          </w:rPr>
          <w:t>2016a</w:t>
        </w:r>
      </w:hyperlink>
      <w:r>
        <w:rPr>
          <w:rFonts w:ascii="Times New Roman" w:cs="Times New Roman" w:eastAsia="Times New Roman" w:hAnsi="Times New Roman"/>
          <w:sz w:val="19"/>
          <w:szCs w:val="19"/>
          <w:color w:val="131413"/>
        </w:rPr>
        <w:t xml:space="preserve">). In the past, a great deal of effort was devoted to designing local descriptors [e.g., SIFT (Lowe </w:t>
      </w:r>
      <w:hyperlink w:anchor="page55">
        <w:r>
          <w:rPr>
            <w:rFonts w:ascii="Times New Roman" w:cs="Times New Roman" w:eastAsia="Times New Roman" w:hAnsi="Times New Roman"/>
            <w:sz w:val="19"/>
            <w:szCs w:val="19"/>
            <w:color w:val="0000FF"/>
          </w:rPr>
          <w:t>1999</w:t>
        </w:r>
      </w:hyperlink>
      <w:r>
        <w:rPr>
          <w:rFonts w:ascii="Times New Roman" w:cs="Times New Roman" w:eastAsia="Times New Roman" w:hAnsi="Times New Roman"/>
          <w:sz w:val="19"/>
          <w:szCs w:val="19"/>
          <w:color w:val="131413"/>
        </w:rPr>
        <w:t xml:space="preserve">) and HOG (Dalal and Triggs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and to explore approaches [e.g., Bag of Words (Sivic and Zisserman </w:t>
      </w:r>
      <w:hyperlink w:anchor="page56">
        <w:r>
          <w:rPr>
            <w:rFonts w:ascii="Times New Roman" w:cs="Times New Roman" w:eastAsia="Times New Roman" w:hAnsi="Times New Roman"/>
            <w:sz w:val="19"/>
            <w:szCs w:val="19"/>
            <w:color w:val="0000FF"/>
          </w:rPr>
          <w:t>2003</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Fisher Vector (Perronnin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to group and</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163830</wp:posOffset>
                </wp:positionV>
                <wp:extent cx="64770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2.9pt" to="51.15pt,12.9pt" o:allowincell="f" strokecolor="#131413" strokeweight="0.5669pt"/>
            </w:pict>
          </mc:Fallback>
        </mc:AlternateContent>
      </w:r>
    </w:p>
    <w:p>
      <w:pPr>
        <w:spacing w:after="0" w:line="291" w:lineRule="exact"/>
        <w:rPr>
          <w:rFonts w:ascii="Times New Roman" w:cs="Times New Roman" w:eastAsia="Times New Roman" w:hAnsi="Times New Roman"/>
          <w:sz w:val="19"/>
          <w:szCs w:val="19"/>
          <w:color w:val="131413"/>
        </w:rPr>
      </w:pPr>
    </w:p>
    <w:p>
      <w:pPr>
        <w:ind w:firstLine="3"/>
        <w:spacing w:after="0" w:line="187" w:lineRule="auto"/>
        <w:tabs>
          <w:tab w:leader="none" w:pos="140" w:val="left"/>
        </w:tabs>
        <w:numPr>
          <w:ilvl w:val="0"/>
          <w:numId w:val="19"/>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The idea of using keypoints for object detection appeared previously in DeNet (TychsenSmith and Petersson </w:t>
      </w:r>
      <w:hyperlink w:anchor="page57">
        <w:r>
          <w:rPr>
            <w:rFonts w:ascii="Times New Roman" w:cs="Times New Roman" w:eastAsia="Times New Roman" w:hAnsi="Times New Roman"/>
            <w:sz w:val="17"/>
            <w:szCs w:val="17"/>
            <w:color w:val="0000FF"/>
          </w:rPr>
          <w:t>2017</w:t>
        </w:r>
      </w:hyperlink>
      <w:r>
        <w:rPr>
          <w:rFonts w:ascii="Times New Roman" w:cs="Times New Roman" w:eastAsia="Times New Roman" w:hAnsi="Times New Roman"/>
          <w:sz w:val="17"/>
          <w:szCs w:val="17"/>
          <w:color w:val="131413"/>
        </w:rPr>
        <w:t>).</w:t>
      </w:r>
    </w:p>
    <w:p>
      <w:pPr>
        <w:spacing w:after="0" w:line="200"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73"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8" w:name="page19"/>
    <w:bookmarkEnd w:id="18"/>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279</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rPr>
          <w:sz w:val="20"/>
          <w:szCs w:val="20"/>
          <w:color w:val="auto"/>
        </w:rPr>
        <w:sectPr>
          <w:pgSz w:w="11900" w:h="15817" w:orient="portrait"/>
          <w:cols w:equalWidth="0" w:num="1">
            <w:col w:w="9860"/>
          </w:cols>
          <w:pgMar w:left="1020" w:top="641" w:right="1026" w:bottom="322"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76765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extLst>
                    </a:blip>
                    <a:srcRect/>
                    <a:stretch>
                      <a:fillRect/>
                    </a:stretch>
                  </pic:blipFill>
                  <pic:spPr bwMode="auto">
                    <a:xfrm>
                      <a:off x="0" y="0"/>
                      <a:ext cx="7560310" cy="7676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both"/>
        <w:spacing w:after="0" w:line="245" w:lineRule="auto"/>
        <w:rPr>
          <w:sz w:val="20"/>
          <w:szCs w:val="20"/>
          <w:color w:val="auto"/>
        </w:rPr>
      </w:pPr>
      <w:r>
        <w:rPr>
          <w:rFonts w:ascii="Arial" w:cs="Arial" w:eastAsia="Arial" w:hAnsi="Arial"/>
          <w:sz w:val="17"/>
          <w:szCs w:val="17"/>
          <w:b w:val="1"/>
          <w:bCs w:val="1"/>
          <w:color w:val="131413"/>
        </w:rPr>
        <w:t xml:space="preserve">Fig. 15 </w:t>
      </w:r>
      <w:r>
        <w:rPr>
          <w:rFonts w:ascii="Times New Roman" w:cs="Times New Roman" w:eastAsia="Times New Roman" w:hAnsi="Times New Roman"/>
          <w:sz w:val="17"/>
          <w:szCs w:val="17"/>
          <w:color w:val="131413"/>
        </w:rPr>
        <w:t>Performance of winning entries in the ILSVRC competitions</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from 2011 to 2017 in the image classification task</w:t>
      </w:r>
    </w:p>
    <w:p>
      <w:pPr>
        <w:spacing w:after="0" w:line="200" w:lineRule="exact"/>
        <w:rPr>
          <w:sz w:val="20"/>
          <w:szCs w:val="20"/>
          <w:color w:val="auto"/>
        </w:rPr>
      </w:pPr>
    </w:p>
    <w:p>
      <w:pPr>
        <w:spacing w:after="0" w:line="246"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131413"/>
        </w:rPr>
        <w:t>abstract descriptors into higher level representations in order to allow the discriminative parts to emerge; however, these feature representation methods required careful engineering and considerable domain expertise.</w:t>
      </w:r>
    </w:p>
    <w:p>
      <w:pPr>
        <w:spacing w:after="0" w:line="15"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In contrast, deep learning methods (especially </w:t>
      </w:r>
      <w:r>
        <w:rPr>
          <w:rFonts w:ascii="Times New Roman" w:cs="Times New Roman" w:eastAsia="Times New Roman" w:hAnsi="Times New Roman"/>
          <w:sz w:val="19"/>
          <w:szCs w:val="19"/>
          <w:i w:val="1"/>
          <w:iCs w:val="1"/>
          <w:color w:val="131413"/>
        </w:rPr>
        <w:t>deep</w:t>
      </w:r>
      <w:r>
        <w:rPr>
          <w:rFonts w:ascii="Times New Roman" w:cs="Times New Roman" w:eastAsia="Times New Roman" w:hAnsi="Times New Roman"/>
          <w:sz w:val="19"/>
          <w:szCs w:val="19"/>
          <w:color w:val="131413"/>
        </w:rPr>
        <w:t xml:space="preserve"> CNNs) can learn powerful feature representations with mul-tiple levels of abstraction directly from raw images (Bengio et al.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LeCun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As the learning procedure reduces the dependency of specific domain knowledge and complex procedures needed in traditional feature engineer-ing (Bengio et al.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LeCun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the burden for feature representation has been transferred to the design of better network architectures and training procedures.</w:t>
      </w:r>
    </w:p>
    <w:p>
      <w:pPr>
        <w:spacing w:after="0" w:line="5"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leading frameworks reviewed in Sect. </w:t>
      </w:r>
      <w:hyperlink w:anchor="page12">
        <w:r>
          <w:rPr>
            <w:rFonts w:ascii="Times New Roman" w:cs="Times New Roman" w:eastAsia="Times New Roman" w:hAnsi="Times New Roman"/>
            <w:sz w:val="19"/>
            <w:szCs w:val="19"/>
            <w:color w:val="0000FF"/>
          </w:rPr>
          <w:t>5</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[RCNN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Fast RCNN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Faster RCNN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YOLO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SSD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have persistently promoted detection accuracy and</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speed, in which it is generally accepted that the CNN archi-tecture (Sect. </w:t>
      </w:r>
      <w:hyperlink w:anchor="page19">
        <w:r>
          <w:rPr>
            <w:rFonts w:ascii="Times New Roman" w:cs="Times New Roman" w:eastAsia="Times New Roman" w:hAnsi="Times New Roman"/>
            <w:sz w:val="19"/>
            <w:szCs w:val="19"/>
            <w:color w:val="0000FF"/>
          </w:rPr>
          <w:t>6.1</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and Fig. </w:t>
      </w:r>
      <w:hyperlink w:anchor="page19">
        <w:r>
          <w:rPr>
            <w:rFonts w:ascii="Times New Roman" w:cs="Times New Roman" w:eastAsia="Times New Roman" w:hAnsi="Times New Roman"/>
            <w:sz w:val="19"/>
            <w:szCs w:val="19"/>
            <w:color w:val="0000FF"/>
          </w:rPr>
          <w:t>15</w:t>
        </w:r>
      </w:hyperlink>
      <w:r>
        <w:rPr>
          <w:rFonts w:ascii="Times New Roman" w:cs="Times New Roman" w:eastAsia="Times New Roman" w:hAnsi="Times New Roman"/>
          <w:sz w:val="19"/>
          <w:szCs w:val="19"/>
          <w:color w:val="131413"/>
        </w:rPr>
        <w:t>) plays a crucial role. As a result, most of the recent improvements in detection accuracy have been via research into the development of novel networks. Therefore we begin by reviewing popular CNN architectures used in Generic Object Detection, followed by a review of the effort devoted to improving object feature representa-tions, such as developing invariant features to accommodate geometric variations in object scale, pose, viewpoint, part deformation and performing multiscale analysis to improve object detection over a wide range of scales.</w:t>
      </w:r>
    </w:p>
    <w:p>
      <w:pPr>
        <w:spacing w:after="0" w:line="20" w:lineRule="exact"/>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0000FF"/>
        </w:rPr>
        <w:br w:type="column"/>
      </w:r>
    </w:p>
    <w:p>
      <w:pPr>
        <w:spacing w:after="0" w:line="195" w:lineRule="exact"/>
        <w:rPr>
          <w:rFonts w:ascii="Times New Roman" w:cs="Times New Roman" w:eastAsia="Times New Roman" w:hAnsi="Times New Roman"/>
          <w:sz w:val="19"/>
          <w:szCs w:val="19"/>
          <w:color w:val="0000FF"/>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(Zeiler and Fergus </w:t>
      </w:r>
      <w:hyperlink w:anchor="page57">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VGGNet (Simonyan and Zisserman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GoogLeNet (Szegedy et al.</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Inception series</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(Ioffe and Szegedy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Szegedy et al. </w:t>
      </w:r>
      <w:hyperlink w:anchor="page57">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ResNet (He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DenseNet (Huang et al. </w:t>
      </w:r>
      <w:hyperlink w:anchor="page54">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and SENet (Hu et al. </w:t>
      </w:r>
      <w:hyperlink w:anchor="page54">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summarized in Table </w:t>
      </w:r>
      <w:hyperlink w:anchor="page20">
        <w:r>
          <w:rPr>
            <w:rFonts w:ascii="Times New Roman" w:cs="Times New Roman" w:eastAsia="Times New Roman" w:hAnsi="Times New Roman"/>
            <w:sz w:val="19"/>
            <w:szCs w:val="19"/>
            <w:color w:val="0000FF"/>
          </w:rPr>
          <w:t>6</w:t>
        </w:r>
      </w:hyperlink>
      <w:r>
        <w:rPr>
          <w:rFonts w:ascii="Times New Roman" w:cs="Times New Roman" w:eastAsia="Times New Roman" w:hAnsi="Times New Roman"/>
          <w:sz w:val="19"/>
          <w:szCs w:val="19"/>
          <w:color w:val="131413"/>
        </w:rPr>
        <w:t xml:space="preserve">, and where the improvement over time is seen in Fig. </w:t>
      </w:r>
      <w:hyperlink w:anchor="page19">
        <w:r>
          <w:rPr>
            <w:rFonts w:ascii="Times New Roman" w:cs="Times New Roman" w:eastAsia="Times New Roman" w:hAnsi="Times New Roman"/>
            <w:sz w:val="19"/>
            <w:szCs w:val="19"/>
            <w:color w:val="0000FF"/>
          </w:rPr>
          <w:t>15</w:t>
        </w:r>
      </w:hyperlink>
      <w:r>
        <w:rPr>
          <w:rFonts w:ascii="Times New Roman" w:cs="Times New Roman" w:eastAsia="Times New Roman" w:hAnsi="Times New Roman"/>
          <w:sz w:val="19"/>
          <w:szCs w:val="19"/>
          <w:color w:val="131413"/>
        </w:rPr>
        <w:t>. A further review of recent CNN advances can be found in Gu et al. (</w:t>
      </w:r>
      <w:hyperlink w:anchor="page53">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p>
    <w:p>
      <w:pPr>
        <w:spacing w:after="0" w:line="4"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trend in architecture evolution is for greater depth: AlexNet has 8 layers, VGGNet 16 layers, more recently ResNet and DenseNet both surpassed the 100 layer mark, and it was VGGNet (Simonyan and Zisserman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and GoogLeNet (Szegedy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which showed that increas-ing depth can improve the representational power. As can be observed from Table </w:t>
      </w:r>
      <w:hyperlink w:anchor="page20">
        <w:r>
          <w:rPr>
            <w:rFonts w:ascii="Times New Roman" w:cs="Times New Roman" w:eastAsia="Times New Roman" w:hAnsi="Times New Roman"/>
            <w:sz w:val="19"/>
            <w:szCs w:val="19"/>
            <w:color w:val="0000FF"/>
          </w:rPr>
          <w:t>6</w:t>
        </w:r>
      </w:hyperlink>
      <w:r>
        <w:rPr>
          <w:rFonts w:ascii="Times New Roman" w:cs="Times New Roman" w:eastAsia="Times New Roman" w:hAnsi="Times New Roman"/>
          <w:sz w:val="19"/>
          <w:szCs w:val="19"/>
          <w:color w:val="131413"/>
        </w:rPr>
        <w:t>, networks such as AlexNet, OverFeat, ZFNet and VGGNet have an enormous number of param-eters, despite being only a few layers deep, since a large fraction of the parameters come from the FC layers. Newer networks like Inception, ResNet, and DenseNet, although having a great depth, actually have far fewer parameters by avoiding the use of FC layers.</w:t>
      </w:r>
    </w:p>
    <w:p>
      <w:pPr>
        <w:spacing w:after="0" w:line="7" w:lineRule="exact"/>
        <w:rPr>
          <w:rFonts w:ascii="Times New Roman" w:cs="Times New Roman" w:eastAsia="Times New Roman" w:hAnsi="Times New Roman"/>
          <w:sz w:val="19"/>
          <w:szCs w:val="19"/>
          <w:color w:val="131413"/>
        </w:rPr>
      </w:pPr>
    </w:p>
    <w:p>
      <w:pPr>
        <w:jc w:val="both"/>
        <w:ind w:firstLine="227"/>
        <w:spacing w:after="0" w:line="268"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With the use of Inception modules (Szegedy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in carefully designed topologies, the number of parameters of GoogLeNet is dramatically reduced, compared to AlexNet, ZFNet or VGGNet. Similarly, ResNet demonstrated the effectiveness of skip connections for learning extremely deep networks with hundreds of layers, winning the ILSVRC 2015 classification task. Inspired by ResNet (He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InceptionResNets (Szegedy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combined the Incep-tion networks with shortcut connections, on the basis that shortcut connections can significantly accelerate network training. Extending ResNets, Huang et al. (</w:t>
      </w:r>
      <w:hyperlink w:anchor="page54">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proposed DenseNets, which are built from dense blocksconnecting each layer to every other layer in a feedforward fashion, lead-ing to compelling advantages such as parameter efficiency, implicit deep supervision</w:t>
      </w:r>
      <w:hyperlink w:anchor="page19">
        <w:r>
          <w:rPr>
            <w:rFonts w:ascii="Times New Roman" w:cs="Times New Roman" w:eastAsia="Times New Roman" w:hAnsi="Times New Roman"/>
            <w:sz w:val="29"/>
            <w:szCs w:val="29"/>
            <w:color w:val="0000FF"/>
            <w:vertAlign w:val="superscript"/>
          </w:rPr>
          <w:t>10</w:t>
        </w:r>
      </w:hyperlink>
      <w:r>
        <w:rPr>
          <w:rFonts w:ascii="Times New Roman" w:cs="Times New Roman" w:eastAsia="Times New Roman" w:hAnsi="Times New Roman"/>
          <w:sz w:val="19"/>
          <w:szCs w:val="19"/>
          <w:color w:val="131413"/>
        </w:rPr>
        <w:t>, and feature reuse. Recently, He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proposed Squeeze and Excitation (SE) blocks, which can be combined with existing deep architectures to boost their performance at minimal additional computational cost, adaptively recalibrating channel-wise feature responses by explicitly modeling the interdependencies between con-volutional feature channels, and which led to winning the ILSVRC 2017 classification task. Research on CNN archi-tectures remains active, with emerging networks such as Hourglass (Law and Deng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Dilated Residual Networks (Yu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Xception (Chollet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DetNet (Li et al.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Dual Path Networks (DPN) (Chen et al.</w:t>
      </w:r>
      <w:r>
        <w:rPr>
          <w:rFonts w:ascii="Times New Roman" w:cs="Times New Roman" w:eastAsia="Times New Roman" w:hAnsi="Times New Roman"/>
          <w:sz w:val="19"/>
          <w:szCs w:val="19"/>
          <w:color w:val="0000FF"/>
        </w:rPr>
        <w:t xml:space="preserve"> </w:t>
      </w:r>
      <w:hyperlink w:anchor="page52">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Fish-Net (Sun et al. </w:t>
      </w:r>
      <w:hyperlink w:anchor="page57">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and GLoRe (Chen et al. </w:t>
      </w:r>
      <w:hyperlink w:anchor="page52">
        <w:r>
          <w:rPr>
            <w:rFonts w:ascii="Times New Roman" w:cs="Times New Roman" w:eastAsia="Times New Roman" w:hAnsi="Times New Roman"/>
            <w:sz w:val="19"/>
            <w:szCs w:val="19"/>
            <w:color w:val="0000FF"/>
          </w:rPr>
          <w:t>2019b</w:t>
        </w:r>
      </w:hyperlink>
      <w:r>
        <w:rPr>
          <w:rFonts w:ascii="Times New Roman" w:cs="Times New Roman" w:eastAsia="Times New Roman" w:hAnsi="Times New Roman"/>
          <w:sz w:val="19"/>
          <w:szCs w:val="19"/>
          <w:color w:val="131413"/>
        </w:rPr>
        <w:t>).</w:t>
      </w:r>
    </w:p>
    <w:p>
      <w:pPr>
        <w:spacing w:after="0" w:line="200" w:lineRule="exact"/>
        <w:rPr>
          <w:rFonts w:ascii="Times New Roman" w:cs="Times New Roman" w:eastAsia="Times New Roman" w:hAnsi="Times New Roman"/>
          <w:sz w:val="19"/>
          <w:szCs w:val="19"/>
          <w:color w:val="0000FF"/>
        </w:rPr>
      </w:pPr>
    </w:p>
    <w:p>
      <w:pPr>
        <w:sectPr>
          <w:pgSz w:w="11900" w:h="15817" w:orient="portrait"/>
          <w:cols w:equalWidth="0" w:num="2">
            <w:col w:w="4760" w:space="340"/>
            <w:col w:w="4760"/>
          </w:cols>
          <w:pgMar w:left="1020" w:top="641" w:right="1026" w:bottom="322" w:gutter="0" w:footer="0" w:header="0"/>
          <w:type w:val="continuous"/>
        </w:sectPr>
      </w:pPr>
    </w:p>
    <w:p>
      <w:pPr>
        <w:spacing w:after="0" w:line="26" w:lineRule="exact"/>
        <w:rPr>
          <w:rFonts w:ascii="Times New Roman" w:cs="Times New Roman" w:eastAsia="Times New Roman" w:hAnsi="Times New Roman"/>
          <w:sz w:val="19"/>
          <w:szCs w:val="19"/>
          <w:color w:val="0000FF"/>
        </w:rPr>
      </w:pPr>
    </w:p>
    <w:p>
      <w:pPr>
        <w:spacing w:after="0"/>
        <w:rPr>
          <w:sz w:val="20"/>
          <w:szCs w:val="20"/>
          <w:color w:val="auto"/>
        </w:rPr>
      </w:pPr>
      <w:r>
        <w:rPr>
          <w:rFonts w:ascii="Arial" w:cs="Arial" w:eastAsia="Arial" w:hAnsi="Arial"/>
          <w:sz w:val="22"/>
          <w:szCs w:val="22"/>
          <w:b w:val="1"/>
          <w:bCs w:val="1"/>
          <w:color w:val="131413"/>
        </w:rPr>
        <w:t>6.1 Popular CNN Architectures</w:t>
      </w:r>
    </w:p>
    <w:p>
      <w:pPr>
        <w:spacing w:after="0" w:line="281" w:lineRule="exact"/>
        <w:rPr>
          <w:rFonts w:ascii="Times New Roman" w:cs="Times New Roman" w:eastAsia="Times New Roman" w:hAnsi="Times New Roman"/>
          <w:sz w:val="19"/>
          <w:szCs w:val="19"/>
          <w:color w:val="0000FF"/>
        </w:rPr>
      </w:pPr>
    </w:p>
    <w:p>
      <w:pPr>
        <w:jc w:val="both"/>
        <w:spacing w:after="0" w:line="27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CNN architectures (Sect. </w:t>
      </w:r>
      <w:hyperlink w:anchor="page7">
        <w:r>
          <w:rPr>
            <w:rFonts w:ascii="Times New Roman" w:cs="Times New Roman" w:eastAsia="Times New Roman" w:hAnsi="Times New Roman"/>
            <w:sz w:val="19"/>
            <w:szCs w:val="19"/>
            <w:color w:val="0000FF"/>
          </w:rPr>
          <w:t>3</w:t>
        </w:r>
      </w:hyperlink>
      <w:r>
        <w:rPr>
          <w:rFonts w:ascii="Times New Roman" w:cs="Times New Roman" w:eastAsia="Times New Roman" w:hAnsi="Times New Roman"/>
          <w:sz w:val="19"/>
          <w:szCs w:val="19"/>
          <w:color w:val="131413"/>
        </w:rPr>
        <w:t xml:space="preserve">) serve as network backbones used in the detection frameworks of Sect. </w:t>
      </w:r>
      <w:hyperlink w:anchor="page12">
        <w:r>
          <w:rPr>
            <w:rFonts w:ascii="Times New Roman" w:cs="Times New Roman" w:eastAsia="Times New Roman" w:hAnsi="Times New Roman"/>
            <w:sz w:val="19"/>
            <w:szCs w:val="19"/>
            <w:color w:val="0000FF"/>
          </w:rPr>
          <w:t>5</w:t>
        </w:r>
      </w:hyperlink>
      <w:r>
        <w:rPr>
          <w:rFonts w:ascii="Times New Roman" w:cs="Times New Roman" w:eastAsia="Times New Roman" w:hAnsi="Times New Roman"/>
          <w:sz w:val="19"/>
          <w:szCs w:val="19"/>
          <w:color w:val="131413"/>
        </w:rPr>
        <w:t xml:space="preserve">. Representative frame-works include AlexNet (Krizhevsky et al. </w:t>
      </w:r>
      <w:hyperlink w:anchor="page54">
        <w:r>
          <w:rPr>
            <w:rFonts w:ascii="Times New Roman" w:cs="Times New Roman" w:eastAsia="Times New Roman" w:hAnsi="Times New Roman"/>
            <w:sz w:val="19"/>
            <w:szCs w:val="19"/>
            <w:color w:val="0000FF"/>
          </w:rPr>
          <w:t>2012b</w:t>
        </w:r>
      </w:hyperlink>
      <w:r>
        <w:rPr>
          <w:rFonts w:ascii="Times New Roman" w:cs="Times New Roman" w:eastAsia="Times New Roman" w:hAnsi="Times New Roman"/>
          <w:sz w:val="19"/>
          <w:szCs w:val="19"/>
          <w:color w:val="131413"/>
        </w:rPr>
        <w:t>), ZFNet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200" w:lineRule="exact"/>
        <w:rPr>
          <w:rFonts w:ascii="Times New Roman" w:cs="Times New Roman" w:eastAsia="Times New Roman" w:hAnsi="Times New Roman"/>
          <w:sz w:val="19"/>
          <w:szCs w:val="19"/>
          <w:color w:val="131413"/>
        </w:rPr>
      </w:pPr>
    </w:p>
    <w:p>
      <w:pPr>
        <w:spacing w:after="0" w:line="268" w:lineRule="exact"/>
        <w:rPr>
          <w:rFonts w:ascii="Times New Roman" w:cs="Times New Roman" w:eastAsia="Times New Roman" w:hAnsi="Times New Roman"/>
          <w:sz w:val="19"/>
          <w:szCs w:val="19"/>
          <w:color w:val="131413"/>
        </w:rPr>
      </w:pPr>
    </w:p>
    <w:p>
      <w:pPr>
        <w:jc w:val="both"/>
        <w:ind w:left="-3" w:firstLine="3"/>
        <w:spacing w:after="0" w:line="224" w:lineRule="auto"/>
        <w:tabs>
          <w:tab w:leader="none" w:pos="201" w:val="left"/>
        </w:tabs>
        <w:numPr>
          <w:ilvl w:val="0"/>
          <w:numId w:val="20"/>
        </w:numPr>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DenseNets perform deep supervision in an implicit way, i.e. individ-ual layers receive additional supervision from other layers through the shorter connections. The benefits of deep supervision have previously been demonstrated in Deeply Supervised Nets (DSN) (Lee et </w:t>
      </w:r>
      <w:hyperlink w:anchor="page54">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2015</w:t>
        </w:r>
      </w:hyperlink>
      <w:r>
        <w:rPr>
          <w:rFonts w:ascii="Times New Roman" w:cs="Times New Roman" w:eastAsia="Times New Roman" w:hAnsi="Times New Roman"/>
          <w:sz w:val="16"/>
          <w:szCs w:val="16"/>
          <w:color w:val="131413"/>
        </w:rPr>
        <w: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0</wp:posOffset>
                </wp:positionH>
                <wp:positionV relativeFrom="paragraph">
                  <wp:posOffset>-530860</wp:posOffset>
                </wp:positionV>
                <wp:extent cx="64770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1.7999pt" to="51pt,-41.7999pt" o:allowincell="f" strokecolor="#131413" strokeweight="0.5669pt"/>
            </w:pict>
          </mc:Fallback>
        </mc:AlternateContent>
      </w:r>
    </w:p>
    <w:p>
      <w:pPr>
        <w:spacing w:after="0" w:line="237" w:lineRule="exact"/>
        <w:rPr>
          <w:rFonts w:ascii="Times New Roman" w:cs="Times New Roman" w:eastAsia="Times New Roman" w:hAnsi="Times New Roman"/>
          <w:sz w:val="19"/>
          <w:szCs w:val="19"/>
          <w:color w:val="131413"/>
        </w:rPr>
      </w:pPr>
    </w:p>
    <w:p>
      <w:pPr>
        <w:sectPr>
          <w:pgSz w:w="11900" w:h="15817" w:orient="portrait"/>
          <w:cols w:equalWidth="0" w:num="2">
            <w:col w:w="4760" w:space="343"/>
            <w:col w:w="4757"/>
          </w:cols>
          <w:pgMar w:left="1020" w:top="641" w:right="1026" w:bottom="322" w:gutter="0" w:footer="0" w:header="0"/>
          <w:type w:val="continuous"/>
        </w:sectPr>
      </w:pPr>
    </w:p>
    <w:p>
      <w:pPr>
        <w:spacing w:after="0" w:line="36" w:lineRule="exact"/>
        <w:rPr>
          <w:rFonts w:ascii="Times New Roman" w:cs="Times New Roman" w:eastAsia="Times New Roman" w:hAnsi="Times New Roman"/>
          <w:sz w:val="19"/>
          <w:szCs w:val="19"/>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19" w:name="page20"/>
    <w:bookmarkEnd w:id="19"/>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6  </w:t>
      </w:r>
      <w:r>
        <w:rPr>
          <w:rFonts w:ascii="Times New Roman" w:cs="Times New Roman" w:eastAsia="Times New Roman" w:hAnsi="Times New Roman"/>
          <w:sz w:val="17"/>
          <w:szCs w:val="17"/>
          <w:color w:val="131413"/>
        </w:rPr>
        <w:t>DCNN architectures that were commonly used for generic object detection</w:t>
      </w:r>
    </w:p>
    <w:p>
      <w:pPr>
        <w:spacing w:after="0" w:line="7" w:lineRule="exact"/>
        <w:rPr>
          <w:sz w:val="20"/>
          <w:szCs w:val="20"/>
          <w:color w:val="auto"/>
        </w:rPr>
      </w:pPr>
    </w:p>
    <w:tbl>
      <w:tblPr>
        <w:tblLayout w:type="fixed"/>
        <w:tblInd w:w="0" w:type="dxa"/>
        <w:tblCellMar>
          <w:top w:w="0" w:type="dxa"/>
          <w:left w:w="0" w:type="dxa"/>
          <w:bottom w:w="0" w:type="dxa"/>
          <w:right w:w="0" w:type="dxa"/>
        </w:tblCellMar>
      </w:tblPr>
      <w:tr>
        <w:trPr>
          <w:trHeight w:val="400"/>
        </w:trPr>
        <w:tc>
          <w:tcPr>
            <w:tcW w:w="460" w:type="dxa"/>
            <w:vAlign w:val="bottom"/>
            <w:tcBorders>
              <w:bottom w:val="single" w:sz="8" w:color="131413"/>
            </w:tcBorders>
          </w:tcPr>
          <w:p>
            <w:pPr>
              <w:spacing w:after="0"/>
              <w:rPr>
                <w:sz w:val="20"/>
                <w:szCs w:val="20"/>
                <w:color w:val="auto"/>
              </w:rPr>
            </w:pPr>
            <w:r>
              <w:rPr>
                <w:rFonts w:ascii="Times New Roman" w:cs="Times New Roman" w:eastAsia="Times New Roman" w:hAnsi="Times New Roman"/>
                <w:sz w:val="17"/>
                <w:szCs w:val="17"/>
                <w:color w:val="131413"/>
              </w:rPr>
              <w:t>No.</w:t>
            </w:r>
          </w:p>
        </w:tc>
        <w:tc>
          <w:tcPr>
            <w:tcW w:w="3300" w:type="dxa"/>
            <w:vAlign w:val="bottom"/>
            <w:tcBorders>
              <w:bottom w:val="single" w:sz="8" w:color="131413"/>
            </w:tcBorders>
          </w:tcPr>
          <w:p>
            <w:pPr>
              <w:ind w:left="200"/>
              <w:spacing w:after="0"/>
              <w:rPr>
                <w:sz w:val="20"/>
                <w:szCs w:val="20"/>
                <w:color w:val="auto"/>
              </w:rPr>
            </w:pPr>
            <w:r>
              <w:rPr>
                <w:rFonts w:ascii="Times New Roman" w:cs="Times New Roman" w:eastAsia="Times New Roman" w:hAnsi="Times New Roman"/>
                <w:sz w:val="17"/>
                <w:szCs w:val="17"/>
                <w:color w:val="131413"/>
              </w:rPr>
              <w:t>DCNN architecture</w:t>
            </w:r>
          </w:p>
        </w:tc>
        <w:tc>
          <w:tcPr>
            <w:tcW w:w="1400" w:type="dxa"/>
            <w:vAlign w:val="bottom"/>
            <w:tcBorders>
              <w:bottom w:val="single" w:sz="8" w:color="131413"/>
            </w:tcBorders>
          </w:tcPr>
          <w:p>
            <w:pPr>
              <w:ind w:left="220"/>
              <w:spacing w:after="0"/>
              <w:rPr>
                <w:sz w:val="20"/>
                <w:szCs w:val="20"/>
                <w:color w:val="auto"/>
              </w:rPr>
            </w:pPr>
            <w:r>
              <w:rPr>
                <w:rFonts w:ascii="Times New Roman" w:cs="Times New Roman" w:eastAsia="Times New Roman" w:hAnsi="Times New Roman"/>
                <w:sz w:val="17"/>
                <w:szCs w:val="17"/>
                <w:color w:val="131413"/>
              </w:rPr>
              <w:t>#Paras (</w:t>
            </w:r>
            <w:r>
              <w:rPr>
                <w:rFonts w:ascii="Arial" w:cs="Arial" w:eastAsia="Arial" w:hAnsi="Arial"/>
                <w:sz w:val="17"/>
                <w:szCs w:val="17"/>
                <w:color w:val="131413"/>
              </w:rPr>
              <w:t>×</w:t>
            </w:r>
            <w:r>
              <w:rPr>
                <w:rFonts w:ascii="Times New Roman" w:cs="Times New Roman" w:eastAsia="Times New Roman" w:hAnsi="Times New Roman"/>
                <w:sz w:val="17"/>
                <w:szCs w:val="17"/>
                <w:color w:val="131413"/>
              </w:rPr>
              <w:t>10</w:t>
            </w:r>
            <w:r>
              <w:rPr>
                <w:rFonts w:ascii="Times New Roman" w:cs="Times New Roman" w:eastAsia="Times New Roman" w:hAnsi="Times New Roman"/>
                <w:sz w:val="25"/>
                <w:szCs w:val="25"/>
                <w:color w:val="131413"/>
                <w:vertAlign w:val="superscript"/>
              </w:rPr>
              <w:t>6</w:t>
            </w:r>
            <w:r>
              <w:rPr>
                <w:rFonts w:ascii="Times New Roman" w:cs="Times New Roman" w:eastAsia="Times New Roman" w:hAnsi="Times New Roman"/>
                <w:sz w:val="17"/>
                <w:szCs w:val="17"/>
                <w:color w:val="131413"/>
              </w:rPr>
              <w:t>)</w:t>
            </w:r>
          </w:p>
        </w:tc>
        <w:tc>
          <w:tcPr>
            <w:tcW w:w="1880" w:type="dxa"/>
            <w:vAlign w:val="bottom"/>
            <w:tcBorders>
              <w:bottom w:val="single" w:sz="8" w:color="131413"/>
            </w:tcBorders>
          </w:tcPr>
          <w:p>
            <w:pPr>
              <w:ind w:left="200"/>
              <w:spacing w:after="0"/>
              <w:rPr>
                <w:sz w:val="20"/>
                <w:szCs w:val="20"/>
                <w:color w:val="auto"/>
              </w:rPr>
            </w:pPr>
            <w:r>
              <w:rPr>
                <w:rFonts w:ascii="Times New Roman" w:cs="Times New Roman" w:eastAsia="Times New Roman" w:hAnsi="Times New Roman"/>
                <w:sz w:val="17"/>
                <w:szCs w:val="17"/>
                <w:color w:val="131413"/>
              </w:rPr>
              <w:t>#Layers (CONV+FC)</w:t>
            </w:r>
          </w:p>
        </w:tc>
        <w:tc>
          <w:tcPr>
            <w:tcW w:w="1600" w:type="dxa"/>
            <w:vAlign w:val="bottom"/>
            <w:tcBorders>
              <w:bottom w:val="single" w:sz="8" w:color="131413"/>
            </w:tcBorders>
          </w:tcPr>
          <w:p>
            <w:pPr>
              <w:ind w:left="220"/>
              <w:spacing w:after="0"/>
              <w:rPr>
                <w:sz w:val="20"/>
                <w:szCs w:val="20"/>
                <w:color w:val="auto"/>
              </w:rPr>
            </w:pPr>
            <w:r>
              <w:rPr>
                <w:rFonts w:ascii="Times New Roman" w:cs="Times New Roman" w:eastAsia="Times New Roman" w:hAnsi="Times New Roman"/>
                <w:sz w:val="17"/>
                <w:szCs w:val="17"/>
                <w:color w:val="131413"/>
              </w:rPr>
              <w:t>Test error (Top 5)</w:t>
            </w:r>
          </w:p>
        </w:tc>
        <w:tc>
          <w:tcPr>
            <w:tcW w:w="1920" w:type="dxa"/>
            <w:vAlign w:val="bottom"/>
            <w:tcBorders>
              <w:bottom w:val="single" w:sz="8" w:color="131413"/>
            </w:tcBorders>
          </w:tcPr>
          <w:p>
            <w:pPr>
              <w:ind w:left="260"/>
              <w:spacing w:after="0"/>
              <w:rPr>
                <w:sz w:val="20"/>
                <w:szCs w:val="20"/>
                <w:color w:val="auto"/>
              </w:rPr>
            </w:pPr>
            <w:r>
              <w:rPr>
                <w:rFonts w:ascii="Times New Roman" w:cs="Times New Roman" w:eastAsia="Times New Roman" w:hAnsi="Times New Roman"/>
                <w:sz w:val="17"/>
                <w:szCs w:val="17"/>
                <w:color w:val="131413"/>
              </w:rPr>
              <w:t>First used in</w:t>
            </w:r>
          </w:p>
        </w:tc>
        <w:tc>
          <w:tcPr>
            <w:tcW w:w="2600" w:type="dxa"/>
            <w:vAlign w:val="bottom"/>
            <w:tcBorders>
              <w:bottom w:val="single" w:sz="8" w:color="131413"/>
            </w:tcBorders>
          </w:tcPr>
          <w:p>
            <w:pPr>
              <w:ind w:left="20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294"/>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1</w:t>
            </w:r>
          </w:p>
        </w:tc>
        <w:tc>
          <w:tcPr>
            <w:tcW w:w="33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 xml:space="preserve">AlexNet (Krizhevsky et al. </w:t>
            </w:r>
            <w:r>
              <w:rPr>
                <w:rFonts w:ascii="Times New Roman" w:cs="Times New Roman" w:eastAsia="Times New Roman" w:hAnsi="Times New Roman"/>
                <w:sz w:val="17"/>
                <w:szCs w:val="17"/>
                <w:color w:val="0000FF"/>
              </w:rPr>
              <w:t>2012b</w:t>
            </w:r>
            <w:r>
              <w:rPr>
                <w:rFonts w:ascii="Times New Roman" w:cs="Times New Roman" w:eastAsia="Times New Roman" w:hAnsi="Times New Roman"/>
                <w:sz w:val="17"/>
                <w:szCs w:val="17"/>
                <w:color w:val="131413"/>
              </w:rPr>
              <w:t>)</w:t>
            </w:r>
          </w:p>
        </w:tc>
        <w:tc>
          <w:tcPr>
            <w:tcW w:w="14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57</w:t>
            </w:r>
          </w:p>
        </w:tc>
        <w:tc>
          <w:tcPr>
            <w:tcW w:w="188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 xml:space="preserve">5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2</w:t>
            </w:r>
          </w:p>
        </w:tc>
        <w:tc>
          <w:tcPr>
            <w:tcW w:w="16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15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19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Girshick et al.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w w:val="98"/>
              </w:rPr>
              <w:t>The first DCNN found effective for</w:t>
            </w:r>
          </w:p>
        </w:tc>
        <w:tc>
          <w:tcPr>
            <w:tcW w:w="0" w:type="dxa"/>
            <w:vAlign w:val="bottom"/>
          </w:tcPr>
          <w:p>
            <w:pPr>
              <w:spacing w:after="0"/>
              <w:rPr>
                <w:sz w:val="1"/>
                <w:szCs w:val="1"/>
                <w:color w:val="auto"/>
              </w:rPr>
            </w:pPr>
          </w:p>
        </w:tc>
      </w:tr>
      <w:tr>
        <w:trPr>
          <w:trHeight w:val="186"/>
        </w:trPr>
        <w:tc>
          <w:tcPr>
            <w:tcW w:w="460" w:type="dxa"/>
            <w:vAlign w:val="bottom"/>
          </w:tcPr>
          <w:p>
            <w:pPr>
              <w:spacing w:after="0"/>
              <w:rPr>
                <w:sz w:val="16"/>
                <w:szCs w:val="16"/>
                <w:color w:val="auto"/>
              </w:rPr>
            </w:pPr>
          </w:p>
        </w:tc>
        <w:tc>
          <w:tcPr>
            <w:tcW w:w="33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880" w:type="dxa"/>
            <w:vAlign w:val="bottom"/>
          </w:tcPr>
          <w:p>
            <w:pPr>
              <w:spacing w:after="0"/>
              <w:rPr>
                <w:sz w:val="16"/>
                <w:szCs w:val="16"/>
                <w:color w:val="auto"/>
              </w:rPr>
            </w:pPr>
          </w:p>
        </w:tc>
        <w:tc>
          <w:tcPr>
            <w:tcW w:w="1600" w:type="dxa"/>
            <w:vAlign w:val="bottom"/>
          </w:tcPr>
          <w:p>
            <w:pPr>
              <w:spacing w:after="0"/>
              <w:rPr>
                <w:sz w:val="16"/>
                <w:szCs w:val="16"/>
                <w:color w:val="auto"/>
              </w:rPr>
            </w:pPr>
          </w:p>
        </w:tc>
        <w:tc>
          <w:tcPr>
            <w:tcW w:w="1920" w:type="dxa"/>
            <w:vAlign w:val="bottom"/>
          </w:tcPr>
          <w:p>
            <w:pPr>
              <w:spacing w:after="0"/>
              <w:rPr>
                <w:sz w:val="16"/>
                <w:szCs w:val="16"/>
                <w:color w:val="auto"/>
              </w:rPr>
            </w:pPr>
          </w:p>
        </w:tc>
        <w:tc>
          <w:tcPr>
            <w:tcW w:w="2600" w:type="dxa"/>
            <w:vAlign w:val="bottom"/>
          </w:tcPr>
          <w:p>
            <w:pPr>
              <w:ind w:left="320"/>
              <w:spacing w:after="0" w:line="186" w:lineRule="exact"/>
              <w:rPr>
                <w:sz w:val="20"/>
                <w:szCs w:val="20"/>
                <w:color w:val="auto"/>
              </w:rPr>
            </w:pPr>
            <w:r>
              <w:rPr>
                <w:rFonts w:ascii="Times New Roman" w:cs="Times New Roman" w:eastAsia="Times New Roman" w:hAnsi="Times New Roman"/>
                <w:sz w:val="17"/>
                <w:szCs w:val="17"/>
                <w:color w:val="131413"/>
              </w:rPr>
              <w:t>ImageNet classification; the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historical turning point from</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hand-crafted features to CNN;</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Winning the ILSVRC2012</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vMerge w:val="restart"/>
          </w:tcPr>
          <w:p>
            <w:pPr>
              <w:ind w:left="200"/>
              <w:spacing w:after="0"/>
              <w:rPr>
                <w:sz w:val="20"/>
                <w:szCs w:val="20"/>
                <w:color w:val="auto"/>
              </w:rPr>
            </w:pPr>
            <w:r>
              <w:rPr>
                <w:rFonts w:ascii="Times New Roman" w:cs="Times New Roman" w:eastAsia="Times New Roman" w:hAnsi="Times New Roman"/>
                <w:sz w:val="17"/>
                <w:szCs w:val="17"/>
                <w:color w:val="131413"/>
              </w:rPr>
              <w:t xml:space="preserve">5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2</w:t>
            </w: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Image classification competition</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2</w:t>
            </w:r>
          </w:p>
        </w:tc>
        <w:tc>
          <w:tcPr>
            <w:tcW w:w="33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ZFNet (fast) (Zeiler and Fergus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58</w:t>
            </w:r>
          </w:p>
        </w:tc>
        <w:tc>
          <w:tcPr>
            <w:tcW w:w="1880" w:type="dxa"/>
            <w:vAlign w:val="bottom"/>
            <w:vMerge w:val="continue"/>
          </w:tcPr>
          <w:p>
            <w:pPr>
              <w:spacing w:after="0"/>
              <w:rPr>
                <w:sz w:val="22"/>
                <w:szCs w:val="22"/>
                <w:color w:val="auto"/>
              </w:rPr>
            </w:pPr>
          </w:p>
        </w:tc>
        <w:tc>
          <w:tcPr>
            <w:tcW w:w="16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14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9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He et al.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Similar to AlexNet, different in</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stride for convolution, filter size,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and number of filters for some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vMerge w:val="restart"/>
          </w:tcPr>
          <w:p>
            <w:pPr>
              <w:ind w:left="200"/>
              <w:spacing w:after="0"/>
              <w:rPr>
                <w:sz w:val="20"/>
                <w:szCs w:val="20"/>
                <w:color w:val="auto"/>
              </w:rPr>
            </w:pPr>
            <w:r>
              <w:rPr>
                <w:rFonts w:ascii="Times New Roman" w:cs="Times New Roman" w:eastAsia="Times New Roman" w:hAnsi="Times New Roman"/>
                <w:sz w:val="17"/>
                <w:szCs w:val="17"/>
                <w:color w:val="131413"/>
              </w:rPr>
              <w:t xml:space="preserve">6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2</w:t>
            </w: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layers</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3</w:t>
            </w:r>
          </w:p>
        </w:tc>
        <w:tc>
          <w:tcPr>
            <w:tcW w:w="33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OverFeat (Sermanet et al.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140</w:t>
            </w:r>
          </w:p>
        </w:tc>
        <w:tc>
          <w:tcPr>
            <w:tcW w:w="1880" w:type="dxa"/>
            <w:vAlign w:val="bottom"/>
            <w:vMerge w:val="continue"/>
          </w:tcPr>
          <w:p>
            <w:pPr>
              <w:spacing w:after="0"/>
              <w:rPr>
                <w:sz w:val="22"/>
                <w:szCs w:val="22"/>
                <w:color w:val="auto"/>
              </w:rPr>
            </w:pPr>
          </w:p>
        </w:tc>
        <w:tc>
          <w:tcPr>
            <w:tcW w:w="16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13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19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Sermanet et al.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Similar to AlexNet, different in</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stride for convolution, filter size,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and number of filters for some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vMerge w:val="restart"/>
          </w:tcPr>
          <w:p>
            <w:pPr>
              <w:ind w:left="240"/>
              <w:spacing w:after="0"/>
              <w:rPr>
                <w:sz w:val="20"/>
                <w:szCs w:val="20"/>
                <w:color w:val="auto"/>
              </w:rPr>
            </w:pPr>
            <w:r>
              <w:rPr>
                <w:rFonts w:ascii="Times New Roman" w:cs="Times New Roman" w:eastAsia="Times New Roman" w:hAnsi="Times New Roman"/>
                <w:sz w:val="17"/>
                <w:szCs w:val="17"/>
                <w:color w:val="131413"/>
              </w:rPr>
              <w:t>13</w:t>
            </w:r>
            <w:r>
              <w:rPr>
                <w:rFonts w:ascii="Arial" w:cs="Arial" w:eastAsia="Arial" w:hAnsi="Arial"/>
                <w:sz w:val="17"/>
                <w:szCs w:val="17"/>
                <w:color w:val="131413"/>
              </w:rPr>
              <w:t>+</w:t>
            </w:r>
            <w:r>
              <w:rPr>
                <w:rFonts w:ascii="Times New Roman" w:cs="Times New Roman" w:eastAsia="Times New Roman" w:hAnsi="Times New Roman"/>
                <w:sz w:val="17"/>
                <w:szCs w:val="17"/>
                <w:color w:val="131413"/>
              </w:rPr>
              <w:t>2</w:t>
            </w: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layers</w:t>
            </w:r>
          </w:p>
        </w:tc>
        <w:tc>
          <w:tcPr>
            <w:tcW w:w="0" w:type="dxa"/>
            <w:vAlign w:val="bottom"/>
          </w:tcPr>
          <w:p>
            <w:pPr>
              <w:spacing w:after="0"/>
              <w:rPr>
                <w:sz w:val="1"/>
                <w:szCs w:val="1"/>
                <w:color w:val="auto"/>
              </w:rPr>
            </w:pPr>
          </w:p>
        </w:tc>
      </w:tr>
      <w:tr>
        <w:trPr>
          <w:trHeight w:val="227"/>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4</w:t>
            </w:r>
          </w:p>
        </w:tc>
        <w:tc>
          <w:tcPr>
            <w:tcW w:w="33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 xml:space="preserve">VGGNet (Simonyan and Zisserman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134</w:t>
            </w:r>
          </w:p>
        </w:tc>
        <w:tc>
          <w:tcPr>
            <w:tcW w:w="1880" w:type="dxa"/>
            <w:vAlign w:val="bottom"/>
            <w:vMerge w:val="continue"/>
          </w:tcPr>
          <w:p>
            <w:pPr>
              <w:spacing w:after="0"/>
              <w:rPr>
                <w:sz w:val="19"/>
                <w:szCs w:val="19"/>
                <w:color w:val="auto"/>
              </w:rPr>
            </w:pPr>
          </w:p>
        </w:tc>
        <w:tc>
          <w:tcPr>
            <w:tcW w:w="16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9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Girshick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Increasing network depth</w:t>
            </w:r>
          </w:p>
        </w:tc>
        <w:tc>
          <w:tcPr>
            <w:tcW w:w="0" w:type="dxa"/>
            <w:vAlign w:val="bottom"/>
          </w:tcPr>
          <w:p>
            <w:pPr>
              <w:spacing w:after="0"/>
              <w:rPr>
                <w:sz w:val="1"/>
                <w:szCs w:val="1"/>
                <w:color w:val="auto"/>
              </w:rPr>
            </w:pPr>
          </w:p>
        </w:tc>
      </w:tr>
      <w:tr>
        <w:trPr>
          <w:trHeight w:val="244"/>
        </w:trPr>
        <w:tc>
          <w:tcPr>
            <w:tcW w:w="460" w:type="dxa"/>
            <w:vAlign w:val="bottom"/>
          </w:tcPr>
          <w:p>
            <w:pPr>
              <w:spacing w:after="0"/>
              <w:rPr>
                <w:sz w:val="21"/>
                <w:szCs w:val="21"/>
                <w:color w:val="auto"/>
              </w:rPr>
            </w:pPr>
          </w:p>
        </w:tc>
        <w:tc>
          <w:tcPr>
            <w:tcW w:w="3300" w:type="dxa"/>
            <w:vAlign w:val="bottom"/>
          </w:tcPr>
          <w:p>
            <w:pPr>
              <w:spacing w:after="0"/>
              <w:rPr>
                <w:sz w:val="21"/>
                <w:szCs w:val="21"/>
                <w:color w:val="auto"/>
              </w:rPr>
            </w:pPr>
          </w:p>
        </w:tc>
        <w:tc>
          <w:tcPr>
            <w:tcW w:w="1400" w:type="dxa"/>
            <w:vAlign w:val="bottom"/>
          </w:tcPr>
          <w:p>
            <w:pPr>
              <w:spacing w:after="0"/>
              <w:rPr>
                <w:sz w:val="21"/>
                <w:szCs w:val="21"/>
                <w:color w:val="auto"/>
              </w:rPr>
            </w:pPr>
          </w:p>
        </w:tc>
        <w:tc>
          <w:tcPr>
            <w:tcW w:w="1880" w:type="dxa"/>
            <w:vAlign w:val="bottom"/>
          </w:tcPr>
          <w:p>
            <w:pPr>
              <w:spacing w:after="0"/>
              <w:rPr>
                <w:sz w:val="21"/>
                <w:szCs w:val="21"/>
                <w:color w:val="auto"/>
              </w:rPr>
            </w:pPr>
          </w:p>
        </w:tc>
        <w:tc>
          <w:tcPr>
            <w:tcW w:w="1600" w:type="dxa"/>
            <w:vAlign w:val="bottom"/>
          </w:tcPr>
          <w:p>
            <w:pPr>
              <w:spacing w:after="0"/>
              <w:rPr>
                <w:sz w:val="21"/>
                <w:szCs w:val="21"/>
                <w:color w:val="auto"/>
              </w:rPr>
            </w:pPr>
          </w:p>
        </w:tc>
        <w:tc>
          <w:tcPr>
            <w:tcW w:w="1920" w:type="dxa"/>
            <w:vAlign w:val="bottom"/>
          </w:tcPr>
          <w:p>
            <w:pPr>
              <w:spacing w:after="0"/>
              <w:rPr>
                <w:sz w:val="21"/>
                <w:szCs w:val="21"/>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 xml:space="preserve">significantly by stacking 3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3</w:t>
            </w:r>
          </w:p>
        </w:tc>
        <w:tc>
          <w:tcPr>
            <w:tcW w:w="0" w:type="dxa"/>
            <w:vAlign w:val="bottom"/>
          </w:tcPr>
          <w:p>
            <w:pPr>
              <w:spacing w:after="0"/>
              <w:rPr>
                <w:sz w:val="1"/>
                <w:szCs w:val="1"/>
                <w:color w:val="auto"/>
              </w:rPr>
            </w:pPr>
          </w:p>
        </w:tc>
      </w:tr>
      <w:tr>
        <w:trPr>
          <w:trHeight w:val="186"/>
        </w:trPr>
        <w:tc>
          <w:tcPr>
            <w:tcW w:w="460" w:type="dxa"/>
            <w:vAlign w:val="bottom"/>
          </w:tcPr>
          <w:p>
            <w:pPr>
              <w:spacing w:after="0"/>
              <w:rPr>
                <w:sz w:val="16"/>
                <w:szCs w:val="16"/>
                <w:color w:val="auto"/>
              </w:rPr>
            </w:pPr>
          </w:p>
        </w:tc>
        <w:tc>
          <w:tcPr>
            <w:tcW w:w="33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880" w:type="dxa"/>
            <w:vAlign w:val="bottom"/>
          </w:tcPr>
          <w:p>
            <w:pPr>
              <w:spacing w:after="0"/>
              <w:rPr>
                <w:sz w:val="16"/>
                <w:szCs w:val="16"/>
                <w:color w:val="auto"/>
              </w:rPr>
            </w:pPr>
          </w:p>
        </w:tc>
        <w:tc>
          <w:tcPr>
            <w:tcW w:w="1600" w:type="dxa"/>
            <w:vAlign w:val="bottom"/>
          </w:tcPr>
          <w:p>
            <w:pPr>
              <w:spacing w:after="0"/>
              <w:rPr>
                <w:sz w:val="16"/>
                <w:szCs w:val="16"/>
                <w:color w:val="auto"/>
              </w:rPr>
            </w:pPr>
          </w:p>
        </w:tc>
        <w:tc>
          <w:tcPr>
            <w:tcW w:w="1920" w:type="dxa"/>
            <w:vAlign w:val="bottom"/>
          </w:tcPr>
          <w:p>
            <w:pPr>
              <w:spacing w:after="0"/>
              <w:rPr>
                <w:sz w:val="16"/>
                <w:szCs w:val="16"/>
                <w:color w:val="auto"/>
              </w:rPr>
            </w:pPr>
          </w:p>
        </w:tc>
        <w:tc>
          <w:tcPr>
            <w:tcW w:w="2600" w:type="dxa"/>
            <w:vAlign w:val="bottom"/>
          </w:tcPr>
          <w:p>
            <w:pPr>
              <w:ind w:left="320"/>
              <w:spacing w:after="0" w:line="186" w:lineRule="exact"/>
              <w:rPr>
                <w:sz w:val="20"/>
                <w:szCs w:val="20"/>
                <w:color w:val="auto"/>
              </w:rPr>
            </w:pPr>
            <w:r>
              <w:rPr>
                <w:rFonts w:ascii="Times New Roman" w:cs="Times New Roman" w:eastAsia="Times New Roman" w:hAnsi="Times New Roman"/>
                <w:sz w:val="17"/>
                <w:szCs w:val="17"/>
                <w:color w:val="131413"/>
                <w:w w:val="99"/>
              </w:rPr>
              <w:t>convolution filters and increasing</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the network depth step by step</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5</w:t>
            </w:r>
          </w:p>
        </w:tc>
        <w:tc>
          <w:tcPr>
            <w:tcW w:w="33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 xml:space="preserve">GoogLeNet (Szegedy 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4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6</w:t>
            </w:r>
          </w:p>
        </w:tc>
        <w:tc>
          <w:tcPr>
            <w:tcW w:w="188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22</w:t>
            </w:r>
          </w:p>
        </w:tc>
        <w:tc>
          <w:tcPr>
            <w:tcW w:w="16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19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Szegedy 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Use Inception module, which uses</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multiple branches of</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convolutional layers with</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different filter sizes and then</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concatenates feature maps</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produced by these branches. The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first inclusion of bottleneck</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structure and global average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pooling</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6</w:t>
            </w:r>
          </w:p>
        </w:tc>
        <w:tc>
          <w:tcPr>
            <w:tcW w:w="33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Inception v2 (Ioffe and Szegedy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12</w:t>
            </w:r>
          </w:p>
        </w:tc>
        <w:tc>
          <w:tcPr>
            <w:tcW w:w="18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31</w:t>
            </w:r>
          </w:p>
        </w:tc>
        <w:tc>
          <w:tcPr>
            <w:tcW w:w="16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9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Howard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Faster training with the introduce</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of batch normalization</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7</w:t>
            </w:r>
          </w:p>
        </w:tc>
        <w:tc>
          <w:tcPr>
            <w:tcW w:w="3300" w:type="dxa"/>
            <w:vAlign w:val="bottom"/>
          </w:tcPr>
          <w:p>
            <w:pPr>
              <w:ind w:left="20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Inception v3 (Szegedy et </w:t>
            </w:r>
            <w:hyperlink w:anchor="page56">
              <w:r>
                <w:rPr>
                  <w:rFonts w:ascii="Times New Roman" w:cs="Times New Roman" w:eastAsia="Times New Roman" w:hAnsi="Times New Roman"/>
                  <w:sz w:val="17"/>
                  <w:szCs w:val="17"/>
                  <w:color w:val="131413"/>
                </w:rPr>
                <w:t xml:space="preserve">al. </w:t>
              </w:r>
            </w:hyperlink>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22</w:t>
            </w:r>
          </w:p>
        </w:tc>
        <w:tc>
          <w:tcPr>
            <w:tcW w:w="18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47</w:t>
            </w:r>
          </w:p>
        </w:tc>
        <w:tc>
          <w:tcPr>
            <w:tcW w:w="16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1920" w:type="dxa"/>
            <w:vAlign w:val="bottom"/>
          </w:tcPr>
          <w:p>
            <w:pPr>
              <w:spacing w:after="0"/>
              <w:rPr>
                <w:sz w:val="22"/>
                <w:szCs w:val="22"/>
                <w:color w:val="auto"/>
              </w:rPr>
            </w:pP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Inclusion of separable convolution</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vMerge w:val="restart"/>
          </w:tcPr>
          <w:p>
            <w:pPr>
              <w:ind w:left="200"/>
              <w:spacing w:after="0"/>
              <w:rPr>
                <w:sz w:val="20"/>
                <w:szCs w:val="20"/>
                <w:color w:val="auto"/>
              </w:rPr>
            </w:pPr>
            <w:r>
              <w:rPr>
                <w:rFonts w:ascii="Times New Roman" w:cs="Times New Roman" w:eastAsia="Times New Roman" w:hAnsi="Times New Roman"/>
                <w:sz w:val="17"/>
                <w:szCs w:val="17"/>
                <w:color w:val="131413"/>
              </w:rPr>
              <w:t>24</w:t>
            </w:r>
            <w:r>
              <w:rPr>
                <w:rFonts w:ascii="Arial" w:cs="Arial" w:eastAsia="Arial" w:hAnsi="Arial"/>
                <w:sz w:val="17"/>
                <w:szCs w:val="17"/>
                <w:color w:val="131413"/>
              </w:rPr>
              <w:t>+</w:t>
            </w:r>
            <w:r>
              <w:rPr>
                <w:rFonts w:ascii="Times New Roman" w:cs="Times New Roman" w:eastAsia="Times New Roman" w:hAnsi="Times New Roman"/>
                <w:sz w:val="17"/>
                <w:szCs w:val="17"/>
                <w:color w:val="131413"/>
              </w:rPr>
              <w:t>1</w:t>
            </w:r>
          </w:p>
        </w:tc>
        <w:tc>
          <w:tcPr>
            <w:tcW w:w="1600" w:type="dxa"/>
            <w:vAlign w:val="bottom"/>
            <w:vMerge w:val="restart"/>
          </w:tcPr>
          <w:p>
            <w:pPr>
              <w:ind w:left="220"/>
              <w:spacing w:after="0"/>
              <w:rPr>
                <w:sz w:val="20"/>
                <w:szCs w:val="20"/>
                <w:color w:val="auto"/>
              </w:rPr>
            </w:pPr>
            <w:r>
              <w:rPr>
                <w:rFonts w:ascii="Arial" w:cs="Arial" w:eastAsia="Arial" w:hAnsi="Arial"/>
                <w:sz w:val="17"/>
                <w:szCs w:val="17"/>
                <w:color w:val="131413"/>
              </w:rPr>
              <w:t>−</w:t>
            </w: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and spatial resolution reduction</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8</w:t>
            </w:r>
          </w:p>
        </w:tc>
        <w:tc>
          <w:tcPr>
            <w:tcW w:w="33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YOLONet (Redmon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64</w:t>
            </w:r>
          </w:p>
        </w:tc>
        <w:tc>
          <w:tcPr>
            <w:tcW w:w="1880" w:type="dxa"/>
            <w:vAlign w:val="bottom"/>
            <w:vMerge w:val="continue"/>
          </w:tcPr>
          <w:p>
            <w:pPr>
              <w:spacing w:after="0"/>
              <w:rPr>
                <w:sz w:val="22"/>
                <w:szCs w:val="22"/>
                <w:color w:val="auto"/>
              </w:rPr>
            </w:pPr>
          </w:p>
        </w:tc>
        <w:tc>
          <w:tcPr>
            <w:tcW w:w="1600" w:type="dxa"/>
            <w:vAlign w:val="bottom"/>
            <w:vMerge w:val="continue"/>
          </w:tcPr>
          <w:p>
            <w:pPr>
              <w:spacing w:after="0"/>
              <w:rPr>
                <w:sz w:val="22"/>
                <w:szCs w:val="22"/>
                <w:color w:val="auto"/>
              </w:rPr>
            </w:pPr>
          </w:p>
        </w:tc>
        <w:tc>
          <w:tcPr>
            <w:tcW w:w="19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Redmon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 network inspired by GoogLeNet</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used in YOLO detector</w:t>
            </w:r>
          </w:p>
        </w:tc>
        <w:tc>
          <w:tcPr>
            <w:tcW w:w="0" w:type="dxa"/>
            <w:vAlign w:val="bottom"/>
          </w:tcPr>
          <w:p>
            <w:pPr>
              <w:spacing w:after="0"/>
              <w:rPr>
                <w:sz w:val="1"/>
                <w:szCs w:val="1"/>
                <w:color w:val="auto"/>
              </w:rPr>
            </w:pPr>
          </w:p>
        </w:tc>
      </w:tr>
      <w:tr>
        <w:trPr>
          <w:trHeight w:val="259"/>
        </w:trPr>
        <w:tc>
          <w:tcPr>
            <w:tcW w:w="460" w:type="dxa"/>
            <w:vAlign w:val="bottom"/>
          </w:tcPr>
          <w:p>
            <w:pPr>
              <w:spacing w:after="0"/>
              <w:rPr>
                <w:sz w:val="20"/>
                <w:szCs w:val="20"/>
                <w:color w:val="auto"/>
              </w:rPr>
            </w:pPr>
            <w:r>
              <w:rPr>
                <w:rFonts w:ascii="Times New Roman" w:cs="Times New Roman" w:eastAsia="Times New Roman" w:hAnsi="Times New Roman"/>
                <w:sz w:val="17"/>
                <w:szCs w:val="17"/>
                <w:color w:val="131413"/>
              </w:rPr>
              <w:t>9</w:t>
            </w:r>
          </w:p>
        </w:tc>
        <w:tc>
          <w:tcPr>
            <w:tcW w:w="33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ResNet50 (He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4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c>
          <w:tcPr>
            <w:tcW w:w="18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49</w:t>
            </w:r>
          </w:p>
        </w:tc>
        <w:tc>
          <w:tcPr>
            <w:tcW w:w="16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 (ResNets)</w:t>
            </w:r>
          </w:p>
        </w:tc>
        <w:tc>
          <w:tcPr>
            <w:tcW w:w="19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He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2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With identity mapping,</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substantially deeper networks</w:t>
            </w:r>
          </w:p>
        </w:tc>
        <w:tc>
          <w:tcPr>
            <w:tcW w:w="0" w:type="dxa"/>
            <w:vAlign w:val="bottom"/>
          </w:tcPr>
          <w:p>
            <w:pPr>
              <w:spacing w:after="0"/>
              <w:rPr>
                <w:sz w:val="1"/>
                <w:szCs w:val="1"/>
                <w:color w:val="auto"/>
              </w:rPr>
            </w:pPr>
          </w:p>
        </w:tc>
      </w:tr>
      <w:tr>
        <w:trPr>
          <w:trHeight w:val="199"/>
        </w:trPr>
        <w:tc>
          <w:tcPr>
            <w:tcW w:w="460" w:type="dxa"/>
            <w:vAlign w:val="bottom"/>
          </w:tcPr>
          <w:p>
            <w:pPr>
              <w:spacing w:after="0"/>
              <w:rPr>
                <w:sz w:val="17"/>
                <w:szCs w:val="17"/>
                <w:color w:val="auto"/>
              </w:rPr>
            </w:pPr>
          </w:p>
        </w:tc>
        <w:tc>
          <w:tcPr>
            <w:tcW w:w="33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88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260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can be learned</w:t>
            </w:r>
          </w:p>
        </w:tc>
        <w:tc>
          <w:tcPr>
            <w:tcW w:w="0" w:type="dxa"/>
            <w:vAlign w:val="bottom"/>
          </w:tcPr>
          <w:p>
            <w:pPr>
              <w:spacing w:after="0"/>
              <w:rPr>
                <w:sz w:val="1"/>
                <w:szCs w:val="1"/>
                <w:color w:val="auto"/>
              </w:rPr>
            </w:pPr>
          </w:p>
        </w:tc>
      </w:tr>
      <w:tr>
        <w:trPr>
          <w:trHeight w:val="88"/>
        </w:trPr>
        <w:tc>
          <w:tcPr>
            <w:tcW w:w="460" w:type="dxa"/>
            <w:vAlign w:val="bottom"/>
            <w:tcBorders>
              <w:bottom w:val="single" w:sz="8" w:color="131413"/>
            </w:tcBorders>
          </w:tcPr>
          <w:p>
            <w:pPr>
              <w:spacing w:after="0"/>
              <w:rPr>
                <w:sz w:val="7"/>
                <w:szCs w:val="7"/>
                <w:color w:val="auto"/>
              </w:rPr>
            </w:pPr>
          </w:p>
        </w:tc>
        <w:tc>
          <w:tcPr>
            <w:tcW w:w="3300" w:type="dxa"/>
            <w:vAlign w:val="bottom"/>
            <w:tcBorders>
              <w:bottom w:val="single" w:sz="8" w:color="131413"/>
            </w:tcBorders>
          </w:tcPr>
          <w:p>
            <w:pPr>
              <w:spacing w:after="0"/>
              <w:rPr>
                <w:sz w:val="7"/>
                <w:szCs w:val="7"/>
                <w:color w:val="auto"/>
              </w:rPr>
            </w:pPr>
          </w:p>
        </w:tc>
        <w:tc>
          <w:tcPr>
            <w:tcW w:w="1400" w:type="dxa"/>
            <w:vAlign w:val="bottom"/>
            <w:tcBorders>
              <w:bottom w:val="single" w:sz="8" w:color="131413"/>
            </w:tcBorders>
          </w:tcPr>
          <w:p>
            <w:pPr>
              <w:spacing w:after="0"/>
              <w:rPr>
                <w:sz w:val="7"/>
                <w:szCs w:val="7"/>
                <w:color w:val="auto"/>
              </w:rPr>
            </w:pPr>
          </w:p>
        </w:tc>
        <w:tc>
          <w:tcPr>
            <w:tcW w:w="1880" w:type="dxa"/>
            <w:vAlign w:val="bottom"/>
            <w:tcBorders>
              <w:bottom w:val="single" w:sz="8" w:color="131413"/>
            </w:tcBorders>
          </w:tcPr>
          <w:p>
            <w:pPr>
              <w:spacing w:after="0"/>
              <w:rPr>
                <w:sz w:val="7"/>
                <w:szCs w:val="7"/>
                <w:color w:val="auto"/>
              </w:rPr>
            </w:pPr>
          </w:p>
        </w:tc>
        <w:tc>
          <w:tcPr>
            <w:tcW w:w="1600" w:type="dxa"/>
            <w:vAlign w:val="bottom"/>
            <w:tcBorders>
              <w:bottom w:val="single" w:sz="8" w:color="131413"/>
            </w:tcBorders>
          </w:tcPr>
          <w:p>
            <w:pPr>
              <w:spacing w:after="0"/>
              <w:rPr>
                <w:sz w:val="7"/>
                <w:szCs w:val="7"/>
                <w:color w:val="auto"/>
              </w:rPr>
            </w:pPr>
          </w:p>
        </w:tc>
        <w:tc>
          <w:tcPr>
            <w:tcW w:w="1920" w:type="dxa"/>
            <w:vAlign w:val="bottom"/>
            <w:tcBorders>
              <w:bottom w:val="single" w:sz="8" w:color="131413"/>
            </w:tcBorders>
          </w:tcPr>
          <w:p>
            <w:pPr>
              <w:spacing w:after="0"/>
              <w:rPr>
                <w:sz w:val="7"/>
                <w:szCs w:val="7"/>
                <w:color w:val="auto"/>
              </w:rPr>
            </w:pPr>
          </w:p>
        </w:tc>
        <w:tc>
          <w:tcPr>
            <w:tcW w:w="2600" w:type="dxa"/>
            <w:vAlign w:val="bottom"/>
            <w:tcBorders>
              <w:bottom w:val="single" w:sz="8" w:color="131413"/>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-5189855</wp:posOffset>
                </wp:positionV>
                <wp:extent cx="8353425"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08.6499pt" to="657.75pt,-408.6499pt" o:allowincell="f" strokecolor="#131413" strokeweight="0.5669pt"/>
            </w:pict>
          </mc:Fallback>
        </mc:AlternateConten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280</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20" w:name="page21"/>
    <w:bookmarkEnd w:id="2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03"/>
        </w:trPr>
        <w:tc>
          <w:tcPr>
            <w:tcW w:w="540" w:type="dxa"/>
            <w:vAlign w:val="bottom"/>
          </w:tcPr>
          <w:p>
            <w:pPr>
              <w:spacing w:after="0"/>
              <w:rPr>
                <w:sz w:val="20"/>
                <w:szCs w:val="20"/>
                <w:color w:val="auto"/>
              </w:rPr>
            </w:pPr>
            <w:r>
              <w:rPr>
                <w:rFonts w:ascii="Arial" w:cs="Arial" w:eastAsia="Arial" w:hAnsi="Arial"/>
                <w:sz w:val="17"/>
                <w:szCs w:val="17"/>
                <w:b w:val="1"/>
                <w:bCs w:val="1"/>
                <w:color w:val="131413"/>
                <w:w w:val="88"/>
              </w:rPr>
              <w:t>Table 6</w:t>
            </w:r>
          </w:p>
        </w:tc>
        <w:tc>
          <w:tcPr>
            <w:tcW w:w="31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continued</w:t>
            </w:r>
          </w:p>
        </w:tc>
        <w:tc>
          <w:tcPr>
            <w:tcW w:w="1340" w:type="dxa"/>
            <w:vAlign w:val="bottom"/>
            <w:vMerge w:val="restart"/>
          </w:tcPr>
          <w:p>
            <w:pPr>
              <w:ind w:left="180"/>
              <w:spacing w:after="0"/>
              <w:rPr>
                <w:sz w:val="20"/>
                <w:szCs w:val="20"/>
                <w:color w:val="auto"/>
              </w:rPr>
            </w:pPr>
            <w:r>
              <w:rPr>
                <w:rFonts w:ascii="Times New Roman" w:cs="Times New Roman" w:eastAsia="Times New Roman" w:hAnsi="Times New Roman"/>
                <w:sz w:val="17"/>
                <w:szCs w:val="17"/>
                <w:color w:val="131413"/>
              </w:rPr>
              <w:t>#Paras (</w:t>
            </w:r>
            <w:r>
              <w:rPr>
                <w:rFonts w:ascii="Arial" w:cs="Arial" w:eastAsia="Arial" w:hAnsi="Arial"/>
                <w:sz w:val="17"/>
                <w:szCs w:val="17"/>
                <w:color w:val="131413"/>
              </w:rPr>
              <w:t>×</w:t>
            </w:r>
            <w:r>
              <w:rPr>
                <w:rFonts w:ascii="Times New Roman" w:cs="Times New Roman" w:eastAsia="Times New Roman" w:hAnsi="Times New Roman"/>
                <w:sz w:val="17"/>
                <w:szCs w:val="17"/>
                <w:color w:val="131413"/>
              </w:rPr>
              <w:t>10</w:t>
            </w:r>
            <w:r>
              <w:rPr>
                <w:rFonts w:ascii="Times New Roman" w:cs="Times New Roman" w:eastAsia="Times New Roman" w:hAnsi="Times New Roman"/>
                <w:sz w:val="25"/>
                <w:szCs w:val="25"/>
                <w:color w:val="131413"/>
                <w:vertAlign w:val="superscript"/>
              </w:rPr>
              <w:t>6</w:t>
            </w:r>
            <w:r>
              <w:rPr>
                <w:rFonts w:ascii="Times New Roman" w:cs="Times New Roman" w:eastAsia="Times New Roman" w:hAnsi="Times New Roman"/>
                <w:sz w:val="17"/>
                <w:szCs w:val="17"/>
                <w:color w:val="131413"/>
              </w:rPr>
              <w:t>)</w:t>
            </w: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93"/>
        </w:trPr>
        <w:tc>
          <w:tcPr>
            <w:tcW w:w="540" w:type="dxa"/>
            <w:vAlign w:val="bottom"/>
            <w:tcBorders>
              <w:bottom w:val="single" w:sz="8" w:color="131413"/>
            </w:tcBorders>
          </w:tcPr>
          <w:p>
            <w:pPr>
              <w:spacing w:after="0"/>
              <w:rPr>
                <w:sz w:val="20"/>
                <w:szCs w:val="20"/>
                <w:color w:val="auto"/>
              </w:rPr>
            </w:pPr>
            <w:r>
              <w:rPr>
                <w:rFonts w:ascii="Times New Roman" w:cs="Times New Roman" w:eastAsia="Times New Roman" w:hAnsi="Times New Roman"/>
                <w:sz w:val="17"/>
                <w:szCs w:val="17"/>
                <w:color w:val="131413"/>
              </w:rPr>
              <w:t>No.</w:t>
            </w:r>
          </w:p>
        </w:tc>
        <w:tc>
          <w:tcPr>
            <w:tcW w:w="3120" w:type="dxa"/>
            <w:vAlign w:val="bottom"/>
            <w:tcBorders>
              <w:bottom w:val="single" w:sz="8" w:color="131413"/>
            </w:tcBorders>
          </w:tcPr>
          <w:p>
            <w:pPr>
              <w:ind w:left="40"/>
              <w:spacing w:after="0"/>
              <w:rPr>
                <w:sz w:val="20"/>
                <w:szCs w:val="20"/>
                <w:color w:val="auto"/>
              </w:rPr>
            </w:pPr>
            <w:r>
              <w:rPr>
                <w:rFonts w:ascii="Times New Roman" w:cs="Times New Roman" w:eastAsia="Times New Roman" w:hAnsi="Times New Roman"/>
                <w:sz w:val="17"/>
                <w:szCs w:val="17"/>
                <w:color w:val="131413"/>
              </w:rPr>
              <w:t>DCNN architecture</w:t>
            </w:r>
          </w:p>
        </w:tc>
        <w:tc>
          <w:tcPr>
            <w:tcW w:w="1340" w:type="dxa"/>
            <w:vAlign w:val="bottom"/>
            <w:tcBorders>
              <w:bottom w:val="single" w:sz="8" w:color="131413"/>
            </w:tcBorders>
            <w:vMerge w:val="continue"/>
          </w:tcPr>
          <w:p>
            <w:pPr>
              <w:spacing w:after="0"/>
              <w:rPr>
                <w:sz w:val="24"/>
                <w:szCs w:val="24"/>
                <w:color w:val="auto"/>
              </w:rPr>
            </w:pPr>
          </w:p>
        </w:tc>
        <w:tc>
          <w:tcPr>
            <w:tcW w:w="1820" w:type="dxa"/>
            <w:vAlign w:val="bottom"/>
            <w:tcBorders>
              <w:bottom w:val="single" w:sz="8" w:color="131413"/>
            </w:tcBorders>
          </w:tcPr>
          <w:p>
            <w:pPr>
              <w:ind w:left="160"/>
              <w:spacing w:after="0"/>
              <w:rPr>
                <w:sz w:val="20"/>
                <w:szCs w:val="20"/>
                <w:color w:val="auto"/>
              </w:rPr>
            </w:pPr>
            <w:r>
              <w:rPr>
                <w:rFonts w:ascii="Times New Roman" w:cs="Times New Roman" w:eastAsia="Times New Roman" w:hAnsi="Times New Roman"/>
                <w:sz w:val="17"/>
                <w:szCs w:val="17"/>
                <w:color w:val="131413"/>
              </w:rPr>
              <w:t>#Layers (CONV+FC)</w:t>
            </w:r>
          </w:p>
        </w:tc>
        <w:tc>
          <w:tcPr>
            <w:tcW w:w="1520" w:type="dxa"/>
            <w:vAlign w:val="bottom"/>
            <w:tcBorders>
              <w:bottom w:val="single" w:sz="8" w:color="131413"/>
            </w:tcBorders>
          </w:tcPr>
          <w:p>
            <w:pPr>
              <w:ind w:left="160"/>
              <w:spacing w:after="0"/>
              <w:rPr>
                <w:sz w:val="20"/>
                <w:szCs w:val="20"/>
                <w:color w:val="auto"/>
              </w:rPr>
            </w:pPr>
            <w:r>
              <w:rPr>
                <w:rFonts w:ascii="Times New Roman" w:cs="Times New Roman" w:eastAsia="Times New Roman" w:hAnsi="Times New Roman"/>
                <w:sz w:val="17"/>
                <w:szCs w:val="17"/>
                <w:color w:val="131413"/>
              </w:rPr>
              <w:t>Test error (Top 5)</w:t>
            </w:r>
          </w:p>
        </w:tc>
        <w:tc>
          <w:tcPr>
            <w:tcW w:w="2260" w:type="dxa"/>
            <w:vAlign w:val="bottom"/>
            <w:tcBorders>
              <w:bottom w:val="single" w:sz="8" w:color="131413"/>
            </w:tcBorders>
          </w:tcPr>
          <w:p>
            <w:pPr>
              <w:ind w:left="220"/>
              <w:spacing w:after="0"/>
              <w:rPr>
                <w:sz w:val="20"/>
                <w:szCs w:val="20"/>
                <w:color w:val="auto"/>
              </w:rPr>
            </w:pPr>
            <w:r>
              <w:rPr>
                <w:rFonts w:ascii="Times New Roman" w:cs="Times New Roman" w:eastAsia="Times New Roman" w:hAnsi="Times New Roman"/>
                <w:sz w:val="17"/>
                <w:szCs w:val="17"/>
                <w:color w:val="131413"/>
              </w:rPr>
              <w:t>First used in</w:t>
            </w:r>
          </w:p>
        </w:tc>
        <w:tc>
          <w:tcPr>
            <w:tcW w:w="2560" w:type="dxa"/>
            <w:vAlign w:val="bottom"/>
            <w:tcBorders>
              <w:bottom w:val="single" w:sz="8" w:color="131413"/>
            </w:tcBorders>
          </w:tcPr>
          <w:p>
            <w:pPr>
              <w:ind w:left="16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281"/>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10</w:t>
            </w:r>
          </w:p>
        </w:tc>
        <w:tc>
          <w:tcPr>
            <w:tcW w:w="31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 xml:space="preserve">ResNet101 (He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3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42</w:t>
            </w:r>
          </w:p>
        </w:tc>
        <w:tc>
          <w:tcPr>
            <w:tcW w:w="18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100</w:t>
            </w:r>
          </w:p>
        </w:tc>
        <w:tc>
          <w:tcPr>
            <w:tcW w:w="1520" w:type="dxa"/>
            <w:vAlign w:val="bottom"/>
          </w:tcPr>
          <w:p>
            <w:pPr>
              <w:spacing w:after="0"/>
              <w:rPr>
                <w:sz w:val="24"/>
                <w:szCs w:val="24"/>
                <w:color w:val="auto"/>
              </w:rPr>
            </w:pPr>
          </w:p>
        </w:tc>
        <w:tc>
          <w:tcPr>
            <w:tcW w:w="22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He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Requires fewer parameters than</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w w:val="99"/>
              </w:rPr>
              <w:t>VGG by using the global average</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pooling and bottleneck</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introduced in GoogLeNet</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11</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InceptionResNet v1 (Szegedy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21</w:t>
            </w:r>
          </w:p>
        </w:tc>
        <w:tc>
          <w:tcPr>
            <w:tcW w:w="18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87</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 (Ensemble)</w:t>
            </w:r>
          </w:p>
        </w:tc>
        <w:tc>
          <w:tcPr>
            <w:tcW w:w="2260" w:type="dxa"/>
            <w:vAlign w:val="bottom"/>
          </w:tcPr>
          <w:p>
            <w:pPr>
              <w:spacing w:after="0"/>
              <w:rPr>
                <w:sz w:val="22"/>
                <w:szCs w:val="22"/>
                <w:color w:val="auto"/>
              </w:rPr>
            </w:pP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Combination of identity mapping</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and Inception module, with</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similar computational cost of</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Inception v3, but faster training</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process</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12</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InceptionResNet v2 Szegedy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30</w:t>
            </w:r>
          </w:p>
        </w:tc>
        <w:tc>
          <w:tcPr>
            <w:tcW w:w="18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95</w:t>
            </w:r>
          </w:p>
        </w:tc>
        <w:tc>
          <w:tcPr>
            <w:tcW w:w="1520" w:type="dxa"/>
            <w:vAlign w:val="bottom"/>
          </w:tcPr>
          <w:p>
            <w:pPr>
              <w:spacing w:after="0"/>
              <w:rPr>
                <w:sz w:val="22"/>
                <w:szCs w:val="22"/>
                <w:color w:val="auto"/>
              </w:rPr>
            </w:pPr>
          </w:p>
        </w:tc>
        <w:tc>
          <w:tcPr>
            <w:tcW w:w="22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 xml:space="preserve">(Huang et al. </w:t>
            </w:r>
            <w:r>
              <w:rPr>
                <w:rFonts w:ascii="Times New Roman" w:cs="Times New Roman" w:eastAsia="Times New Roman" w:hAnsi="Times New Roman"/>
                <w:sz w:val="17"/>
                <w:szCs w:val="17"/>
                <w:color w:val="0000FF"/>
              </w:rPr>
              <w:t>2017b</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 costlier residual version of</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Inception, with significantly</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improved recognition</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performance</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13</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Inception v4 Szegedy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41</w:t>
            </w:r>
          </w:p>
        </w:tc>
        <w:tc>
          <w:tcPr>
            <w:tcW w:w="18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75</w:t>
            </w:r>
          </w:p>
        </w:tc>
        <w:tc>
          <w:tcPr>
            <w:tcW w:w="1520" w:type="dxa"/>
            <w:vAlign w:val="bottom"/>
          </w:tcPr>
          <w:p>
            <w:pPr>
              <w:spacing w:after="0"/>
              <w:rPr>
                <w:sz w:val="22"/>
                <w:szCs w:val="22"/>
                <w:color w:val="auto"/>
              </w:rPr>
            </w:pPr>
          </w:p>
        </w:tc>
        <w:tc>
          <w:tcPr>
            <w:tcW w:w="2260" w:type="dxa"/>
            <w:vAlign w:val="bottom"/>
          </w:tcPr>
          <w:p>
            <w:pPr>
              <w:spacing w:after="0"/>
              <w:rPr>
                <w:sz w:val="22"/>
                <w:szCs w:val="22"/>
                <w:color w:val="auto"/>
              </w:rPr>
            </w:pP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An Inception variant without</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residual connections, with</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roughly the same recognition</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performance as InceptionResNet</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v2, but significantly slower</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14</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ResNeXt (Xie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23</w:t>
            </w:r>
          </w:p>
        </w:tc>
        <w:tc>
          <w:tcPr>
            <w:tcW w:w="18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49</w:t>
            </w:r>
          </w:p>
        </w:tc>
        <w:tc>
          <w:tcPr>
            <w:tcW w:w="15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c>
          <w:tcPr>
            <w:tcW w:w="22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Xie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Repeating a building block that</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aggregates a set of</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transformations with the same</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vMerge w:val="restart"/>
          </w:tcPr>
          <w:p>
            <w:pPr>
              <w:ind w:left="200"/>
              <w:spacing w:after="0"/>
              <w:rPr>
                <w:sz w:val="20"/>
                <w:szCs w:val="20"/>
                <w:color w:val="auto"/>
              </w:rPr>
            </w:pPr>
            <w:r>
              <w:rPr>
                <w:rFonts w:ascii="Arial" w:cs="Arial" w:eastAsia="Arial" w:hAnsi="Arial"/>
                <w:sz w:val="17"/>
                <w:szCs w:val="17"/>
                <w:color w:val="131413"/>
              </w:rPr>
              <w:t>−</w:t>
            </w: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topology</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15</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DenseNet201 (Huang et al. </w:t>
            </w:r>
            <w:r>
              <w:rPr>
                <w:rFonts w:ascii="Times New Roman" w:cs="Times New Roman" w:eastAsia="Times New Roman" w:hAnsi="Times New Roman"/>
                <w:sz w:val="17"/>
                <w:szCs w:val="17"/>
                <w:color w:val="0000FF"/>
              </w:rPr>
              <w:t>2017a</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18</w:t>
            </w:r>
          </w:p>
        </w:tc>
        <w:tc>
          <w:tcPr>
            <w:tcW w:w="18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200</w:t>
            </w:r>
          </w:p>
        </w:tc>
        <w:tc>
          <w:tcPr>
            <w:tcW w:w="1520" w:type="dxa"/>
            <w:vAlign w:val="bottom"/>
            <w:vMerge w:val="continue"/>
          </w:tcPr>
          <w:p>
            <w:pPr>
              <w:spacing w:after="0"/>
              <w:rPr>
                <w:sz w:val="22"/>
                <w:szCs w:val="22"/>
                <w:color w:val="auto"/>
              </w:rPr>
            </w:pPr>
          </w:p>
        </w:tc>
        <w:tc>
          <w:tcPr>
            <w:tcW w:w="22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Zhou et al. (</w:t>
            </w: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Concatenate each layer with every</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other layer in a feed forward</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fashion. Alleviate the vanishing</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gradient problem, encourage</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feature reuse, reduction in</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vMerge w:val="restart"/>
          </w:tcPr>
          <w:p>
            <w:pPr>
              <w:ind w:left="160"/>
              <w:spacing w:after="0"/>
              <w:rPr>
                <w:sz w:val="20"/>
                <w:szCs w:val="20"/>
                <w:color w:val="auto"/>
              </w:rPr>
            </w:pPr>
            <w:r>
              <w:rPr>
                <w:rFonts w:ascii="Arial" w:cs="Arial" w:eastAsia="Arial" w:hAnsi="Arial"/>
                <w:sz w:val="17"/>
                <w:szCs w:val="17"/>
                <w:color w:val="131413"/>
              </w:rPr>
              <w:t>−</w:t>
            </w: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number of parameters</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16</w:t>
            </w:r>
          </w:p>
        </w:tc>
        <w:tc>
          <w:tcPr>
            <w:tcW w:w="31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 xml:space="preserve">DarkNet (Redmon and Farhadi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4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20</w:t>
            </w:r>
          </w:p>
        </w:tc>
        <w:tc>
          <w:tcPr>
            <w:tcW w:w="18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19</w:t>
            </w:r>
          </w:p>
        </w:tc>
        <w:tc>
          <w:tcPr>
            <w:tcW w:w="1520" w:type="dxa"/>
            <w:vAlign w:val="bottom"/>
            <w:vMerge w:val="continue"/>
          </w:tcPr>
          <w:p>
            <w:pPr>
              <w:spacing w:after="0"/>
              <w:rPr>
                <w:sz w:val="22"/>
                <w:szCs w:val="22"/>
                <w:color w:val="auto"/>
              </w:rPr>
            </w:pPr>
          </w:p>
        </w:tc>
        <w:tc>
          <w:tcPr>
            <w:tcW w:w="22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Redmon and Farhadi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Similar to VGGNet, but with</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vMerge w:val="restart"/>
          </w:tcPr>
          <w:p>
            <w:pPr>
              <w:ind w:left="200"/>
              <w:spacing w:after="0"/>
              <w:rPr>
                <w:sz w:val="20"/>
                <w:szCs w:val="20"/>
                <w:color w:val="auto"/>
              </w:rPr>
            </w:pPr>
            <w:r>
              <w:rPr>
                <w:rFonts w:ascii="Times New Roman" w:cs="Times New Roman" w:eastAsia="Times New Roman" w:hAnsi="Times New Roman"/>
                <w:sz w:val="17"/>
                <w:szCs w:val="17"/>
                <w:color w:val="131413"/>
              </w:rPr>
              <w:t>27</w:t>
            </w:r>
            <w:r>
              <w:rPr>
                <w:rFonts w:ascii="Arial" w:cs="Arial" w:eastAsia="Arial" w:hAnsi="Arial"/>
                <w:sz w:val="17"/>
                <w:szCs w:val="17"/>
                <w:color w:val="131413"/>
              </w:rPr>
              <w:t>+</w:t>
            </w:r>
            <w:r>
              <w:rPr>
                <w:rFonts w:ascii="Times New Roman" w:cs="Times New Roman" w:eastAsia="Times New Roman" w:hAnsi="Times New Roman"/>
                <w:sz w:val="17"/>
                <w:szCs w:val="17"/>
                <w:color w:val="131413"/>
              </w:rPr>
              <w:t>1</w:t>
            </w:r>
          </w:p>
        </w:tc>
        <w:tc>
          <w:tcPr>
            <w:tcW w:w="1520" w:type="dxa"/>
            <w:vAlign w:val="bottom"/>
            <w:vMerge w:val="restart"/>
          </w:tcPr>
          <w:p>
            <w:pPr>
              <w:ind w:left="200"/>
              <w:spacing w:after="0"/>
              <w:rPr>
                <w:sz w:val="20"/>
                <w:szCs w:val="20"/>
                <w:color w:val="auto"/>
              </w:rPr>
            </w:pPr>
            <w:r>
              <w:rPr>
                <w:rFonts w:ascii="Arial" w:cs="Arial" w:eastAsia="Arial" w:hAnsi="Arial"/>
                <w:sz w:val="17"/>
                <w:szCs w:val="17"/>
                <w:color w:val="131413"/>
              </w:rPr>
              <w:t>−</w:t>
            </w: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significantly fewer parameters</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17</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MobileNet (Howard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820" w:type="dxa"/>
            <w:vAlign w:val="bottom"/>
            <w:vMerge w:val="continue"/>
          </w:tcPr>
          <w:p>
            <w:pPr>
              <w:spacing w:after="0"/>
              <w:rPr>
                <w:sz w:val="22"/>
                <w:szCs w:val="22"/>
                <w:color w:val="auto"/>
              </w:rPr>
            </w:pPr>
          </w:p>
        </w:tc>
        <w:tc>
          <w:tcPr>
            <w:tcW w:w="1520" w:type="dxa"/>
            <w:vAlign w:val="bottom"/>
            <w:vMerge w:val="continue"/>
          </w:tcPr>
          <w:p>
            <w:pPr>
              <w:spacing w:after="0"/>
              <w:rPr>
                <w:sz w:val="22"/>
                <w:szCs w:val="22"/>
                <w:color w:val="auto"/>
              </w:rPr>
            </w:pPr>
          </w:p>
        </w:tc>
        <w:tc>
          <w:tcPr>
            <w:tcW w:w="22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Howard 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Light weight deep CNNs using</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depth-wise separable</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convolutions</w:t>
            </w:r>
          </w:p>
        </w:tc>
        <w:tc>
          <w:tcPr>
            <w:tcW w:w="0" w:type="dxa"/>
            <w:vAlign w:val="bottom"/>
          </w:tcPr>
          <w:p>
            <w:pPr>
              <w:spacing w:after="0"/>
              <w:rPr>
                <w:sz w:val="1"/>
                <w:szCs w:val="1"/>
                <w:color w:val="auto"/>
              </w:rPr>
            </w:pPr>
          </w:p>
        </w:tc>
      </w:tr>
      <w:tr>
        <w:trPr>
          <w:trHeight w:val="259"/>
        </w:trPr>
        <w:tc>
          <w:tcPr>
            <w:tcW w:w="540" w:type="dxa"/>
            <w:vAlign w:val="bottom"/>
          </w:tcPr>
          <w:p>
            <w:pPr>
              <w:spacing w:after="0"/>
              <w:rPr>
                <w:sz w:val="20"/>
                <w:szCs w:val="20"/>
                <w:color w:val="auto"/>
              </w:rPr>
            </w:pPr>
            <w:r>
              <w:rPr>
                <w:rFonts w:ascii="Times New Roman" w:cs="Times New Roman" w:eastAsia="Times New Roman" w:hAnsi="Times New Roman"/>
                <w:sz w:val="17"/>
                <w:szCs w:val="17"/>
                <w:color w:val="131413"/>
              </w:rPr>
              <w:t>18</w:t>
            </w:r>
          </w:p>
        </w:tc>
        <w:tc>
          <w:tcPr>
            <w:tcW w:w="3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 xml:space="preserve">SE ResNet (Hu et al. </w:t>
            </w: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134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26</w:t>
            </w:r>
          </w:p>
        </w:tc>
        <w:tc>
          <w:tcPr>
            <w:tcW w:w="18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50</w:t>
            </w:r>
          </w:p>
        </w:tc>
        <w:tc>
          <w:tcPr>
            <w:tcW w:w="15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 (SENets)</w:t>
            </w:r>
          </w:p>
        </w:tc>
        <w:tc>
          <w:tcPr>
            <w:tcW w:w="22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Hu et al. (</w:t>
            </w: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25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Channel-wise attention by a novel</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 xml:space="preserve">block called </w:t>
            </w:r>
            <w:r>
              <w:rPr>
                <w:rFonts w:ascii="Times New Roman" w:cs="Times New Roman" w:eastAsia="Times New Roman" w:hAnsi="Times New Roman"/>
                <w:sz w:val="17"/>
                <w:szCs w:val="17"/>
                <w:i w:val="1"/>
                <w:iCs w:val="1"/>
                <w:color w:val="131413"/>
              </w:rPr>
              <w:t>Squeeze and</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i w:val="1"/>
                <w:iCs w:val="1"/>
                <w:color w:val="131413"/>
              </w:rPr>
              <w:t>Excitation</w:t>
            </w:r>
            <w:r>
              <w:rPr>
                <w:rFonts w:ascii="Times New Roman" w:cs="Times New Roman" w:eastAsia="Times New Roman" w:hAnsi="Times New Roman"/>
                <w:sz w:val="17"/>
                <w:szCs w:val="17"/>
                <w:color w:val="131413"/>
              </w:rPr>
              <w:t>. Complementary to</w:t>
            </w:r>
          </w:p>
        </w:tc>
        <w:tc>
          <w:tcPr>
            <w:tcW w:w="0" w:type="dxa"/>
            <w:vAlign w:val="bottom"/>
          </w:tcPr>
          <w:p>
            <w:pPr>
              <w:spacing w:after="0"/>
              <w:rPr>
                <w:sz w:val="1"/>
                <w:szCs w:val="1"/>
                <w:color w:val="auto"/>
              </w:rPr>
            </w:pPr>
          </w:p>
        </w:tc>
      </w:tr>
      <w:tr>
        <w:trPr>
          <w:trHeight w:val="199"/>
        </w:trPr>
        <w:tc>
          <w:tcPr>
            <w:tcW w:w="540" w:type="dxa"/>
            <w:vAlign w:val="bottom"/>
          </w:tcPr>
          <w:p>
            <w:pPr>
              <w:spacing w:after="0"/>
              <w:rPr>
                <w:sz w:val="17"/>
                <w:szCs w:val="17"/>
                <w:color w:val="auto"/>
              </w:rPr>
            </w:pPr>
          </w:p>
        </w:tc>
        <w:tc>
          <w:tcPr>
            <w:tcW w:w="312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8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2260" w:type="dxa"/>
            <w:vAlign w:val="bottom"/>
          </w:tcPr>
          <w:p>
            <w:pPr>
              <w:spacing w:after="0"/>
              <w:rPr>
                <w:sz w:val="17"/>
                <w:szCs w:val="17"/>
                <w:color w:val="auto"/>
              </w:rPr>
            </w:pPr>
          </w:p>
        </w:tc>
        <w:tc>
          <w:tcPr>
            <w:tcW w:w="2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existing backbone CNNs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-5253355</wp:posOffset>
                </wp:positionV>
                <wp:extent cx="8353425"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13.6499pt" to="657.75pt,-413.6499pt" o:allowincell="f" strokecolor="#131413" strokeweight="0.5669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120" w:lineRule="exact"/>
        <w:rPr>
          <w:sz w:val="20"/>
          <w:szCs w:val="20"/>
          <w:color w:val="auto"/>
        </w:rPr>
      </w:pPr>
    </w:p>
    <w:p>
      <w:pPr>
        <w:jc w:val="both"/>
        <w:spacing w:after="0" w:line="239" w:lineRule="auto"/>
        <w:rPr>
          <w:sz w:val="20"/>
          <w:szCs w:val="20"/>
          <w:color w:val="auto"/>
        </w:rPr>
      </w:pPr>
      <w:r>
        <w:rPr>
          <w:rFonts w:ascii="Times New Roman" w:cs="Times New Roman" w:eastAsia="Times New Roman" w:hAnsi="Times New Roman"/>
          <w:sz w:val="17"/>
          <w:szCs w:val="17"/>
          <w:color w:val="131413"/>
        </w:rPr>
        <w:t>Regarding the statistics for “#Paras” and “#Layers”, the final FC prediction layer is not taken into consideration. “Test Error” column indicates the Top 5 classification test error on ImageNet1000. When ambiguous, the “#Paras”, “#Layers”, and “Test Error” refer to: OverFeat (accurate model), VGGNet16, ResNet101 DenseNet201 (Growth Rate 32, DenseNet-BC), ResNeXt50 (32*4d), and SE ResNet50</w: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281</w:t>
            </w:r>
          </w:p>
        </w:tc>
      </w:tr>
    </w:tbl>
    <w:p>
      <w:pPr>
        <w:sectPr>
          <w:pgSz w:w="15820" w:h="11906" w:orient="landscape"/>
          <w:cols w:equalWidth="0" w:num="3">
            <w:col w:w="345" w:space="308"/>
            <w:col w:w="13160" w:space="315"/>
            <w:col w:w="161"/>
          </w:cols>
          <w:pgMar w:left="887" w:top="985" w:right="641" w:bottom="455" w:gutter="0" w:footer="0" w:header="0"/>
        </w:sectPr>
      </w:pPr>
    </w:p>
    <w:bookmarkStart w:id="21" w:name="page22"/>
    <w:bookmarkEnd w:id="21"/>
    <w:p>
      <w:pPr>
        <w:spacing w:after="0"/>
        <w:tabs>
          <w:tab w:leader="none" w:pos="5880" w:val="left"/>
        </w:tabs>
        <w:rPr>
          <w:sz w:val="20"/>
          <w:szCs w:val="20"/>
          <w:color w:val="auto"/>
        </w:rPr>
      </w:pPr>
      <w:r>
        <w:rPr>
          <w:rFonts w:ascii="Arial" w:cs="Arial" w:eastAsia="Arial" w:hAnsi="Arial"/>
          <w:sz w:val="14"/>
          <w:szCs w:val="14"/>
          <w:color w:val="131413"/>
        </w:rPr>
        <w:t>282</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ind w:firstLine="227"/>
        <w:spacing w:after="0" w:line="267"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training of a CNN requires a large-scale labeled dataset with intraclass diversity. Unlike image classification, detection requires localizing (possibly many) objects from an image. It has been shown (Ouyang et al. </w:t>
      </w:r>
      <w:hyperlink w:anchor="page56">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that pretrain-ing a deep model with a large scale dataset having object level annotations (such as ImageNet), instead of only the image level annotations, improves the detection performance. How-ever, collecting bounding box labels is expensive, especially for hundreds of thousands of categories. A common scenario is for a CNN to be pretrained on a large dataset (usually with a large number of visual categories) with image-level labels; the pretrained CNN can then be applied to a small dataset, directly, as a generic feature extractor (Razavian et al. </w:t>
      </w:r>
      <w:hyperlink w:anchor="page56">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Azizpour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Donahue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Yosinski et al. </w:t>
      </w:r>
      <w:hyperlink w:anchor="page57">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which can support a wider range of visual recogni-tion tasks. For detection, the pre-trained network is typically fine-tuned</w:t>
      </w:r>
      <w:hyperlink w:anchor="page22">
        <w:r>
          <w:rPr>
            <w:rFonts w:ascii="Times New Roman" w:cs="Times New Roman" w:eastAsia="Times New Roman" w:hAnsi="Times New Roman"/>
            <w:sz w:val="29"/>
            <w:szCs w:val="29"/>
            <w:color w:val="0000FF"/>
            <w:vertAlign w:val="superscript"/>
          </w:rPr>
          <w:t>11</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on a given detection dataset (Donahue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Girshick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Several large scale image</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classification datasets are used for CNN pre-training, among them ImageNet1000 (Deng et al. </w:t>
      </w:r>
      <w:hyperlink w:anchor="page52">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with 1.2 million images of 1000 object categories,</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Places (Zhou et al. </w:t>
      </w:r>
      <w:hyperlink w:anchor="page58">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which is much larger than Ima-geNet1000 but with fewer classes, a recent Places-Imagenet hybrid (Zhou et al. </w:t>
      </w:r>
      <w:hyperlink w:anchor="page58">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or JFT300M (Hinton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Sun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22" w:lineRule="exact"/>
        <w:rPr>
          <w:rFonts w:ascii="Times New Roman" w:cs="Times New Roman" w:eastAsia="Times New Roman" w:hAnsi="Times New Roman"/>
          <w:sz w:val="19"/>
          <w:szCs w:val="19"/>
          <w:color w:val="131413"/>
        </w:rPr>
      </w:pPr>
    </w:p>
    <w:p>
      <w:pPr>
        <w:jc w:val="both"/>
        <w:ind w:firstLine="227"/>
        <w:spacing w:after="0" w:line="259" w:lineRule="auto"/>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color w:val="131413"/>
        </w:rPr>
        <w:t>Pretrained CNNs without fine-tuning were explored for object classification and detection in Donahue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Girshick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Agrawal et al. (</w:t>
      </w:r>
      <w:hyperlink w:anchor="page51">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where it was shown that detection accuracies are different for features extracted from different layers; for example, for AlexNet pre-trained on ImageNet, FC6 / FC7 / Pool5 are in descending order of detection accuracy (Donahue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Girshick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Fine-tuning a pre-trained network can increase detection performance significantly (Girshick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 xml:space="preserve">although in the case of AlexNet, the fine-tuning perfor-mance boost was shown to be much larger for FC6 / FC7 than for Pool5, suggesting that Pool5 features are more general. Furthermore, the relationship between the source and target datasets plays a critical role, for example that ImageNet based CNN features show better performance for object detection than for human action (Zhou et al. </w:t>
      </w:r>
      <w:hyperlink w:anchor="page58">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Azizpour et al. </w:t>
      </w:r>
      <w:hyperlink w:anchor="page52">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p>
    <w:p>
      <w:pPr>
        <w:spacing w:after="0" w:line="286" w:lineRule="exact"/>
        <w:rPr>
          <w:rFonts w:ascii="Times New Roman" w:cs="Times New Roman" w:eastAsia="Times New Roman" w:hAnsi="Times New Roman"/>
          <w:sz w:val="20"/>
          <w:szCs w:val="20"/>
          <w:color w:val="0000FF"/>
        </w:rPr>
      </w:pPr>
    </w:p>
    <w:p>
      <w:pPr>
        <w:spacing w:after="0"/>
        <w:rPr>
          <w:sz w:val="20"/>
          <w:szCs w:val="20"/>
          <w:color w:val="auto"/>
        </w:rPr>
      </w:pPr>
      <w:r>
        <w:rPr>
          <w:rFonts w:ascii="Arial" w:cs="Arial" w:eastAsia="Arial" w:hAnsi="Arial"/>
          <w:sz w:val="20"/>
          <w:szCs w:val="20"/>
          <w:b w:val="1"/>
          <w:bCs w:val="1"/>
          <w:color w:val="131413"/>
        </w:rPr>
        <w:t>6.2 Methods For Improving Object Representation</w:t>
      </w:r>
    </w:p>
    <w:p>
      <w:pPr>
        <w:spacing w:after="0" w:line="304" w:lineRule="exact"/>
        <w:rPr>
          <w:rFonts w:ascii="Times New Roman" w:cs="Times New Roman" w:eastAsia="Times New Roman" w:hAnsi="Times New Roman"/>
          <w:sz w:val="20"/>
          <w:szCs w:val="20"/>
          <w:color w:val="0000FF"/>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Deep CNN based detectors such as RCNN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Fast RCNN (Girshick</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Faster RCNN (Ren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YOLO (Redmon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typically use the deep</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CNN architectures listed in Table </w:t>
      </w:r>
      <w:hyperlink w:anchor="page20">
        <w:r>
          <w:rPr>
            <w:rFonts w:ascii="Times New Roman" w:cs="Times New Roman" w:eastAsia="Times New Roman" w:hAnsi="Times New Roman"/>
            <w:sz w:val="19"/>
            <w:szCs w:val="19"/>
            <w:color w:val="0000FF"/>
          </w:rPr>
          <w:t>6</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as the backbone network</w:t>
      </w:r>
    </w:p>
    <w:p>
      <w:pPr>
        <w:spacing w:after="0" w:line="20" w:lineRule="exact"/>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0000FF"/>
        </w:rPr>
        <mc:AlternateContent>
          <mc:Choice Requires="wps">
            <w:drawing>
              <wp:anchor simplePos="0" relativeHeight="251657728" behindDoc="1" locked="0" layoutInCell="0" allowOverlap="1">
                <wp:simplePos x="0" y="0"/>
                <wp:positionH relativeFrom="column">
                  <wp:posOffset>0</wp:posOffset>
                </wp:positionH>
                <wp:positionV relativeFrom="paragraph">
                  <wp:posOffset>172085</wp:posOffset>
                </wp:positionV>
                <wp:extent cx="648335"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3.55pt" to="51.05pt,13.55pt" o:allowincell="f" strokecolor="#131413" strokeweight="0.5669pt"/>
            </w:pict>
          </mc:Fallback>
        </mc:AlternateContent>
      </w:r>
    </w:p>
    <w:p>
      <w:pPr>
        <w:spacing w:after="0" w:line="304" w:lineRule="exact"/>
        <w:rPr>
          <w:rFonts w:ascii="Times New Roman" w:cs="Times New Roman" w:eastAsia="Times New Roman" w:hAnsi="Times New Roman"/>
          <w:sz w:val="19"/>
          <w:szCs w:val="19"/>
          <w:color w:val="0000FF"/>
        </w:rPr>
      </w:pPr>
    </w:p>
    <w:p>
      <w:pPr>
        <w:jc w:val="both"/>
        <w:ind w:firstLine="1"/>
        <w:spacing w:after="0" w:line="203" w:lineRule="auto"/>
        <w:tabs>
          <w:tab w:leader="none" w:pos="205" w:val="left"/>
        </w:tabs>
        <w:numPr>
          <w:ilvl w:val="0"/>
          <w:numId w:val="21"/>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Fine-tuning is done by initializing a network with weights optimized for a large labeled dataset like ImageNet. and then updating the net-work’s weights using the target-task training set.</w:t>
      </w:r>
    </w:p>
    <w:p>
      <w:pPr>
        <w:spacing w:after="0" w:line="20" w:lineRule="exact"/>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0000FF"/>
        </w:rPr>
        <w:br w:type="column"/>
      </w:r>
    </w:p>
    <w:p>
      <w:pPr>
        <w:spacing w:after="0" w:line="322" w:lineRule="exact"/>
        <w:rPr>
          <w:rFonts w:ascii="Times New Roman" w:cs="Times New Roman" w:eastAsia="Times New Roman" w:hAnsi="Times New Roman"/>
          <w:sz w:val="19"/>
          <w:szCs w:val="19"/>
          <w:color w:val="0000FF"/>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and use features from the top layer of the CNN as object rep-resentations; however, detecting objects across a large </w:t>
      </w:r>
      <w:r>
        <w:rPr>
          <w:rFonts w:ascii="Times New Roman" w:cs="Times New Roman" w:eastAsia="Times New Roman" w:hAnsi="Times New Roman"/>
          <w:sz w:val="19"/>
          <w:szCs w:val="19"/>
          <w:i w:val="1"/>
          <w:iCs w:val="1"/>
          <w:color w:val="131413"/>
        </w:rPr>
        <w:t>range</w:t>
      </w:r>
      <w:r>
        <w:rPr>
          <w:rFonts w:ascii="Times New Roman" w:cs="Times New Roman" w:eastAsia="Times New Roman" w:hAnsi="Times New Roman"/>
          <w:sz w:val="19"/>
          <w:szCs w:val="19"/>
          <w:color w:val="131413"/>
        </w:rPr>
        <w:t xml:space="preserve"> of scales is a fundamental challenge. A classical strategy to address this issue is to run the detector over a number of scaled input images (e.g., an image pyramid) (Felzenszwalb et al. </w:t>
      </w:r>
      <w:hyperlink w:anchor="page53">
        <w:r>
          <w:rPr>
            <w:rFonts w:ascii="Times New Roman" w:cs="Times New Roman" w:eastAsia="Times New Roman" w:hAnsi="Times New Roman"/>
            <w:sz w:val="19"/>
            <w:szCs w:val="19"/>
            <w:color w:val="0000FF"/>
          </w:rPr>
          <w:t>2010b</w:t>
        </w:r>
      </w:hyperlink>
      <w:r>
        <w:rPr>
          <w:rFonts w:ascii="Times New Roman" w:cs="Times New Roman" w:eastAsia="Times New Roman" w:hAnsi="Times New Roman"/>
          <w:sz w:val="19"/>
          <w:szCs w:val="19"/>
          <w:color w:val="131413"/>
        </w:rPr>
        <w:t xml:space="preserve">;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He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which typically produces more accurate detection, with, however, obvious limitations of inference time and memory.</w:t>
      </w:r>
    </w:p>
    <w:p>
      <w:pPr>
        <w:spacing w:after="0" w:line="241"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0"/>
          <w:szCs w:val="20"/>
          <w:b w:val="1"/>
          <w:bCs w:val="1"/>
          <w:color w:val="131413"/>
        </w:rPr>
        <w:t>6.2.1 Handling of Object Scale Variations</w:t>
      </w:r>
    </w:p>
    <w:p>
      <w:pPr>
        <w:spacing w:after="0" w:line="282"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Since a CNN computes its feature hierarchy layer by layer, the sub-sampling layers in the feature hierarchy already lead to an inherent multiscale pyramid, producing feature maps at different spatial resolutions, but subject to challenges (Hari-haran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Long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Shrivastava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In particular, the higher layers have a large receptive field and strong semantics, and are the most robust to variations such as object pose, illumination and part deformation, but the res-olution is low and the geometric details are lost. In contrast, lower layers have a small receptive field and rich geomet-ric details, but the resolution is high and much less sensitive to semantics. Intuitively, semantic concepts of objects can emerge in different layers, depending on the size of the objects. So if a target object is small it requires fine detail information in earlier layers and may very well disappear at later layers, in principle making small object detection very challenging, for which tricks such as dilated or “atrous” con-volution (Yu and Koltun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xml:space="preserve">; Chen et al. </w:t>
      </w:r>
      <w:hyperlink w:anchor="page52">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have been proposed, increasing feature resolution,</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but increasing computational complexity. On the other hand, if the target object is large, then the semantic concept will emerge in much later layers. A number of methods (Shrivas-tava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Zhang et al. </w:t>
      </w:r>
      <w:hyperlink w:anchor="page58">
        <w:r>
          <w:rPr>
            <w:rFonts w:ascii="Times New Roman" w:cs="Times New Roman" w:eastAsia="Times New Roman" w:hAnsi="Times New Roman"/>
            <w:sz w:val="19"/>
            <w:szCs w:val="19"/>
            <w:color w:val="0000FF"/>
          </w:rPr>
          <w:t>2018e</w:t>
        </w:r>
      </w:hyperlink>
      <w:r>
        <w:rPr>
          <w:rFonts w:ascii="Times New Roman" w:cs="Times New Roman" w:eastAsia="Times New Roman" w:hAnsi="Times New Roman"/>
          <w:sz w:val="19"/>
          <w:szCs w:val="19"/>
          <w:color w:val="131413"/>
        </w:rPr>
        <w:t xml:space="preserve">;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Kong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have been proposed to improve detection accu-racy by exploiting multiple CNN layers, broadly falling into three types of </w:t>
      </w:r>
      <w:r>
        <w:rPr>
          <w:rFonts w:ascii="Times New Roman" w:cs="Times New Roman" w:eastAsia="Times New Roman" w:hAnsi="Times New Roman"/>
          <w:sz w:val="19"/>
          <w:szCs w:val="19"/>
          <w:b w:val="1"/>
          <w:bCs w:val="1"/>
          <w:color w:val="131413"/>
        </w:rPr>
        <w:t>multiscale object</w:t>
      </w:r>
      <w:r>
        <w:rPr>
          <w:rFonts w:ascii="Times New Roman" w:cs="Times New Roman" w:eastAsia="Times New Roman" w:hAnsi="Times New Roman"/>
          <w:sz w:val="19"/>
          <w:szCs w:val="19"/>
          <w:color w:val="131413"/>
        </w:rPr>
        <w:t xml:space="preserve"> </w:t>
      </w:r>
      <w:r>
        <w:rPr>
          <w:rFonts w:ascii="Times New Roman" w:cs="Times New Roman" w:eastAsia="Times New Roman" w:hAnsi="Times New Roman"/>
          <w:sz w:val="19"/>
          <w:szCs w:val="19"/>
          <w:b w:val="1"/>
          <w:bCs w:val="1"/>
          <w:color w:val="131413"/>
        </w:rPr>
        <w:t>detection</w:t>
      </w:r>
      <w:r>
        <w:rPr>
          <w:rFonts w:ascii="Times New Roman" w:cs="Times New Roman" w:eastAsia="Times New Roman" w:hAnsi="Times New Roman"/>
          <w:sz w:val="19"/>
          <w:szCs w:val="19"/>
          <w:color w:val="131413"/>
        </w:rPr>
        <w:t>:</w:t>
      </w:r>
    </w:p>
    <w:p>
      <w:pPr>
        <w:spacing w:after="0" w:line="254" w:lineRule="exact"/>
        <w:rPr>
          <w:rFonts w:ascii="Times New Roman" w:cs="Times New Roman" w:eastAsia="Times New Roman" w:hAnsi="Times New Roman"/>
          <w:sz w:val="19"/>
          <w:szCs w:val="19"/>
          <w:color w:val="131413"/>
        </w:rPr>
      </w:pPr>
    </w:p>
    <w:p>
      <w:pPr>
        <w:ind w:left="300" w:hanging="247"/>
        <w:spacing w:after="0"/>
        <w:tabs>
          <w:tab w:leader="none" w:pos="300" w:val="left"/>
        </w:tabs>
        <w:numPr>
          <w:ilvl w:val="0"/>
          <w:numId w:val="22"/>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Detecting with combined features of multiple layers;</w:t>
      </w:r>
    </w:p>
    <w:p>
      <w:pPr>
        <w:spacing w:after="0" w:line="18" w:lineRule="exact"/>
        <w:rPr>
          <w:rFonts w:ascii="Times New Roman" w:cs="Times New Roman" w:eastAsia="Times New Roman" w:hAnsi="Times New Roman"/>
          <w:sz w:val="20"/>
          <w:szCs w:val="20"/>
          <w:color w:val="131413"/>
        </w:rPr>
      </w:pPr>
    </w:p>
    <w:p>
      <w:pPr>
        <w:ind w:left="300" w:hanging="247"/>
        <w:spacing w:after="0"/>
        <w:tabs>
          <w:tab w:leader="none" w:pos="300" w:val="left"/>
        </w:tabs>
        <w:numPr>
          <w:ilvl w:val="0"/>
          <w:numId w:val="22"/>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Detecting at multiple layers;</w:t>
      </w:r>
    </w:p>
    <w:p>
      <w:pPr>
        <w:spacing w:after="0" w:line="19" w:lineRule="exact"/>
        <w:rPr>
          <w:rFonts w:ascii="Times New Roman" w:cs="Times New Roman" w:eastAsia="Times New Roman" w:hAnsi="Times New Roman"/>
          <w:sz w:val="20"/>
          <w:szCs w:val="20"/>
          <w:color w:val="131413"/>
        </w:rPr>
      </w:pPr>
    </w:p>
    <w:p>
      <w:pPr>
        <w:ind w:left="300" w:hanging="247"/>
        <w:spacing w:after="0"/>
        <w:tabs>
          <w:tab w:leader="none" w:pos="300" w:val="left"/>
        </w:tabs>
        <w:numPr>
          <w:ilvl w:val="0"/>
          <w:numId w:val="22"/>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Combinations of the above two methods.</w:t>
      </w:r>
    </w:p>
    <w:p>
      <w:pPr>
        <w:spacing w:after="0" w:line="282" w:lineRule="exact"/>
        <w:rPr>
          <w:rFonts w:ascii="Times New Roman" w:cs="Times New Roman" w:eastAsia="Times New Roman" w:hAnsi="Times New Roman"/>
          <w:sz w:val="20"/>
          <w:szCs w:val="20"/>
          <w:color w:val="131413"/>
        </w:rPr>
      </w:pPr>
    </w:p>
    <w:p>
      <w:pPr>
        <w:jc w:val="both"/>
        <w:ind w:firstLine="230"/>
        <w:spacing w:after="0" w:line="273" w:lineRule="auto"/>
        <w:tabs>
          <w:tab w:leader="none" w:pos="492" w:val="left"/>
        </w:tabs>
        <w:numPr>
          <w:ilvl w:val="1"/>
          <w:numId w:val="22"/>
        </w:numPr>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i w:val="1"/>
          <w:iCs w:val="1"/>
          <w:color w:val="131413"/>
        </w:rPr>
        <w:t xml:space="preserve">Detecting with combined features of multiple CNN lay-ers </w:t>
      </w:r>
      <w:r>
        <w:rPr>
          <w:rFonts w:ascii="Times New Roman" w:cs="Times New Roman" w:eastAsia="Times New Roman" w:hAnsi="Times New Roman"/>
          <w:sz w:val="19"/>
          <w:szCs w:val="19"/>
          <w:color w:val="131413"/>
        </w:rPr>
        <w:t>Many approaches, including Hypercolumns (Hariharan</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HyperNet (Kong et al. </w:t>
      </w:r>
      <w:hyperlink w:anchor="page54">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and ION (Bell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combine features from multiple layers before making a prediction. Such feature combination is commonly accomplished via concatenation, a classic neural network idea that concatenates features from different layers, archi-tectures which have recently become popular for semantic segmentation (Long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Shelhamer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Har-iharan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As shown in Fig. </w:t>
      </w:r>
      <w:hyperlink w:anchor="page23">
        <w:r>
          <w:rPr>
            <w:rFonts w:ascii="Times New Roman" w:cs="Times New Roman" w:eastAsia="Times New Roman" w:hAnsi="Times New Roman"/>
            <w:sz w:val="19"/>
            <w:szCs w:val="19"/>
            <w:color w:val="0000FF"/>
          </w:rPr>
          <w:t>16</w:t>
        </w:r>
      </w:hyperlink>
      <w:r>
        <w:rPr>
          <w:rFonts w:ascii="Times New Roman" w:cs="Times New Roman" w:eastAsia="Times New Roman" w:hAnsi="Times New Roman"/>
          <w:sz w:val="19"/>
          <w:szCs w:val="19"/>
          <w:color w:val="131413"/>
        </w:rPr>
        <w:t xml:space="preserve">a, ION (Bell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uses RoI pooling to extract RoI features from multiple</w:t>
      </w:r>
    </w:p>
    <w:p>
      <w:pPr>
        <w:spacing w:after="0" w:line="200"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41"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22" w:name="page23"/>
    <w:bookmarkEnd w:id="22"/>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283</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rPr>
          <w:sz w:val="20"/>
          <w:szCs w:val="20"/>
          <w:color w:val="auto"/>
        </w:rPr>
        <w:sectPr>
          <w:pgSz w:w="11900" w:h="15817" w:orient="portrait"/>
          <w:cols w:equalWidth="0" w:num="1">
            <w:col w:w="9860"/>
          </w:cols>
          <w:pgMar w:left="1020" w:top="641" w:right="1026" w:bottom="322" w:gutter="0" w:footer="0" w:header="0"/>
        </w:sect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588125" cy="618045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extLst>
                    </a:blip>
                    <a:srcRect/>
                    <a:stretch>
                      <a:fillRect/>
                    </a:stretch>
                  </pic:blipFill>
                  <pic:spPr bwMode="auto">
                    <a:xfrm>
                      <a:off x="0" y="0"/>
                      <a:ext cx="6588125" cy="61804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640"/>
        <w:spacing w:after="0"/>
        <w:tabs>
          <w:tab w:leader="none" w:pos="2700" w:val="left"/>
        </w:tabs>
        <w:rPr>
          <w:sz w:val="20"/>
          <w:szCs w:val="20"/>
          <w:color w:val="auto"/>
        </w:rPr>
      </w:pPr>
      <w:r>
        <w:rPr>
          <w:rFonts w:ascii="Times New Roman" w:cs="Times New Roman" w:eastAsia="Times New Roman" w:hAnsi="Times New Roman"/>
          <w:sz w:val="20"/>
          <w:szCs w:val="20"/>
          <w:b w:val="1"/>
          <w:bCs w:val="1"/>
          <w:color w:val="auto"/>
        </w:rPr>
        <w:t>(a)</w:t>
      </w:r>
      <w:r>
        <w:rPr>
          <w:sz w:val="20"/>
          <w:szCs w:val="20"/>
          <w:color w:val="auto"/>
        </w:rPr>
        <w:tab/>
      </w:r>
      <w:r>
        <w:rPr>
          <w:rFonts w:ascii="Times New Roman" w:cs="Times New Roman" w:eastAsia="Times New Roman" w:hAnsi="Times New Roman"/>
          <w:sz w:val="20"/>
          <w:szCs w:val="20"/>
          <w:b w:val="1"/>
          <w:bCs w:val="1"/>
          <w:color w:val="auto"/>
        </w:rPr>
        <w:t>(b)</w:t>
      </w:r>
    </w:p>
    <w:p>
      <w:pPr>
        <w:spacing w:after="0" w:line="197" w:lineRule="exact"/>
        <w:rPr>
          <w:sz w:val="20"/>
          <w:szCs w:val="20"/>
          <w:color w:val="auto"/>
        </w:rPr>
      </w:pPr>
    </w:p>
    <w:p>
      <w:pPr>
        <w:jc w:val="both"/>
        <w:spacing w:after="0" w:line="244" w:lineRule="auto"/>
        <w:rPr>
          <w:rFonts w:ascii="Times New Roman" w:cs="Times New Roman" w:eastAsia="Times New Roman" w:hAnsi="Times New Roman"/>
          <w:sz w:val="17"/>
          <w:szCs w:val="17"/>
          <w:color w:val="131413"/>
        </w:rPr>
      </w:pPr>
      <w:r>
        <w:rPr>
          <w:rFonts w:ascii="Arial" w:cs="Arial" w:eastAsia="Arial" w:hAnsi="Arial"/>
          <w:sz w:val="17"/>
          <w:szCs w:val="17"/>
          <w:b w:val="1"/>
          <w:bCs w:val="1"/>
          <w:color w:val="131413"/>
        </w:rPr>
        <w:t xml:space="preserve">Fig. 16 </w:t>
      </w:r>
      <w:r>
        <w:rPr>
          <w:rFonts w:ascii="Times New Roman" w:cs="Times New Roman" w:eastAsia="Times New Roman" w:hAnsi="Times New Roman"/>
          <w:sz w:val="17"/>
          <w:szCs w:val="17"/>
          <w:color w:val="131413"/>
        </w:rPr>
        <w:t xml:space="preserve">Comparison of HyperNet and ION. LRN is local response nor-malization, which performs a kind of “lateral inhibition” by normalizing over local input regions (Jia et </w:t>
      </w:r>
      <w:hyperlink w:anchor="page54">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2014</w:t>
        </w:r>
      </w:hyperlink>
      <w:r>
        <w:rPr>
          <w:rFonts w:ascii="Times New Roman" w:cs="Times New Roman" w:eastAsia="Times New Roman" w:hAnsi="Times New Roman"/>
          <w:sz w:val="17"/>
          <w:szCs w:val="17"/>
          <w:color w:val="131413"/>
        </w:rPr>
        <w:t>)</w:t>
      </w:r>
    </w:p>
    <w:p>
      <w:pPr>
        <w:spacing w:after="0" w:line="200" w:lineRule="exact"/>
        <w:rPr>
          <w:sz w:val="20"/>
          <w:szCs w:val="20"/>
          <w:color w:val="auto"/>
        </w:rPr>
      </w:pPr>
    </w:p>
    <w:p>
      <w:pPr>
        <w:spacing w:after="0" w:line="393" w:lineRule="exact"/>
        <w:rPr>
          <w:sz w:val="20"/>
          <w:szCs w:val="20"/>
          <w:color w:val="auto"/>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layers, and then the object proposals generated by selective search and edgeboxes are classified by using the concatenated features. HyperNet (Kong et al. </w:t>
      </w:r>
      <w:hyperlink w:anchor="page54">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shown in Fig. </w:t>
      </w:r>
      <w:hyperlink w:anchor="page23">
        <w:r>
          <w:rPr>
            <w:rFonts w:ascii="Times New Roman" w:cs="Times New Roman" w:eastAsia="Times New Roman" w:hAnsi="Times New Roman"/>
            <w:sz w:val="20"/>
            <w:szCs w:val="20"/>
            <w:color w:val="0000FF"/>
          </w:rPr>
          <w:t>16</w:t>
        </w:r>
      </w:hyperlink>
      <w:r>
        <w:rPr>
          <w:rFonts w:ascii="Times New Roman" w:cs="Times New Roman" w:eastAsia="Times New Roman" w:hAnsi="Times New Roman"/>
          <w:sz w:val="20"/>
          <w:szCs w:val="20"/>
          <w:color w:val="131413"/>
        </w:rPr>
        <w:t>b, follows a similar idea, and integrates deep, intermediate and shallow features to generate object proposals and to predict objects via an end to end joint training strategy. The com-bined feature is more descriptive, and is more beneficial for localization and classification, but at increased computational complexity.</w:t>
      </w:r>
    </w:p>
    <w:p>
      <w:pPr>
        <w:spacing w:after="0" w:line="17" w:lineRule="exact"/>
        <w:rPr>
          <w:sz w:val="20"/>
          <w:szCs w:val="20"/>
          <w:color w:val="auto"/>
        </w:rPr>
      </w:pPr>
    </w:p>
    <w:p>
      <w:pPr>
        <w:jc w:val="both"/>
        <w:ind w:firstLine="228"/>
        <w:spacing w:after="0" w:line="273" w:lineRule="auto"/>
        <w:tabs>
          <w:tab w:leader="none" w:pos="507" w:val="left"/>
        </w:tabs>
        <w:numPr>
          <w:ilvl w:val="0"/>
          <w:numId w:val="23"/>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Detecting at multiple CNN layers </w:t>
      </w:r>
      <w:r>
        <w:rPr>
          <w:rFonts w:ascii="Times New Roman" w:cs="Times New Roman" w:eastAsia="Times New Roman" w:hAnsi="Times New Roman"/>
          <w:sz w:val="19"/>
          <w:szCs w:val="19"/>
          <w:color w:val="131413"/>
        </w:rPr>
        <w:t>A number of recent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approaches improve detection by predicting objects of differ-ent resolutions at different layers and then combining these predictions: SSD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and MSCNN (Cai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RBFNet (Liu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DSOD (Shen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SSD (Liu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spreads out default boxes of</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different scales to multiple layers within a CNN, and forces each layer to focus on predicting objects of a certain scale. RFBNet (Liu et al.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replaces the later convolution lay-ers of SSD with a Receptive Field Block (RFB) to enhance the discriminability and robustness of features. The RFB is a multibranch convolutional block, similar to the Inception block (Szegedy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but combining multiple branches with different kernels and convolution layers (Chen et al. </w:t>
      </w:r>
      <w:hyperlink w:anchor="page52">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MSCNN (Cai et al.</w:t>
      </w:r>
      <w:r>
        <w:rPr>
          <w:rFonts w:ascii="Times New Roman" w:cs="Times New Roman" w:eastAsia="Times New Roman" w:hAnsi="Times New Roman"/>
          <w:sz w:val="19"/>
          <w:szCs w:val="19"/>
          <w:color w:val="0000FF"/>
        </w:rPr>
        <w:t xml:space="preserve">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applies deconvolution on</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multiple layers of a CNN to increase feature map resolution before using the layers to learn region proposals and pool fea-tures. Similar to RFBNet (Liu et al.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TridentNet (Li et al. </w:t>
      </w:r>
      <w:hyperlink w:anchor="page55">
        <w:r>
          <w:rPr>
            <w:rFonts w:ascii="Times New Roman" w:cs="Times New Roman" w:eastAsia="Times New Roman" w:hAnsi="Times New Roman"/>
            <w:sz w:val="19"/>
            <w:szCs w:val="19"/>
            <w:color w:val="0000FF"/>
          </w:rPr>
          <w:t>2019b</w:t>
        </w:r>
      </w:hyperlink>
      <w:r>
        <w:rPr>
          <w:rFonts w:ascii="Times New Roman" w:cs="Times New Roman" w:eastAsia="Times New Roman" w:hAnsi="Times New Roman"/>
          <w:sz w:val="19"/>
          <w:szCs w:val="19"/>
          <w:color w:val="131413"/>
        </w:rPr>
        <w:t>) constructs a parallel multibranch architecture where each branch shares the same transformation param-eters but with different receptive fields; dilated convolution with different dilation rates are used to adapt the receptive fields for objects of different scales.</w:t>
      </w:r>
    </w:p>
    <w:p>
      <w:pPr>
        <w:spacing w:after="0" w:line="12" w:lineRule="exact"/>
        <w:rPr>
          <w:rFonts w:ascii="Times New Roman" w:cs="Times New Roman" w:eastAsia="Times New Roman" w:hAnsi="Times New Roman"/>
          <w:sz w:val="19"/>
          <w:szCs w:val="19"/>
          <w:color w:val="131413"/>
        </w:rPr>
      </w:pPr>
    </w:p>
    <w:p>
      <w:pPr>
        <w:jc w:val="both"/>
        <w:ind w:firstLine="228"/>
        <w:spacing w:after="0" w:line="273" w:lineRule="auto"/>
        <w:tabs>
          <w:tab w:leader="none" w:pos="496" w:val="left"/>
        </w:tabs>
        <w:numPr>
          <w:ilvl w:val="0"/>
          <w:numId w:val="23"/>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Combinations of the above two methods </w:t>
      </w:r>
      <w:r>
        <w:rPr>
          <w:rFonts w:ascii="Times New Roman" w:cs="Times New Roman" w:eastAsia="Times New Roman" w:hAnsi="Times New Roman"/>
          <w:sz w:val="19"/>
          <w:szCs w:val="19"/>
          <w:color w:val="131413"/>
        </w:rPr>
        <w:t>Features from</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different layers are complementary to each other and can improve detection accuracy, as shown by Hypercolumns (Hariharan et al.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HyperNet (Kong et al. </w:t>
      </w:r>
      <w:hyperlink w:anchor="page54">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and</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195"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131413"/>
        </w:rPr>
        <w:t xml:space="preserve">ION (Bell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On the other hand, however, it is natural to detect objects of different scales using features of approximately the same size, which can be achieved by detecting large objects from downscaled feature maps while detecting small objects from upscaled feature maps. There-fore, in order to combine the best of both worlds, some recent works propose to detect objects at multiple layers, and the resulting features obtained by combining features from dif-ferent layers. This approach has been found to be effective for segmentation (Long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Shelhamer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and human pose estimation (Newell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has been widely exploited by both one-stage and two-stage detec-tors to alleviate problems of scale variation across object instances. Representative methods include SharpMask (Pin-heiro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Deconvolutional Single Shot Detector (DSSD) (Fu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Feature Pyramid Network (FPN)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Top Down Modulation (TDM)(Shrivastava et al.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Reverse connection with Objectness prior Net-work (RON) (Kong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ZIP (Li et al. </w:t>
      </w:r>
      <w:hyperlink w:anchor="page55">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Scale Transfer Detection Network (STDN) (Zhou et al. </w:t>
      </w:r>
      <w:hyperlink w:anchor="page58">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RefineDet (Zhang et al. </w:t>
      </w:r>
      <w:hyperlink w:anchor="page57">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StairNet (Woo et al. </w:t>
      </w:r>
      <w:hyperlink w:anchor="page57">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Path Aggregation Network (PANet) (Liu et al. </w:t>
      </w:r>
      <w:hyperlink w:anchor="page55">
        <w:r>
          <w:rPr>
            <w:rFonts w:ascii="Times New Roman" w:cs="Times New Roman" w:eastAsia="Times New Roman" w:hAnsi="Times New Roman"/>
            <w:sz w:val="19"/>
            <w:szCs w:val="19"/>
            <w:color w:val="0000FF"/>
          </w:rPr>
          <w:t>2018c</w:t>
        </w:r>
      </w:hyperlink>
      <w:r>
        <w:rPr>
          <w:rFonts w:ascii="Times New Roman" w:cs="Times New Roman" w:eastAsia="Times New Roman" w:hAnsi="Times New Roman"/>
          <w:sz w:val="19"/>
          <w:szCs w:val="19"/>
          <w:color w:val="131413"/>
        </w:rPr>
        <w:t xml:space="preserve">), Fea-ture Pyramid Reconfiguration (FPR) (Kong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DetNet (Li et al.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Scale Aware Network (SAN) (Kim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Multiscale Location aware Kernel Representa-tion (MLKP) (Wang et al. </w:t>
      </w:r>
      <w:hyperlink w:anchor="page57">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and M2Det (Zhao et al. </w:t>
      </w:r>
      <w:hyperlink w:anchor="page58">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as shown in Table</w:t>
      </w:r>
      <w:r>
        <w:rPr>
          <w:rFonts w:ascii="Times New Roman" w:cs="Times New Roman" w:eastAsia="Times New Roman" w:hAnsi="Times New Roman"/>
          <w:sz w:val="19"/>
          <w:szCs w:val="19"/>
          <w:color w:val="0000FF"/>
        </w:rPr>
        <w:t xml:space="preserve"> </w:t>
      </w:r>
      <w:hyperlink w:anchor="page24">
        <w:r>
          <w:rPr>
            <w:rFonts w:ascii="Times New Roman" w:cs="Times New Roman" w:eastAsia="Times New Roman" w:hAnsi="Times New Roman"/>
            <w:sz w:val="19"/>
            <w:szCs w:val="19"/>
            <w:color w:val="0000FF"/>
          </w:rPr>
          <w:t xml:space="preserve">7 </w:t>
        </w:r>
      </w:hyperlink>
      <w:r>
        <w:rPr>
          <w:rFonts w:ascii="Times New Roman" w:cs="Times New Roman" w:eastAsia="Times New Roman" w:hAnsi="Times New Roman"/>
          <w:sz w:val="19"/>
          <w:szCs w:val="19"/>
          <w:color w:val="131413"/>
        </w:rPr>
        <w:t>and</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contrasted in Fig.</w:t>
      </w:r>
      <w:r>
        <w:rPr>
          <w:rFonts w:ascii="Times New Roman" w:cs="Times New Roman" w:eastAsia="Times New Roman" w:hAnsi="Times New Roman"/>
          <w:sz w:val="19"/>
          <w:szCs w:val="19"/>
          <w:color w:val="0000FF"/>
        </w:rPr>
        <w:t xml:space="preserve">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w:t>
      </w:r>
    </w:p>
    <w:p>
      <w:pPr>
        <w:spacing w:after="0" w:line="15" w:lineRule="exact"/>
        <w:rPr>
          <w:rFonts w:ascii="Times New Roman" w:cs="Times New Roman" w:eastAsia="Times New Roman" w:hAnsi="Times New Roman"/>
          <w:sz w:val="19"/>
          <w:szCs w:val="19"/>
          <w:color w:val="0000FF"/>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Early works like FPN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DSSD (Fu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TDM (Shrivastava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ZIP (Li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RON (Kong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and RefineDet (Zhang et al. </w:t>
      </w:r>
      <w:hyperlink w:anchor="page57">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construct the feature pyramid according to the inherent multi-scale, pyramidal architecture of the backbone, and achieved encouraging results. As can be observed from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 xml:space="preserve">a1– f1, these methods have very similar detection architectures which incorporate a top-down network with lateral connec-tions to supplement the standard bottom-up, feed-forward network. Specifically, after a bottom-up pass the final high level semantic features are transmitted back by the top-down network to combine with the bottom-up features from inter-mediate layers after lateral processing, and the combined features are then used for detection. As can be seen from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a2–e2, the main differences lie in the design of the simple Feature Fusion Block (FFB), which handles the selec-tion of features from different layers and the combination of multilayer features.</w:t>
      </w:r>
    </w:p>
    <w:p>
      <w:pPr>
        <w:spacing w:after="0" w:line="10"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FPN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shows significant improvement as a generic feature extractor in several applications including object detection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w:t>
      </w:r>
      <w:hyperlink w:anchor="page55">
        <w:r>
          <w:rPr>
            <w:rFonts w:ascii="Times New Roman" w:cs="Times New Roman" w:eastAsia="Times New Roman" w:hAnsi="Times New Roman"/>
            <w:sz w:val="19"/>
            <w:szCs w:val="19"/>
            <w:color w:val="0000FF"/>
          </w:rPr>
          <w:t>b</w:t>
        </w:r>
      </w:hyperlink>
      <w:r>
        <w:rPr>
          <w:rFonts w:ascii="Times New Roman" w:cs="Times New Roman" w:eastAsia="Times New Roman" w:hAnsi="Times New Roman"/>
          <w:sz w:val="19"/>
          <w:szCs w:val="19"/>
          <w:color w:val="131413"/>
        </w:rPr>
        <w:t xml:space="preserve">) and instance segmen-tation (He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Using FPN in a basic Faster RCNN system achieved state-of-the-art results on the COCO detec-tion dataset. STDN (Zhou et al. </w:t>
      </w:r>
      <w:hyperlink w:anchor="page58">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used DenseNet (Huang et al. </w:t>
      </w:r>
      <w:hyperlink w:anchor="page54">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to combine features of different layers and designed a scale transfer module to obtain feature maps</w:t>
      </w:r>
    </w:p>
    <w:p>
      <w:pPr>
        <w:spacing w:after="0" w:line="206"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9" w:lineRule="exact"/>
        <w:rPr>
          <w:rFonts w:ascii="Times New Roman" w:cs="Times New Roman" w:eastAsia="Times New Roman" w:hAnsi="Times New Roman"/>
          <w:sz w:val="19"/>
          <w:szCs w:val="19"/>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23" w:name="page24"/>
    <w:bookmarkEnd w:id="23"/>
    <w:p>
      <w:pPr>
        <w:spacing w:after="0" w:line="25"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29"/>
        </w:trPr>
        <w:tc>
          <w:tcPr>
            <w:tcW w:w="9100" w:type="dxa"/>
            <w:vAlign w:val="bottom"/>
            <w:gridSpan w:val="8"/>
            <w:vMerge w:val="restart"/>
          </w:tcPr>
          <w:p>
            <w:pPr>
              <w:spacing w:after="0"/>
              <w:rPr>
                <w:sz w:val="20"/>
                <w:szCs w:val="20"/>
                <w:color w:val="auto"/>
              </w:rPr>
            </w:pPr>
            <w:r>
              <w:rPr>
                <w:rFonts w:ascii="Arial" w:cs="Arial" w:eastAsia="Arial" w:hAnsi="Arial"/>
                <w:sz w:val="17"/>
                <w:szCs w:val="17"/>
                <w:b w:val="1"/>
                <w:bCs w:val="1"/>
                <w:color w:val="131413"/>
              </w:rPr>
              <w:t xml:space="preserve">Table 7  </w:t>
            </w:r>
            <w:r>
              <w:rPr>
                <w:rFonts w:ascii="Times New Roman" w:cs="Times New Roman" w:eastAsia="Times New Roman" w:hAnsi="Times New Roman"/>
                <w:sz w:val="17"/>
                <w:szCs w:val="17"/>
                <w:color w:val="131413"/>
              </w:rPr>
              <w:t>Summary of properties of representative methods in improving DCNN feature representations for generic object detection</w:t>
            </w:r>
          </w:p>
        </w:tc>
        <w:tc>
          <w:tcPr>
            <w:tcW w:w="56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640" w:type="dxa"/>
            <w:vAlign w:val="bottom"/>
          </w:tcPr>
          <w:p>
            <w:pPr>
              <w:spacing w:after="0"/>
              <w:rPr>
                <w:sz w:val="11"/>
                <w:szCs w:val="11"/>
                <w:color w:val="auto"/>
              </w:rPr>
            </w:pPr>
          </w:p>
        </w:tc>
        <w:tc>
          <w:tcPr>
            <w:tcW w:w="1020" w:type="dxa"/>
            <w:vAlign w:val="bottom"/>
          </w:tcPr>
          <w:p>
            <w:pPr>
              <w:spacing w:after="0"/>
              <w:rPr>
                <w:sz w:val="11"/>
                <w:szCs w:val="11"/>
                <w:color w:val="auto"/>
              </w:rPr>
            </w:pPr>
          </w:p>
        </w:tc>
        <w:tc>
          <w:tcPr>
            <w:tcW w:w="1760" w:type="dxa"/>
            <w:vAlign w:val="bottom"/>
          </w:tcPr>
          <w:p>
            <w:pPr>
              <w:spacing w:after="0"/>
              <w:rPr>
                <w:sz w:val="11"/>
                <w:szCs w:val="11"/>
                <w:color w:val="auto"/>
              </w:rPr>
            </w:pPr>
          </w:p>
        </w:tc>
        <w:tc>
          <w:tcPr>
            <w:tcW w:w="200" w:type="dxa"/>
            <w:vAlign w:val="bottom"/>
            <w:tcBorders>
              <w:right w:val="single" w:sz="8" w:color="131413"/>
            </w:tcBorders>
          </w:tcPr>
          <w:p>
            <w:pPr>
              <w:spacing w:after="0"/>
              <w:rPr>
                <w:sz w:val="11"/>
                <w:szCs w:val="11"/>
                <w:color w:val="auto"/>
              </w:rPr>
            </w:pPr>
          </w:p>
        </w:tc>
        <w:tc>
          <w:tcPr>
            <w:tcW w:w="240" w:type="dxa"/>
            <w:vAlign w:val="bottom"/>
            <w:textDirection w:val="tbRl"/>
          </w:tcPr>
          <w:p>
            <w:pPr>
              <w:jc w:val="right"/>
              <w:ind w:left="125"/>
              <w:spacing w:after="0"/>
              <w:rPr>
                <w:sz w:val="20"/>
                <w:szCs w:val="20"/>
                <w:color w:val="auto"/>
              </w:rPr>
            </w:pPr>
            <w:r>
              <w:rPr>
                <w:rFonts w:ascii="Arial" w:cs="Arial" w:eastAsia="Arial" w:hAnsi="Arial"/>
                <w:sz w:val="10"/>
                <w:szCs w:val="10"/>
                <w:color w:val="131413"/>
                <w:w w:val="71"/>
              </w:rPr>
              <w:t>284</w:t>
            </w:r>
          </w:p>
        </w:tc>
        <w:tc>
          <w:tcPr>
            <w:tcW w:w="0" w:type="dxa"/>
            <w:vAlign w:val="bottom"/>
          </w:tcPr>
          <w:p>
            <w:pPr>
              <w:spacing w:after="0"/>
              <w:rPr>
                <w:sz w:val="1"/>
                <w:szCs w:val="1"/>
                <w:color w:val="auto"/>
              </w:rPr>
            </w:pPr>
          </w:p>
        </w:tc>
      </w:tr>
      <w:tr>
        <w:trPr>
          <w:trHeight w:val="95"/>
        </w:trPr>
        <w:tc>
          <w:tcPr>
            <w:tcW w:w="9100" w:type="dxa"/>
            <w:vAlign w:val="bottom"/>
            <w:gridSpan w:val="8"/>
            <w:vMerge w:val="continue"/>
          </w:tcPr>
          <w:p>
            <w:pPr>
              <w:spacing w:after="0"/>
              <w:rPr>
                <w:sz w:val="8"/>
                <w:szCs w:val="8"/>
                <w:color w:val="auto"/>
              </w:rPr>
            </w:pPr>
          </w:p>
        </w:tc>
        <w:tc>
          <w:tcPr>
            <w:tcW w:w="560" w:type="dxa"/>
            <w:vAlign w:val="bottom"/>
          </w:tcPr>
          <w:p>
            <w:pPr>
              <w:spacing w:after="0"/>
              <w:rPr>
                <w:sz w:val="8"/>
                <w:szCs w:val="8"/>
                <w:color w:val="auto"/>
              </w:rPr>
            </w:pPr>
          </w:p>
        </w:tc>
        <w:tc>
          <w:tcPr>
            <w:tcW w:w="80" w:type="dxa"/>
            <w:vAlign w:val="bottom"/>
          </w:tcPr>
          <w:p>
            <w:pPr>
              <w:spacing w:after="0"/>
              <w:rPr>
                <w:sz w:val="8"/>
                <w:szCs w:val="8"/>
                <w:color w:val="auto"/>
              </w:rPr>
            </w:pPr>
          </w:p>
        </w:tc>
        <w:tc>
          <w:tcPr>
            <w:tcW w:w="640" w:type="dxa"/>
            <w:vAlign w:val="bottom"/>
          </w:tcPr>
          <w:p>
            <w:pPr>
              <w:spacing w:after="0"/>
              <w:rPr>
                <w:sz w:val="8"/>
                <w:szCs w:val="8"/>
                <w:color w:val="auto"/>
              </w:rPr>
            </w:pPr>
          </w:p>
        </w:tc>
        <w:tc>
          <w:tcPr>
            <w:tcW w:w="1020" w:type="dxa"/>
            <w:vAlign w:val="bottom"/>
          </w:tcPr>
          <w:p>
            <w:pPr>
              <w:spacing w:after="0"/>
              <w:rPr>
                <w:sz w:val="8"/>
                <w:szCs w:val="8"/>
                <w:color w:val="auto"/>
              </w:rPr>
            </w:pPr>
          </w:p>
        </w:tc>
        <w:tc>
          <w:tcPr>
            <w:tcW w:w="1760" w:type="dxa"/>
            <w:vAlign w:val="bottom"/>
          </w:tcPr>
          <w:p>
            <w:pPr>
              <w:spacing w:after="0"/>
              <w:rPr>
                <w:sz w:val="8"/>
                <w:szCs w:val="8"/>
                <w:color w:val="auto"/>
              </w:rPr>
            </w:pPr>
          </w:p>
        </w:tc>
        <w:tc>
          <w:tcPr>
            <w:tcW w:w="200" w:type="dxa"/>
            <w:vAlign w:val="bottom"/>
            <w:tcBorders>
              <w:right w:val="single" w:sz="8" w:color="131413"/>
            </w:tcBorders>
          </w:tcPr>
          <w:p>
            <w:pPr>
              <w:spacing w:after="0"/>
              <w:rPr>
                <w:sz w:val="8"/>
                <w:szCs w:val="8"/>
                <w:color w:val="auto"/>
              </w:rPr>
            </w:pPr>
          </w:p>
        </w:tc>
        <w:tc>
          <w:tcPr>
            <w:tcW w:w="2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73"/>
        </w:trPr>
        <w:tc>
          <w:tcPr>
            <w:tcW w:w="122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140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Detector name</w:t>
            </w:r>
          </w:p>
        </w:tc>
        <w:tc>
          <w:tcPr>
            <w:tcW w:w="11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Region</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Backbone</w:t>
            </w:r>
          </w:p>
        </w:tc>
        <w:tc>
          <w:tcPr>
            <w:tcW w:w="13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Pipelined</w:t>
            </w:r>
          </w:p>
        </w:tc>
        <w:tc>
          <w:tcPr>
            <w:tcW w:w="80" w:type="dxa"/>
            <w:vAlign w:val="bottom"/>
          </w:tcPr>
          <w:p>
            <w:pPr>
              <w:spacing w:after="0"/>
              <w:rPr>
                <w:sz w:val="23"/>
                <w:szCs w:val="23"/>
                <w:color w:val="auto"/>
              </w:rPr>
            </w:pPr>
          </w:p>
        </w:tc>
        <w:tc>
          <w:tcPr>
            <w:tcW w:w="1260" w:type="dxa"/>
            <w:vAlign w:val="bottom"/>
          </w:tcPr>
          <w:p>
            <w:pPr>
              <w:jc w:val="center"/>
              <w:ind w:right="15"/>
              <w:spacing w:after="0"/>
              <w:rPr>
                <w:sz w:val="20"/>
                <w:szCs w:val="20"/>
                <w:color w:val="auto"/>
              </w:rPr>
            </w:pPr>
            <w:r>
              <w:rPr>
                <w:rFonts w:ascii="Times New Roman" w:cs="Times New Roman" w:eastAsia="Times New Roman" w:hAnsi="Times New Roman"/>
                <w:sz w:val="17"/>
                <w:szCs w:val="17"/>
                <w:color w:val="131413"/>
                <w:w w:val="99"/>
              </w:rPr>
              <w:t xml:space="preserve">mAP@IoU </w:t>
            </w:r>
            <w:r>
              <w:rPr>
                <w:rFonts w:ascii="Arial" w:cs="Arial" w:eastAsia="Arial" w:hAnsi="Arial"/>
                <w:sz w:val="17"/>
                <w:szCs w:val="17"/>
                <w:color w:val="131413"/>
                <w:w w:val="99"/>
              </w:rPr>
              <w:t>=</w:t>
            </w:r>
            <w:r>
              <w:rPr>
                <w:rFonts w:ascii="Times New Roman" w:cs="Times New Roman" w:eastAsia="Times New Roman" w:hAnsi="Times New Roman"/>
                <w:sz w:val="17"/>
                <w:szCs w:val="17"/>
                <w:color w:val="131413"/>
                <w:w w:val="99"/>
              </w:rPr>
              <w:t xml:space="preserve"> 0.5</w:t>
            </w:r>
          </w:p>
        </w:tc>
        <w:tc>
          <w:tcPr>
            <w:tcW w:w="1600" w:type="dxa"/>
            <w:vAlign w:val="bottom"/>
          </w:tcPr>
          <w:p>
            <w:pPr>
              <w:spacing w:after="0"/>
              <w:rPr>
                <w:sz w:val="23"/>
                <w:szCs w:val="23"/>
                <w:color w:val="auto"/>
              </w:rPr>
            </w:pPr>
          </w:p>
        </w:tc>
        <w:tc>
          <w:tcPr>
            <w:tcW w:w="560" w:type="dxa"/>
            <w:vAlign w:val="bottom"/>
          </w:tcPr>
          <w:p>
            <w:pPr>
              <w:spacing w:after="0"/>
              <w:rPr>
                <w:sz w:val="23"/>
                <w:szCs w:val="23"/>
                <w:color w:val="auto"/>
              </w:rPr>
            </w:pPr>
          </w:p>
        </w:tc>
        <w:tc>
          <w:tcPr>
            <w:tcW w:w="80" w:type="dxa"/>
            <w:vAlign w:val="bottom"/>
          </w:tcPr>
          <w:p>
            <w:pPr>
              <w:spacing w:after="0"/>
              <w:rPr>
                <w:sz w:val="23"/>
                <w:szCs w:val="23"/>
                <w:color w:val="auto"/>
              </w:rPr>
            </w:pPr>
          </w:p>
        </w:tc>
        <w:tc>
          <w:tcPr>
            <w:tcW w:w="6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mAP</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Published in</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Highlights</w:t>
            </w:r>
          </w:p>
        </w:tc>
        <w:tc>
          <w:tcPr>
            <w:tcW w:w="2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95"/>
        </w:trPr>
        <w:tc>
          <w:tcPr>
            <w:tcW w:w="1220" w:type="dxa"/>
            <w:vAlign w:val="bottom"/>
          </w:tcPr>
          <w:p>
            <w:pPr>
              <w:spacing w:after="0"/>
              <w:rPr>
                <w:sz w:val="8"/>
                <w:szCs w:val="8"/>
                <w:color w:val="auto"/>
              </w:rPr>
            </w:pPr>
          </w:p>
        </w:tc>
        <w:tc>
          <w:tcPr>
            <w:tcW w:w="1400" w:type="dxa"/>
            <w:vAlign w:val="bottom"/>
          </w:tcPr>
          <w:p>
            <w:pPr>
              <w:spacing w:after="0"/>
              <w:rPr>
                <w:sz w:val="8"/>
                <w:szCs w:val="8"/>
                <w:color w:val="auto"/>
              </w:rPr>
            </w:pPr>
          </w:p>
        </w:tc>
        <w:tc>
          <w:tcPr>
            <w:tcW w:w="1140" w:type="dxa"/>
            <w:vAlign w:val="bottom"/>
            <w:vMerge w:val="restart"/>
          </w:tcPr>
          <w:p>
            <w:pPr>
              <w:ind w:left="120"/>
              <w:spacing w:after="0" w:line="186" w:lineRule="exact"/>
              <w:rPr>
                <w:sz w:val="20"/>
                <w:szCs w:val="20"/>
                <w:color w:val="auto"/>
              </w:rPr>
            </w:pPr>
            <w:r>
              <w:rPr>
                <w:rFonts w:ascii="Times New Roman" w:cs="Times New Roman" w:eastAsia="Times New Roman" w:hAnsi="Times New Roman"/>
                <w:sz w:val="17"/>
                <w:szCs w:val="17"/>
                <w:color w:val="131413"/>
              </w:rPr>
              <w:t>proposal</w:t>
            </w:r>
          </w:p>
        </w:tc>
        <w:tc>
          <w:tcPr>
            <w:tcW w:w="1060" w:type="dxa"/>
            <w:vAlign w:val="bottom"/>
            <w:vMerge w:val="restart"/>
          </w:tcPr>
          <w:p>
            <w:pPr>
              <w:ind w:left="100"/>
              <w:spacing w:after="0" w:line="186" w:lineRule="exact"/>
              <w:rPr>
                <w:sz w:val="20"/>
                <w:szCs w:val="20"/>
                <w:color w:val="auto"/>
              </w:rPr>
            </w:pPr>
            <w:r>
              <w:rPr>
                <w:rFonts w:ascii="Times New Roman" w:cs="Times New Roman" w:eastAsia="Times New Roman" w:hAnsi="Times New Roman"/>
                <w:sz w:val="17"/>
                <w:szCs w:val="17"/>
                <w:color w:val="131413"/>
              </w:rPr>
              <w:t>DCNN</w:t>
            </w:r>
          </w:p>
        </w:tc>
        <w:tc>
          <w:tcPr>
            <w:tcW w:w="1340" w:type="dxa"/>
            <w:vAlign w:val="bottom"/>
            <w:vMerge w:val="restart"/>
          </w:tcPr>
          <w:p>
            <w:pPr>
              <w:ind w:left="280"/>
              <w:spacing w:after="0" w:line="186" w:lineRule="exact"/>
              <w:rPr>
                <w:sz w:val="20"/>
                <w:szCs w:val="20"/>
                <w:color w:val="auto"/>
              </w:rPr>
            </w:pPr>
            <w:r>
              <w:rPr>
                <w:rFonts w:ascii="Times New Roman" w:cs="Times New Roman" w:eastAsia="Times New Roman" w:hAnsi="Times New Roman"/>
                <w:sz w:val="17"/>
                <w:szCs w:val="17"/>
                <w:color w:val="131413"/>
              </w:rPr>
              <w:t>used</w:t>
            </w:r>
          </w:p>
        </w:tc>
        <w:tc>
          <w:tcPr>
            <w:tcW w:w="80" w:type="dxa"/>
            <w:vAlign w:val="bottom"/>
          </w:tcPr>
          <w:p>
            <w:pPr>
              <w:spacing w:after="0"/>
              <w:rPr>
                <w:sz w:val="8"/>
                <w:szCs w:val="8"/>
                <w:color w:val="auto"/>
              </w:rPr>
            </w:pPr>
          </w:p>
        </w:tc>
        <w:tc>
          <w:tcPr>
            <w:tcW w:w="1260" w:type="dxa"/>
            <w:vAlign w:val="bottom"/>
            <w:tcBorders>
              <w:bottom w:val="single" w:sz="8" w:color="131413"/>
            </w:tcBorders>
          </w:tcPr>
          <w:p>
            <w:pPr>
              <w:spacing w:after="0"/>
              <w:rPr>
                <w:sz w:val="8"/>
                <w:szCs w:val="8"/>
                <w:color w:val="auto"/>
              </w:rPr>
            </w:pPr>
          </w:p>
        </w:tc>
        <w:tc>
          <w:tcPr>
            <w:tcW w:w="1600" w:type="dxa"/>
            <w:vAlign w:val="bottom"/>
            <w:tcBorders>
              <w:bottom w:val="single" w:sz="8" w:color="131413"/>
            </w:tcBorders>
          </w:tcPr>
          <w:p>
            <w:pPr>
              <w:spacing w:after="0"/>
              <w:rPr>
                <w:sz w:val="8"/>
                <w:szCs w:val="8"/>
                <w:color w:val="auto"/>
              </w:rPr>
            </w:pPr>
          </w:p>
        </w:tc>
        <w:tc>
          <w:tcPr>
            <w:tcW w:w="560" w:type="dxa"/>
            <w:vAlign w:val="bottom"/>
            <w:tcBorders>
              <w:bottom w:val="single" w:sz="8" w:color="131413"/>
            </w:tcBorders>
          </w:tcPr>
          <w:p>
            <w:pPr>
              <w:spacing w:after="0"/>
              <w:rPr>
                <w:sz w:val="8"/>
                <w:szCs w:val="8"/>
                <w:color w:val="auto"/>
              </w:rPr>
            </w:pPr>
          </w:p>
        </w:tc>
        <w:tc>
          <w:tcPr>
            <w:tcW w:w="80" w:type="dxa"/>
            <w:vAlign w:val="bottom"/>
          </w:tcPr>
          <w:p>
            <w:pPr>
              <w:spacing w:after="0"/>
              <w:rPr>
                <w:sz w:val="8"/>
                <w:szCs w:val="8"/>
                <w:color w:val="auto"/>
              </w:rPr>
            </w:pPr>
          </w:p>
        </w:tc>
        <w:tc>
          <w:tcPr>
            <w:tcW w:w="640" w:type="dxa"/>
            <w:vAlign w:val="bottom"/>
          </w:tcPr>
          <w:p>
            <w:pPr>
              <w:spacing w:after="0"/>
              <w:rPr>
                <w:sz w:val="8"/>
                <w:szCs w:val="8"/>
                <w:color w:val="auto"/>
              </w:rPr>
            </w:pPr>
          </w:p>
        </w:tc>
        <w:tc>
          <w:tcPr>
            <w:tcW w:w="1020" w:type="dxa"/>
            <w:vAlign w:val="bottom"/>
          </w:tcPr>
          <w:p>
            <w:pPr>
              <w:spacing w:after="0"/>
              <w:rPr>
                <w:sz w:val="8"/>
                <w:szCs w:val="8"/>
                <w:color w:val="auto"/>
              </w:rPr>
            </w:pPr>
          </w:p>
        </w:tc>
        <w:tc>
          <w:tcPr>
            <w:tcW w:w="1760" w:type="dxa"/>
            <w:vAlign w:val="bottom"/>
          </w:tcPr>
          <w:p>
            <w:pPr>
              <w:spacing w:after="0"/>
              <w:rPr>
                <w:sz w:val="8"/>
                <w:szCs w:val="8"/>
                <w:color w:val="auto"/>
              </w:rPr>
            </w:pPr>
          </w:p>
        </w:tc>
        <w:tc>
          <w:tcPr>
            <w:tcW w:w="200" w:type="dxa"/>
            <w:vAlign w:val="bottom"/>
            <w:tcBorders>
              <w:right w:val="single" w:sz="8" w:color="131413"/>
            </w:tcBorders>
          </w:tcPr>
          <w:p>
            <w:pPr>
              <w:spacing w:after="0"/>
              <w:rPr>
                <w:sz w:val="8"/>
                <w:szCs w:val="8"/>
                <w:color w:val="auto"/>
              </w:rPr>
            </w:pPr>
          </w:p>
        </w:tc>
        <w:tc>
          <w:tcPr>
            <w:tcW w:w="2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72"/>
        </w:trPr>
        <w:tc>
          <w:tcPr>
            <w:tcW w:w="1220" w:type="dxa"/>
            <w:vAlign w:val="bottom"/>
          </w:tcPr>
          <w:p>
            <w:pPr>
              <w:spacing w:after="0"/>
              <w:rPr>
                <w:sz w:val="6"/>
                <w:szCs w:val="6"/>
                <w:color w:val="auto"/>
              </w:rPr>
            </w:pPr>
          </w:p>
        </w:tc>
        <w:tc>
          <w:tcPr>
            <w:tcW w:w="1400" w:type="dxa"/>
            <w:vAlign w:val="bottom"/>
          </w:tcPr>
          <w:p>
            <w:pPr>
              <w:spacing w:after="0"/>
              <w:rPr>
                <w:sz w:val="6"/>
                <w:szCs w:val="6"/>
                <w:color w:val="auto"/>
              </w:rPr>
            </w:pPr>
          </w:p>
        </w:tc>
        <w:tc>
          <w:tcPr>
            <w:tcW w:w="1140" w:type="dxa"/>
            <w:vAlign w:val="bottom"/>
            <w:vMerge w:val="continue"/>
          </w:tcPr>
          <w:p>
            <w:pPr>
              <w:spacing w:after="0"/>
              <w:rPr>
                <w:sz w:val="6"/>
                <w:szCs w:val="6"/>
                <w:color w:val="auto"/>
              </w:rPr>
            </w:pPr>
          </w:p>
        </w:tc>
        <w:tc>
          <w:tcPr>
            <w:tcW w:w="1060" w:type="dxa"/>
            <w:vAlign w:val="bottom"/>
            <w:vMerge w:val="continue"/>
          </w:tcPr>
          <w:p>
            <w:pPr>
              <w:spacing w:after="0"/>
              <w:rPr>
                <w:sz w:val="6"/>
                <w:szCs w:val="6"/>
                <w:color w:val="auto"/>
              </w:rPr>
            </w:pPr>
          </w:p>
        </w:tc>
        <w:tc>
          <w:tcPr>
            <w:tcW w:w="1340" w:type="dxa"/>
            <w:vAlign w:val="bottom"/>
            <w:vMerge w:val="continue"/>
          </w:tcPr>
          <w:p>
            <w:pPr>
              <w:spacing w:after="0"/>
              <w:rPr>
                <w:sz w:val="6"/>
                <w:szCs w:val="6"/>
                <w:color w:val="auto"/>
              </w:rPr>
            </w:pPr>
          </w:p>
        </w:tc>
        <w:tc>
          <w:tcPr>
            <w:tcW w:w="80" w:type="dxa"/>
            <w:vAlign w:val="bottom"/>
          </w:tcPr>
          <w:p>
            <w:pPr>
              <w:spacing w:after="0"/>
              <w:rPr>
                <w:sz w:val="6"/>
                <w:szCs w:val="6"/>
                <w:color w:val="auto"/>
              </w:rPr>
            </w:pPr>
          </w:p>
        </w:tc>
        <w:tc>
          <w:tcPr>
            <w:tcW w:w="1260" w:type="dxa"/>
            <w:vAlign w:val="bottom"/>
            <w:vMerge w:val="restart"/>
          </w:tcPr>
          <w:p>
            <w:pPr>
              <w:spacing w:after="0"/>
              <w:rPr>
                <w:sz w:val="20"/>
                <w:szCs w:val="20"/>
                <w:color w:val="auto"/>
              </w:rPr>
            </w:pPr>
            <w:r>
              <w:rPr>
                <w:rFonts w:ascii="Times New Roman" w:cs="Times New Roman" w:eastAsia="Times New Roman" w:hAnsi="Times New Roman"/>
                <w:sz w:val="17"/>
                <w:szCs w:val="17"/>
                <w:color w:val="131413"/>
              </w:rPr>
              <w:t>VOC07</w:t>
            </w:r>
          </w:p>
        </w:tc>
        <w:tc>
          <w:tcPr>
            <w:tcW w:w="160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VOC12</w:t>
            </w:r>
          </w:p>
        </w:tc>
        <w:tc>
          <w:tcPr>
            <w:tcW w:w="640" w:type="dxa"/>
            <w:vAlign w:val="bottom"/>
            <w:gridSpan w:val="2"/>
            <w:vMerge w:val="restart"/>
          </w:tcPr>
          <w:p>
            <w:pPr>
              <w:ind w:left="80"/>
              <w:spacing w:after="0"/>
              <w:rPr>
                <w:sz w:val="20"/>
                <w:szCs w:val="20"/>
                <w:color w:val="auto"/>
              </w:rPr>
            </w:pPr>
            <w:r>
              <w:rPr>
                <w:rFonts w:ascii="Times New Roman" w:cs="Times New Roman" w:eastAsia="Times New Roman" w:hAnsi="Times New Roman"/>
                <w:sz w:val="17"/>
                <w:szCs w:val="17"/>
                <w:color w:val="131413"/>
              </w:rPr>
              <w:t>COCO</w:t>
            </w:r>
          </w:p>
        </w:tc>
        <w:tc>
          <w:tcPr>
            <w:tcW w:w="640" w:type="dxa"/>
            <w:vAlign w:val="bottom"/>
            <w:vMerge w:val="restart"/>
          </w:tcPr>
          <w:p>
            <w:pPr>
              <w:ind w:left="80"/>
              <w:spacing w:after="0"/>
              <w:rPr>
                <w:sz w:val="20"/>
                <w:szCs w:val="20"/>
                <w:color w:val="auto"/>
              </w:rPr>
            </w:pPr>
            <w:r>
              <w:rPr>
                <w:rFonts w:ascii="Times New Roman" w:cs="Times New Roman" w:eastAsia="Times New Roman" w:hAnsi="Times New Roman"/>
                <w:sz w:val="17"/>
                <w:szCs w:val="17"/>
                <w:color w:val="131413"/>
              </w:rPr>
              <w:t>COCO</w:t>
            </w:r>
          </w:p>
        </w:tc>
        <w:tc>
          <w:tcPr>
            <w:tcW w:w="1020" w:type="dxa"/>
            <w:vAlign w:val="bottom"/>
          </w:tcPr>
          <w:p>
            <w:pPr>
              <w:spacing w:after="0"/>
              <w:rPr>
                <w:sz w:val="6"/>
                <w:szCs w:val="6"/>
                <w:color w:val="auto"/>
              </w:rPr>
            </w:pPr>
          </w:p>
        </w:tc>
        <w:tc>
          <w:tcPr>
            <w:tcW w:w="1760" w:type="dxa"/>
            <w:vAlign w:val="bottom"/>
          </w:tcPr>
          <w:p>
            <w:pPr>
              <w:spacing w:after="0"/>
              <w:rPr>
                <w:sz w:val="6"/>
                <w:szCs w:val="6"/>
                <w:color w:val="auto"/>
              </w:rPr>
            </w:pPr>
          </w:p>
        </w:tc>
        <w:tc>
          <w:tcPr>
            <w:tcW w:w="200" w:type="dxa"/>
            <w:vAlign w:val="bottom"/>
            <w:tcBorders>
              <w:right w:val="single" w:sz="8" w:color="131413"/>
            </w:tcBorders>
          </w:tcPr>
          <w:p>
            <w:pPr>
              <w:spacing w:after="0"/>
              <w:rPr>
                <w:sz w:val="6"/>
                <w:szCs w:val="6"/>
                <w:color w:val="auto"/>
              </w:rPr>
            </w:pPr>
          </w:p>
        </w:tc>
        <w:tc>
          <w:tcPr>
            <w:tcW w:w="2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50"/>
        </w:trPr>
        <w:tc>
          <w:tcPr>
            <w:tcW w:w="1220" w:type="dxa"/>
            <w:vAlign w:val="bottom"/>
          </w:tcPr>
          <w:p>
            <w:pPr>
              <w:spacing w:after="0"/>
              <w:rPr>
                <w:sz w:val="13"/>
                <w:szCs w:val="13"/>
                <w:color w:val="auto"/>
              </w:rPr>
            </w:pPr>
          </w:p>
        </w:tc>
        <w:tc>
          <w:tcPr>
            <w:tcW w:w="1400" w:type="dxa"/>
            <w:vAlign w:val="bottom"/>
          </w:tcPr>
          <w:p>
            <w:pPr>
              <w:spacing w:after="0"/>
              <w:rPr>
                <w:sz w:val="13"/>
                <w:szCs w:val="13"/>
                <w:color w:val="auto"/>
              </w:rPr>
            </w:pPr>
          </w:p>
        </w:tc>
        <w:tc>
          <w:tcPr>
            <w:tcW w:w="1140" w:type="dxa"/>
            <w:vAlign w:val="bottom"/>
          </w:tcPr>
          <w:p>
            <w:pPr>
              <w:spacing w:after="0"/>
              <w:rPr>
                <w:sz w:val="13"/>
                <w:szCs w:val="13"/>
                <w:color w:val="auto"/>
              </w:rPr>
            </w:pPr>
          </w:p>
        </w:tc>
        <w:tc>
          <w:tcPr>
            <w:tcW w:w="1060" w:type="dxa"/>
            <w:vAlign w:val="bottom"/>
          </w:tcPr>
          <w:p>
            <w:pPr>
              <w:spacing w:after="0"/>
              <w:rPr>
                <w:sz w:val="13"/>
                <w:szCs w:val="13"/>
                <w:color w:val="auto"/>
              </w:rPr>
            </w:pPr>
          </w:p>
        </w:tc>
        <w:tc>
          <w:tcPr>
            <w:tcW w:w="1340" w:type="dxa"/>
            <w:vAlign w:val="bottom"/>
          </w:tcPr>
          <w:p>
            <w:pPr>
              <w:spacing w:after="0"/>
              <w:rPr>
                <w:sz w:val="13"/>
                <w:szCs w:val="13"/>
                <w:color w:val="auto"/>
              </w:rPr>
            </w:pPr>
          </w:p>
        </w:tc>
        <w:tc>
          <w:tcPr>
            <w:tcW w:w="80" w:type="dxa"/>
            <w:vAlign w:val="bottom"/>
          </w:tcPr>
          <w:p>
            <w:pPr>
              <w:spacing w:after="0"/>
              <w:rPr>
                <w:sz w:val="13"/>
                <w:szCs w:val="13"/>
                <w:color w:val="auto"/>
              </w:rPr>
            </w:pPr>
          </w:p>
        </w:tc>
        <w:tc>
          <w:tcPr>
            <w:tcW w:w="1260" w:type="dxa"/>
            <w:vAlign w:val="bottom"/>
            <w:vMerge w:val="continue"/>
          </w:tcPr>
          <w:p>
            <w:pPr>
              <w:spacing w:after="0"/>
              <w:rPr>
                <w:sz w:val="13"/>
                <w:szCs w:val="13"/>
                <w:color w:val="auto"/>
              </w:rPr>
            </w:pPr>
          </w:p>
        </w:tc>
        <w:tc>
          <w:tcPr>
            <w:tcW w:w="1600" w:type="dxa"/>
            <w:vAlign w:val="bottom"/>
            <w:vMerge w:val="continue"/>
          </w:tcPr>
          <w:p>
            <w:pPr>
              <w:spacing w:after="0"/>
              <w:rPr>
                <w:sz w:val="13"/>
                <w:szCs w:val="13"/>
                <w:color w:val="auto"/>
              </w:rPr>
            </w:pPr>
          </w:p>
        </w:tc>
        <w:tc>
          <w:tcPr>
            <w:tcW w:w="640" w:type="dxa"/>
            <w:vAlign w:val="bottom"/>
            <w:gridSpan w:val="2"/>
            <w:vMerge w:val="continue"/>
          </w:tcPr>
          <w:p>
            <w:pPr>
              <w:spacing w:after="0"/>
              <w:rPr>
                <w:sz w:val="13"/>
                <w:szCs w:val="13"/>
                <w:color w:val="auto"/>
              </w:rPr>
            </w:pPr>
          </w:p>
        </w:tc>
        <w:tc>
          <w:tcPr>
            <w:tcW w:w="640" w:type="dxa"/>
            <w:vAlign w:val="bottom"/>
            <w:vMerge w:val="continue"/>
          </w:tcPr>
          <w:p>
            <w:pPr>
              <w:spacing w:after="0"/>
              <w:rPr>
                <w:sz w:val="13"/>
                <w:szCs w:val="13"/>
                <w:color w:val="auto"/>
              </w:rPr>
            </w:pPr>
          </w:p>
        </w:tc>
        <w:tc>
          <w:tcPr>
            <w:tcW w:w="1020" w:type="dxa"/>
            <w:vAlign w:val="bottom"/>
          </w:tcPr>
          <w:p>
            <w:pPr>
              <w:spacing w:after="0"/>
              <w:rPr>
                <w:sz w:val="13"/>
                <w:szCs w:val="13"/>
                <w:color w:val="auto"/>
              </w:rPr>
            </w:pPr>
          </w:p>
        </w:tc>
        <w:tc>
          <w:tcPr>
            <w:tcW w:w="1760" w:type="dxa"/>
            <w:vAlign w:val="bottom"/>
          </w:tcPr>
          <w:p>
            <w:pPr>
              <w:spacing w:after="0"/>
              <w:rPr>
                <w:sz w:val="13"/>
                <w:szCs w:val="13"/>
                <w:color w:val="auto"/>
              </w:rPr>
            </w:pPr>
          </w:p>
        </w:tc>
        <w:tc>
          <w:tcPr>
            <w:tcW w:w="200" w:type="dxa"/>
            <w:vAlign w:val="bottom"/>
            <w:tcBorders>
              <w:right w:val="single" w:sz="8" w:color="131413"/>
            </w:tcBorders>
          </w:tcPr>
          <w:p>
            <w:pPr>
              <w:spacing w:after="0"/>
              <w:rPr>
                <w:sz w:val="13"/>
                <w:szCs w:val="13"/>
                <w:color w:val="auto"/>
              </w:rPr>
            </w:pPr>
          </w:p>
        </w:tc>
        <w:tc>
          <w:tcPr>
            <w:tcW w:w="2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77"/>
        </w:trPr>
        <w:tc>
          <w:tcPr>
            <w:tcW w:w="1220" w:type="dxa"/>
            <w:vAlign w:val="bottom"/>
            <w:tcBorders>
              <w:bottom w:val="single" w:sz="8" w:color="131413"/>
            </w:tcBorders>
          </w:tcPr>
          <w:p>
            <w:pPr>
              <w:spacing w:after="0"/>
              <w:rPr>
                <w:sz w:val="6"/>
                <w:szCs w:val="6"/>
                <w:color w:val="auto"/>
              </w:rPr>
            </w:pPr>
          </w:p>
        </w:tc>
        <w:tc>
          <w:tcPr>
            <w:tcW w:w="1400" w:type="dxa"/>
            <w:vAlign w:val="bottom"/>
            <w:tcBorders>
              <w:bottom w:val="single" w:sz="8" w:color="131413"/>
            </w:tcBorders>
          </w:tcPr>
          <w:p>
            <w:pPr>
              <w:spacing w:after="0"/>
              <w:rPr>
                <w:sz w:val="6"/>
                <w:szCs w:val="6"/>
                <w:color w:val="auto"/>
              </w:rPr>
            </w:pPr>
          </w:p>
        </w:tc>
        <w:tc>
          <w:tcPr>
            <w:tcW w:w="1140" w:type="dxa"/>
            <w:vAlign w:val="bottom"/>
            <w:tcBorders>
              <w:bottom w:val="single" w:sz="8" w:color="131413"/>
            </w:tcBorders>
          </w:tcPr>
          <w:p>
            <w:pPr>
              <w:spacing w:after="0"/>
              <w:rPr>
                <w:sz w:val="6"/>
                <w:szCs w:val="6"/>
                <w:color w:val="auto"/>
              </w:rPr>
            </w:pPr>
          </w:p>
        </w:tc>
        <w:tc>
          <w:tcPr>
            <w:tcW w:w="106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gridSpan w:val="2"/>
          </w:tcPr>
          <w:p>
            <w:pPr>
              <w:spacing w:after="0"/>
              <w:rPr>
                <w:sz w:val="6"/>
                <w:szCs w:val="6"/>
                <w:color w:val="auto"/>
              </w:rPr>
            </w:pPr>
          </w:p>
        </w:tc>
        <w:tc>
          <w:tcPr>
            <w:tcW w:w="1600" w:type="dxa"/>
            <w:vAlign w:val="bottom"/>
            <w:tcBorders>
              <w:bottom w:val="single" w:sz="8" w:color="131413"/>
            </w:tcBorders>
          </w:tcPr>
          <w:p>
            <w:pPr>
              <w:spacing w:after="0"/>
              <w:rPr>
                <w:sz w:val="6"/>
                <w:szCs w:val="6"/>
                <w:color w:val="auto"/>
              </w:rPr>
            </w:pPr>
          </w:p>
        </w:tc>
        <w:tc>
          <w:tcPr>
            <w:tcW w:w="560" w:type="dxa"/>
            <w:vAlign w:val="bottom"/>
            <w:tcBorders>
              <w:bottom w:val="single" w:sz="8" w:color="131413"/>
            </w:tcBorders>
          </w:tcPr>
          <w:p>
            <w:pPr>
              <w:spacing w:after="0"/>
              <w:rPr>
                <w:sz w:val="6"/>
                <w:szCs w:val="6"/>
                <w:color w:val="auto"/>
              </w:rPr>
            </w:pPr>
          </w:p>
        </w:tc>
        <w:tc>
          <w:tcPr>
            <w:tcW w:w="80" w:type="dxa"/>
            <w:vAlign w:val="bottom"/>
            <w:tcBorders>
              <w:bottom w:val="single" w:sz="8" w:color="131413"/>
            </w:tcBorders>
          </w:tcPr>
          <w:p>
            <w:pPr>
              <w:spacing w:after="0"/>
              <w:rPr>
                <w:sz w:val="6"/>
                <w:szCs w:val="6"/>
                <w:color w:val="auto"/>
              </w:rPr>
            </w:pPr>
          </w:p>
        </w:tc>
        <w:tc>
          <w:tcPr>
            <w:tcW w:w="640" w:type="dxa"/>
            <w:vAlign w:val="bottom"/>
            <w:tcBorders>
              <w:bottom w:val="single" w:sz="8" w:color="131413"/>
            </w:tcBorders>
          </w:tcPr>
          <w:p>
            <w:pPr>
              <w:spacing w:after="0"/>
              <w:rPr>
                <w:sz w:val="6"/>
                <w:szCs w:val="6"/>
                <w:color w:val="auto"/>
              </w:rPr>
            </w:pPr>
          </w:p>
        </w:tc>
        <w:tc>
          <w:tcPr>
            <w:tcW w:w="1020" w:type="dxa"/>
            <w:vAlign w:val="bottom"/>
            <w:tcBorders>
              <w:bottom w:val="single" w:sz="8" w:color="131413"/>
            </w:tcBorders>
          </w:tcPr>
          <w:p>
            <w:pPr>
              <w:spacing w:after="0"/>
              <w:rPr>
                <w:sz w:val="6"/>
                <w:szCs w:val="6"/>
                <w:color w:val="auto"/>
              </w:rPr>
            </w:pPr>
          </w:p>
        </w:tc>
        <w:tc>
          <w:tcPr>
            <w:tcW w:w="1760" w:type="dxa"/>
            <w:vAlign w:val="bottom"/>
            <w:tcBorders>
              <w:bottom w:val="single" w:sz="8" w:color="131413"/>
            </w:tcBorders>
          </w:tcPr>
          <w:p>
            <w:pPr>
              <w:spacing w:after="0"/>
              <w:rPr>
                <w:sz w:val="6"/>
                <w:szCs w:val="6"/>
                <w:color w:val="auto"/>
              </w:rPr>
            </w:pPr>
          </w:p>
        </w:tc>
        <w:tc>
          <w:tcPr>
            <w:tcW w:w="200" w:type="dxa"/>
            <w:vAlign w:val="bottom"/>
            <w:tcBorders>
              <w:right w:val="single" w:sz="8" w:color="131413"/>
            </w:tcBorders>
          </w:tcPr>
          <w:p>
            <w:pPr>
              <w:spacing w:after="0"/>
              <w:rPr>
                <w:sz w:val="6"/>
                <w:szCs w:val="6"/>
                <w:color w:val="auto"/>
              </w:rPr>
            </w:pPr>
          </w:p>
        </w:tc>
        <w:tc>
          <w:tcPr>
            <w:tcW w:w="2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81"/>
        </w:trPr>
        <w:tc>
          <w:tcPr>
            <w:tcW w:w="1220" w:type="dxa"/>
            <w:vAlign w:val="bottom"/>
          </w:tcPr>
          <w:p>
            <w:pPr>
              <w:spacing w:after="0"/>
              <w:rPr>
                <w:sz w:val="20"/>
                <w:szCs w:val="20"/>
                <w:color w:val="auto"/>
              </w:rPr>
            </w:pPr>
            <w:r>
              <w:rPr>
                <w:rFonts w:ascii="Times New Roman" w:cs="Times New Roman" w:eastAsia="Times New Roman" w:hAnsi="Times New Roman"/>
                <w:sz w:val="17"/>
                <w:szCs w:val="17"/>
                <w:color w:val="131413"/>
              </w:rPr>
              <w:t>(1) Single</w:t>
            </w:r>
          </w:p>
        </w:tc>
        <w:tc>
          <w:tcPr>
            <w:tcW w:w="140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ION (Bell et al.</w:t>
            </w:r>
          </w:p>
        </w:tc>
        <w:tc>
          <w:tcPr>
            <w:tcW w:w="11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SS+EB</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34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Fast RCNN</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79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(07+12)</w:t>
            </w:r>
          </w:p>
        </w:tc>
        <w:tc>
          <w:tcPr>
            <w:tcW w:w="16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(07+12)</w:t>
            </w: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80" w:type="dxa"/>
            <w:vAlign w:val="bottom"/>
          </w:tcPr>
          <w:p>
            <w:pPr>
              <w:spacing w:after="0"/>
              <w:rPr>
                <w:sz w:val="24"/>
                <w:szCs w:val="24"/>
                <w:color w:val="auto"/>
              </w:rPr>
            </w:pPr>
          </w:p>
        </w:tc>
        <w:tc>
          <w:tcPr>
            <w:tcW w:w="6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33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CVPR16</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features from</w:t>
            </w:r>
          </w:p>
        </w:tc>
        <w:tc>
          <w:tcPr>
            <w:tcW w:w="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9"/>
        </w:trPr>
        <w:tc>
          <w:tcPr>
            <w:tcW w:w="12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detection with</w:t>
            </w:r>
          </w:p>
        </w:tc>
        <w:tc>
          <w:tcPr>
            <w:tcW w:w="1400" w:type="dxa"/>
            <w:vAlign w:val="bottom"/>
          </w:tcPr>
          <w:p>
            <w:pPr>
              <w:ind w:left="26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14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MCG+RPN</w:t>
            </w: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multiple layers; use</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multilayer</w:t>
            </w: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spatial recurrent</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features</w:t>
            </w: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neural networks for</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modeling contextual</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information; the Best</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Student Entry and the</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3rd overall in the</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COCO detection</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640" w:type="dxa"/>
            <w:vAlign w:val="bottom"/>
            <w:gridSpan w:val="2"/>
            <w:vMerge w:val="restart"/>
          </w:tcPr>
          <w:p>
            <w:pPr>
              <w:ind w:left="80"/>
              <w:spacing w:after="0"/>
              <w:rPr>
                <w:sz w:val="20"/>
                <w:szCs w:val="20"/>
                <w:color w:val="auto"/>
              </w:rPr>
            </w:pPr>
            <w:r>
              <w:rPr>
                <w:rFonts w:ascii="Arial" w:cs="Arial" w:eastAsia="Arial" w:hAnsi="Arial"/>
                <w:sz w:val="17"/>
                <w:szCs w:val="17"/>
                <w:color w:val="131413"/>
              </w:rPr>
              <w:t>−</w:t>
            </w:r>
          </w:p>
        </w:tc>
        <w:tc>
          <w:tcPr>
            <w:tcW w:w="64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challenge 2015</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59"/>
        </w:trPr>
        <w:tc>
          <w:tcPr>
            <w:tcW w:w="1220" w:type="dxa"/>
            <w:vAlign w:val="bottom"/>
          </w:tcPr>
          <w:p>
            <w:pPr>
              <w:spacing w:after="0"/>
              <w:rPr>
                <w:sz w:val="22"/>
                <w:szCs w:val="22"/>
                <w:color w:val="auto"/>
              </w:rPr>
            </w:pPr>
          </w:p>
        </w:tc>
        <w:tc>
          <w:tcPr>
            <w:tcW w:w="140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HyperNet (Kong</w:t>
            </w:r>
          </w:p>
        </w:tc>
        <w:tc>
          <w:tcPr>
            <w:tcW w:w="11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RPN</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34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 (07+12)</w:t>
            </w:r>
          </w:p>
        </w:tc>
        <w:tc>
          <w:tcPr>
            <w:tcW w:w="16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71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(07T+12)</w:t>
            </w:r>
          </w:p>
        </w:tc>
        <w:tc>
          <w:tcPr>
            <w:tcW w:w="640" w:type="dxa"/>
            <w:vAlign w:val="bottom"/>
            <w:gridSpan w:val="2"/>
            <w:vMerge w:val="continue"/>
          </w:tcPr>
          <w:p>
            <w:pPr>
              <w:spacing w:after="0"/>
              <w:rPr>
                <w:sz w:val="22"/>
                <w:szCs w:val="22"/>
                <w:color w:val="auto"/>
              </w:rPr>
            </w:pPr>
          </w:p>
        </w:tc>
        <w:tc>
          <w:tcPr>
            <w:tcW w:w="640" w:type="dxa"/>
            <w:vAlign w:val="bottom"/>
            <w:vMerge w:val="continue"/>
          </w:tcPr>
          <w:p>
            <w:pPr>
              <w:spacing w:after="0"/>
              <w:rPr>
                <w:sz w:val="22"/>
                <w:szCs w:val="22"/>
                <w:color w:val="auto"/>
              </w:rPr>
            </w:pP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CVPR16</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features from</w:t>
            </w:r>
          </w:p>
        </w:tc>
        <w:tc>
          <w:tcPr>
            <w:tcW w:w="2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multiple layers for</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both region proposal</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and region</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640" w:type="dxa"/>
            <w:vAlign w:val="bottom"/>
            <w:gridSpan w:val="2"/>
            <w:vMerge w:val="restart"/>
          </w:tcPr>
          <w:p>
            <w:pPr>
              <w:ind w:left="120"/>
              <w:spacing w:after="0"/>
              <w:rPr>
                <w:sz w:val="20"/>
                <w:szCs w:val="20"/>
                <w:color w:val="auto"/>
              </w:rPr>
            </w:pPr>
            <w:r>
              <w:rPr>
                <w:rFonts w:ascii="Arial" w:cs="Arial" w:eastAsia="Arial" w:hAnsi="Arial"/>
                <w:sz w:val="17"/>
                <w:szCs w:val="17"/>
                <w:color w:val="131413"/>
              </w:rPr>
              <w:t>−</w:t>
            </w:r>
          </w:p>
        </w:tc>
        <w:tc>
          <w:tcPr>
            <w:tcW w:w="640" w:type="dxa"/>
            <w:vAlign w:val="bottom"/>
            <w:vMerge w:val="restart"/>
          </w:tcPr>
          <w:p>
            <w:pPr>
              <w:ind w:left="120"/>
              <w:spacing w:after="0"/>
              <w:rPr>
                <w:sz w:val="20"/>
                <w:szCs w:val="20"/>
                <w:color w:val="auto"/>
              </w:rPr>
            </w:pPr>
            <w:r>
              <w:rPr>
                <w:rFonts w:ascii="Arial" w:cs="Arial" w:eastAsia="Arial" w:hAnsi="Arial"/>
                <w:sz w:val="17"/>
                <w:szCs w:val="17"/>
                <w:color w:val="131413"/>
              </w:rPr>
              <w:t>−</w:t>
            </w: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classification</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65"/>
        </w:trPr>
        <w:tc>
          <w:tcPr>
            <w:tcW w:w="1220" w:type="dxa"/>
            <w:vAlign w:val="bottom"/>
          </w:tcPr>
          <w:p>
            <w:pPr>
              <w:spacing w:after="0"/>
              <w:rPr>
                <w:sz w:val="23"/>
                <w:szCs w:val="23"/>
                <w:color w:val="auto"/>
              </w:rPr>
            </w:pPr>
          </w:p>
        </w:tc>
        <w:tc>
          <w:tcPr>
            <w:tcW w:w="140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PVANet (Kim</w:t>
            </w:r>
          </w:p>
        </w:tc>
        <w:tc>
          <w:tcPr>
            <w:tcW w:w="11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RPN</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PVANet</w:t>
            </w:r>
          </w:p>
        </w:tc>
        <w:tc>
          <w:tcPr>
            <w:tcW w:w="134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b w:val="1"/>
                <w:bCs w:val="1"/>
                <w:color w:val="131413"/>
              </w:rPr>
              <w:t>84.9</w:t>
            </w:r>
          </w:p>
        </w:tc>
        <w:tc>
          <w:tcPr>
            <w:tcW w:w="1600" w:type="dxa"/>
            <w:vAlign w:val="bottom"/>
          </w:tcPr>
          <w:p>
            <w:pPr>
              <w:ind w:left="200"/>
              <w:spacing w:after="0"/>
              <w:rPr>
                <w:sz w:val="20"/>
                <w:szCs w:val="20"/>
                <w:color w:val="auto"/>
              </w:rPr>
            </w:pPr>
            <w:r>
              <w:rPr>
                <w:rFonts w:ascii="Times New Roman" w:cs="Times New Roman" w:eastAsia="Times New Roman" w:hAnsi="Times New Roman"/>
                <w:sz w:val="17"/>
                <w:szCs w:val="17"/>
                <w:b w:val="1"/>
                <w:bCs w:val="1"/>
                <w:color w:val="131413"/>
              </w:rPr>
              <w:t xml:space="preserve">84.2 </w:t>
            </w:r>
            <w:r>
              <w:rPr>
                <w:rFonts w:ascii="Times New Roman" w:cs="Times New Roman" w:eastAsia="Times New Roman" w:hAnsi="Times New Roman"/>
                <w:sz w:val="17"/>
                <w:szCs w:val="17"/>
                <w:color w:val="131413"/>
              </w:rPr>
              <w:t>(07T+12+CO)</w:t>
            </w:r>
          </w:p>
        </w:tc>
        <w:tc>
          <w:tcPr>
            <w:tcW w:w="640" w:type="dxa"/>
            <w:vAlign w:val="bottom"/>
            <w:gridSpan w:val="2"/>
            <w:vMerge w:val="continue"/>
          </w:tcPr>
          <w:p>
            <w:pPr>
              <w:spacing w:after="0"/>
              <w:rPr>
                <w:sz w:val="23"/>
                <w:szCs w:val="23"/>
                <w:color w:val="auto"/>
              </w:rPr>
            </w:pPr>
          </w:p>
        </w:tc>
        <w:tc>
          <w:tcPr>
            <w:tcW w:w="640" w:type="dxa"/>
            <w:vAlign w:val="bottom"/>
            <w:vMerge w:val="continue"/>
          </w:tcPr>
          <w:p>
            <w:pPr>
              <w:spacing w:after="0"/>
              <w:rPr>
                <w:sz w:val="23"/>
                <w:szCs w:val="23"/>
                <w:color w:val="auto"/>
              </w:rPr>
            </w:pP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NIPSW16</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Deep but lightweight;</w:t>
            </w:r>
          </w:p>
        </w:tc>
        <w:tc>
          <w:tcPr>
            <w:tcW w:w="24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93"/>
        </w:trPr>
        <w:tc>
          <w:tcPr>
            <w:tcW w:w="1220" w:type="dxa"/>
            <w:vAlign w:val="bottom"/>
          </w:tcPr>
          <w:p>
            <w:pPr>
              <w:spacing w:after="0"/>
              <w:rPr>
                <w:sz w:val="16"/>
                <w:szCs w:val="16"/>
                <w:color w:val="auto"/>
              </w:rPr>
            </w:pPr>
          </w:p>
        </w:tc>
        <w:tc>
          <w:tcPr>
            <w:tcW w:w="1400" w:type="dxa"/>
            <w:vAlign w:val="bottom"/>
          </w:tcPr>
          <w:p>
            <w:pPr>
              <w:ind w:left="26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14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1260" w:type="dxa"/>
            <w:vAlign w:val="bottom"/>
          </w:tcPr>
          <w:p>
            <w:pPr>
              <w:jc w:val="center"/>
              <w:ind w:right="55"/>
              <w:spacing w:after="0" w:line="194" w:lineRule="exact"/>
              <w:rPr>
                <w:sz w:val="20"/>
                <w:szCs w:val="20"/>
                <w:color w:val="auto"/>
              </w:rPr>
            </w:pPr>
            <w:r>
              <w:rPr>
                <w:rFonts w:ascii="Times New Roman" w:cs="Times New Roman" w:eastAsia="Times New Roman" w:hAnsi="Times New Roman"/>
                <w:sz w:val="17"/>
                <w:szCs w:val="17"/>
                <w:color w:val="131413"/>
                <w:w w:val="99"/>
              </w:rPr>
              <w:t>(07+12+CO)</w:t>
            </w:r>
          </w:p>
        </w:tc>
        <w:tc>
          <w:tcPr>
            <w:tcW w:w="1600" w:type="dxa"/>
            <w:vAlign w:val="bottom"/>
          </w:tcPr>
          <w:p>
            <w:pPr>
              <w:spacing w:after="0"/>
              <w:rPr>
                <w:sz w:val="16"/>
                <w:szCs w:val="16"/>
                <w:color w:val="auto"/>
              </w:rPr>
            </w:pPr>
          </w:p>
        </w:tc>
        <w:tc>
          <w:tcPr>
            <w:tcW w:w="56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640" w:type="dxa"/>
            <w:vAlign w:val="bottom"/>
          </w:tcPr>
          <w:p>
            <w:pPr>
              <w:spacing w:after="0"/>
              <w:rPr>
                <w:sz w:val="16"/>
                <w:szCs w:val="16"/>
                <w:color w:val="auto"/>
              </w:rPr>
            </w:pPr>
          </w:p>
        </w:tc>
        <w:tc>
          <w:tcPr>
            <w:tcW w:w="1020" w:type="dxa"/>
            <w:vAlign w:val="bottom"/>
          </w:tcPr>
          <w:p>
            <w:pPr>
              <w:spacing w:after="0"/>
              <w:rPr>
                <w:sz w:val="16"/>
                <w:szCs w:val="16"/>
                <w:color w:val="auto"/>
              </w:rPr>
            </w:pPr>
          </w:p>
        </w:tc>
        <w:tc>
          <w:tcPr>
            <w:tcW w:w="1960" w:type="dxa"/>
            <w:vAlign w:val="bottom"/>
            <w:tcBorders>
              <w:right w:val="single" w:sz="8" w:color="131413"/>
            </w:tcBorders>
            <w:gridSpan w:val="2"/>
          </w:tcPr>
          <w:p>
            <w:pPr>
              <w:ind w:left="200"/>
              <w:spacing w:after="0" w:line="194" w:lineRule="exact"/>
              <w:rPr>
                <w:sz w:val="20"/>
                <w:szCs w:val="20"/>
                <w:color w:val="auto"/>
              </w:rPr>
            </w:pPr>
            <w:r>
              <w:rPr>
                <w:rFonts w:ascii="Times New Roman" w:cs="Times New Roman" w:eastAsia="Times New Roman" w:hAnsi="Times New Roman"/>
                <w:sz w:val="17"/>
                <w:szCs w:val="17"/>
                <w:color w:val="131413"/>
              </w:rPr>
              <w:t>Combine ideas from</w:t>
            </w:r>
          </w:p>
        </w:tc>
        <w:tc>
          <w:tcPr>
            <w:tcW w:w="2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concatenated ReLU</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(Shang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Inception (Szegedy</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 and</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HyperNet (Kong et al.</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2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64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200" w:type="dxa"/>
            <w:vAlign w:val="bottom"/>
            <w:tcBorders>
              <w:right w:val="single" w:sz="8" w:color="131413"/>
            </w:tcBorders>
          </w:tcPr>
          <w:p>
            <w:pPr>
              <w:spacing w:after="0"/>
              <w:rPr>
                <w:sz w:val="17"/>
                <w:szCs w:val="17"/>
                <w:color w:val="auto"/>
              </w:rPr>
            </w:pP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88"/>
        </w:trPr>
        <w:tc>
          <w:tcPr>
            <w:tcW w:w="1220" w:type="dxa"/>
            <w:vAlign w:val="bottom"/>
            <w:tcBorders>
              <w:bottom w:val="single" w:sz="8" w:color="131413"/>
            </w:tcBorders>
          </w:tcPr>
          <w:p>
            <w:pPr>
              <w:spacing w:after="0"/>
              <w:rPr>
                <w:sz w:val="7"/>
                <w:szCs w:val="7"/>
                <w:color w:val="auto"/>
              </w:rPr>
            </w:pPr>
          </w:p>
        </w:tc>
        <w:tc>
          <w:tcPr>
            <w:tcW w:w="1400" w:type="dxa"/>
            <w:vAlign w:val="bottom"/>
            <w:tcBorders>
              <w:bottom w:val="single" w:sz="8" w:color="131413"/>
            </w:tcBorders>
          </w:tcPr>
          <w:p>
            <w:pPr>
              <w:spacing w:after="0"/>
              <w:rPr>
                <w:sz w:val="7"/>
                <w:szCs w:val="7"/>
                <w:color w:val="auto"/>
              </w:rPr>
            </w:pPr>
          </w:p>
        </w:tc>
        <w:tc>
          <w:tcPr>
            <w:tcW w:w="1140" w:type="dxa"/>
            <w:vAlign w:val="bottom"/>
            <w:tcBorders>
              <w:bottom w:val="single" w:sz="8" w:color="131413"/>
            </w:tcBorders>
          </w:tcPr>
          <w:p>
            <w:pPr>
              <w:spacing w:after="0"/>
              <w:rPr>
                <w:sz w:val="7"/>
                <w:szCs w:val="7"/>
                <w:color w:val="auto"/>
              </w:rPr>
            </w:pPr>
          </w:p>
        </w:tc>
        <w:tc>
          <w:tcPr>
            <w:tcW w:w="1060" w:type="dxa"/>
            <w:vAlign w:val="bottom"/>
            <w:tcBorders>
              <w:bottom w:val="single" w:sz="8" w:color="131413"/>
            </w:tcBorders>
          </w:tcPr>
          <w:p>
            <w:pPr>
              <w:spacing w:after="0"/>
              <w:rPr>
                <w:sz w:val="7"/>
                <w:szCs w:val="7"/>
                <w:color w:val="auto"/>
              </w:rPr>
            </w:pPr>
          </w:p>
        </w:tc>
        <w:tc>
          <w:tcPr>
            <w:tcW w:w="1340" w:type="dxa"/>
            <w:vAlign w:val="bottom"/>
            <w:tcBorders>
              <w:bottom w:val="single" w:sz="8" w:color="131413"/>
            </w:tcBorders>
          </w:tcPr>
          <w:p>
            <w:pPr>
              <w:spacing w:after="0"/>
              <w:rPr>
                <w:sz w:val="7"/>
                <w:szCs w:val="7"/>
                <w:color w:val="auto"/>
              </w:rPr>
            </w:pPr>
          </w:p>
        </w:tc>
        <w:tc>
          <w:tcPr>
            <w:tcW w:w="80" w:type="dxa"/>
            <w:vAlign w:val="bottom"/>
            <w:tcBorders>
              <w:bottom w:val="single" w:sz="8" w:color="131413"/>
            </w:tcBorders>
          </w:tcPr>
          <w:p>
            <w:pPr>
              <w:spacing w:after="0"/>
              <w:rPr>
                <w:sz w:val="7"/>
                <w:szCs w:val="7"/>
                <w:color w:val="auto"/>
              </w:rPr>
            </w:pPr>
          </w:p>
        </w:tc>
        <w:tc>
          <w:tcPr>
            <w:tcW w:w="1260" w:type="dxa"/>
            <w:vAlign w:val="bottom"/>
            <w:tcBorders>
              <w:bottom w:val="single" w:sz="8" w:color="131413"/>
            </w:tcBorders>
          </w:tcPr>
          <w:p>
            <w:pPr>
              <w:spacing w:after="0"/>
              <w:rPr>
                <w:sz w:val="7"/>
                <w:szCs w:val="7"/>
                <w:color w:val="auto"/>
              </w:rPr>
            </w:pPr>
          </w:p>
        </w:tc>
        <w:tc>
          <w:tcPr>
            <w:tcW w:w="1600" w:type="dxa"/>
            <w:vAlign w:val="bottom"/>
            <w:tcBorders>
              <w:bottom w:val="single" w:sz="8" w:color="131413"/>
            </w:tcBorders>
          </w:tcPr>
          <w:p>
            <w:pPr>
              <w:spacing w:after="0"/>
              <w:rPr>
                <w:sz w:val="7"/>
                <w:szCs w:val="7"/>
                <w:color w:val="auto"/>
              </w:rPr>
            </w:pPr>
          </w:p>
        </w:tc>
        <w:tc>
          <w:tcPr>
            <w:tcW w:w="560" w:type="dxa"/>
            <w:vAlign w:val="bottom"/>
            <w:tcBorders>
              <w:bottom w:val="single" w:sz="8" w:color="131413"/>
            </w:tcBorders>
          </w:tcPr>
          <w:p>
            <w:pPr>
              <w:spacing w:after="0"/>
              <w:rPr>
                <w:sz w:val="7"/>
                <w:szCs w:val="7"/>
                <w:color w:val="auto"/>
              </w:rPr>
            </w:pPr>
          </w:p>
        </w:tc>
        <w:tc>
          <w:tcPr>
            <w:tcW w:w="80" w:type="dxa"/>
            <w:vAlign w:val="bottom"/>
            <w:tcBorders>
              <w:bottom w:val="single" w:sz="8" w:color="131413"/>
            </w:tcBorders>
          </w:tcPr>
          <w:p>
            <w:pPr>
              <w:spacing w:after="0"/>
              <w:rPr>
                <w:sz w:val="7"/>
                <w:szCs w:val="7"/>
                <w:color w:val="auto"/>
              </w:rPr>
            </w:pPr>
          </w:p>
        </w:tc>
        <w:tc>
          <w:tcPr>
            <w:tcW w:w="640" w:type="dxa"/>
            <w:vAlign w:val="bottom"/>
            <w:tcBorders>
              <w:bottom w:val="single" w:sz="8" w:color="131413"/>
            </w:tcBorders>
          </w:tcPr>
          <w:p>
            <w:pPr>
              <w:spacing w:after="0"/>
              <w:rPr>
                <w:sz w:val="7"/>
                <w:szCs w:val="7"/>
                <w:color w:val="auto"/>
              </w:rPr>
            </w:pPr>
          </w:p>
        </w:tc>
        <w:tc>
          <w:tcPr>
            <w:tcW w:w="1020" w:type="dxa"/>
            <w:vAlign w:val="bottom"/>
            <w:tcBorders>
              <w:bottom w:val="single" w:sz="8" w:color="131413"/>
            </w:tcBorders>
          </w:tcPr>
          <w:p>
            <w:pPr>
              <w:spacing w:after="0"/>
              <w:rPr>
                <w:sz w:val="7"/>
                <w:szCs w:val="7"/>
                <w:color w:val="auto"/>
              </w:rPr>
            </w:pPr>
          </w:p>
        </w:tc>
        <w:tc>
          <w:tcPr>
            <w:tcW w:w="1760" w:type="dxa"/>
            <w:vAlign w:val="bottom"/>
            <w:tcBorders>
              <w:bottom w:val="single" w:sz="8" w:color="131413"/>
            </w:tcBorders>
          </w:tcPr>
          <w:p>
            <w:pPr>
              <w:spacing w:after="0"/>
              <w:rPr>
                <w:sz w:val="7"/>
                <w:szCs w:val="7"/>
                <w:color w:val="auto"/>
              </w:rPr>
            </w:pPr>
          </w:p>
        </w:tc>
        <w:tc>
          <w:tcPr>
            <w:tcW w:w="200" w:type="dxa"/>
            <w:vAlign w:val="bottom"/>
            <w:tcBorders>
              <w:right w:val="single" w:sz="8" w:color="131413"/>
            </w:tcBorders>
          </w:tcPr>
          <w:p>
            <w:pPr>
              <w:spacing w:after="0"/>
              <w:rPr>
                <w:sz w:val="7"/>
                <w:szCs w:val="7"/>
                <w:color w:val="auto"/>
              </w:rPr>
            </w:pPr>
          </w:p>
        </w:tc>
        <w:tc>
          <w:tcPr>
            <w:tcW w:w="240" w:type="dxa"/>
            <w:vAlign w:val="bottom"/>
            <w:vMerge w:val="restart"/>
            <w:textDirection w:val="tbRl"/>
          </w:tcPr>
          <w:p>
            <w:pPr>
              <w:jc w:val="right"/>
              <w:ind w:left="80"/>
              <w:spacing w:after="0" w:line="197" w:lineRule="auto"/>
              <w:rPr>
                <w:sz w:val="20"/>
                <w:szCs w:val="20"/>
                <w:color w:val="auto"/>
              </w:rPr>
            </w:pPr>
            <w:r>
              <w:rPr>
                <w:rFonts w:ascii="Arial" w:cs="Arial" w:eastAsia="Arial" w:hAnsi="Arial"/>
                <w:sz w:val="17"/>
                <w:szCs w:val="17"/>
                <w:color w:val="131413"/>
                <w:w w:val="91"/>
              </w:rPr>
              <w:t>318–128:(2020)VisionComputerofJournalInternational261</w:t>
            </w:r>
          </w:p>
        </w:tc>
        <w:tc>
          <w:tcPr>
            <w:tcW w:w="0" w:type="dxa"/>
            <w:vAlign w:val="bottom"/>
          </w:tcPr>
          <w:p>
            <w:pPr>
              <w:spacing w:after="0"/>
              <w:rPr>
                <w:sz w:val="1"/>
                <w:szCs w:val="1"/>
                <w:color w:val="auto"/>
              </w:rPr>
            </w:pPr>
          </w:p>
        </w:tc>
      </w:tr>
      <w:tr>
        <w:trPr>
          <w:trHeight w:val="4043"/>
        </w:trPr>
        <w:tc>
          <w:tcPr>
            <w:tcW w:w="122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106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64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760" w:type="dxa"/>
            <w:vAlign w:val="bottom"/>
          </w:tcPr>
          <w:p>
            <w:pPr>
              <w:spacing w:after="0"/>
              <w:rPr>
                <w:sz w:val="24"/>
                <w:szCs w:val="24"/>
                <w:color w:val="auto"/>
              </w:rPr>
            </w:pPr>
          </w:p>
        </w:tc>
        <w:tc>
          <w:tcPr>
            <w:tcW w:w="200" w:type="dxa"/>
            <w:vAlign w:val="bottom"/>
            <w:tcBorders>
              <w:right w:val="single" w:sz="8" w:color="131413"/>
            </w:tcBorders>
          </w:tcPr>
          <w:p>
            <w:pPr>
              <w:spacing w:after="0"/>
              <w:rPr>
                <w:sz w:val="24"/>
                <w:szCs w:val="24"/>
                <w:color w:val="auto"/>
              </w:rPr>
            </w:pPr>
          </w:p>
        </w:tc>
        <w:tc>
          <w:tcPr>
            <w:tcW w:w="2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-6107430</wp:posOffset>
                </wp:positionV>
                <wp:extent cx="8353425"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0.8999pt" to="657.75pt,-480.8999pt" o:allowincell="f" strokecolor="#131413" strokeweight="0.5669pt"/>
            </w:pict>
          </mc:Fallback>
        </mc:AlternateContent>
      </w:r>
    </w:p>
    <w:p>
      <w:pPr>
        <w:sectPr>
          <w:pgSz w:w="15820" w:h="11906" w:orient="landscape"/>
          <w:cols w:equalWidth="0" w:num="2">
            <w:col w:w="345" w:space="308"/>
            <w:col w:w="13600"/>
          </w:cols>
          <w:pgMar w:left="887" w:top="1020" w:right="677" w:bottom="456" w:gutter="0" w:footer="0" w:header="0"/>
        </w:sectPr>
      </w:pPr>
    </w:p>
    <w:bookmarkStart w:id="24" w:name="page25"/>
    <w:bookmarkEnd w:id="24"/>
    <w:p>
      <w:pPr>
        <w:ind w:left="653"/>
        <w:spacing w:after="0"/>
        <w:rPr>
          <w:sz w:val="20"/>
          <w:szCs w:val="20"/>
          <w:color w:val="auto"/>
        </w:rPr>
      </w:pPr>
      <w:r>
        <w:rPr>
          <w:rFonts w:ascii="Arial" w:cs="Arial" w:eastAsia="Arial" w:hAnsi="Arial"/>
          <w:sz w:val="17"/>
          <w:szCs w:val="17"/>
          <w:b w:val="1"/>
          <w:bCs w:val="1"/>
          <w:color w:val="131413"/>
        </w:rPr>
        <w:t xml:space="preserve">Table 7  </w:t>
      </w:r>
      <w:r>
        <w:rPr>
          <w:rFonts w:ascii="Times New Roman" w:cs="Times New Roman" w:eastAsia="Times New Roman" w:hAnsi="Times New Roman"/>
          <w:sz w:val="17"/>
          <w:szCs w:val="17"/>
          <w:color w:val="131413"/>
        </w:rPr>
        <w:t>continued</w:t>
      </w:r>
    </w:p>
    <w:p>
      <w:pPr>
        <w:spacing w:after="0" w:line="7" w:lineRule="exact"/>
        <w:rPr>
          <w:sz w:val="20"/>
          <w:szCs w:val="20"/>
          <w:color w:val="auto"/>
        </w:rPr>
      </w:pPr>
    </w:p>
    <w:tbl>
      <w:tblPr>
        <w:tblLayout w:type="fixed"/>
        <w:tblInd w:w="653" w:type="dxa"/>
        <w:tblCellMar>
          <w:top w:w="0" w:type="dxa"/>
          <w:left w:w="0" w:type="dxa"/>
          <w:bottom w:w="0" w:type="dxa"/>
          <w:right w:w="0" w:type="dxa"/>
        </w:tblCellMar>
      </w:tblPr>
      <w:tr>
        <w:trPr>
          <w:trHeight w:val="312"/>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1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Detector name</w:t>
            </w:r>
          </w:p>
        </w:tc>
        <w:tc>
          <w:tcPr>
            <w:tcW w:w="1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Region</w:t>
            </w:r>
          </w:p>
        </w:tc>
        <w:tc>
          <w:tcPr>
            <w:tcW w:w="11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Backbone</w:t>
            </w:r>
          </w:p>
        </w:tc>
        <w:tc>
          <w:tcPr>
            <w:tcW w:w="13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Pipelined</w:t>
            </w:r>
          </w:p>
        </w:tc>
        <w:tc>
          <w:tcPr>
            <w:tcW w:w="138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 xml:space="preserve">mAP@IoU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0.5</w:t>
            </w:r>
          </w:p>
        </w:tc>
        <w:tc>
          <w:tcPr>
            <w:tcW w:w="130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7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mAP</w:t>
            </w:r>
          </w:p>
        </w:tc>
        <w:tc>
          <w:tcPr>
            <w:tcW w:w="1040" w:type="dxa"/>
            <w:vAlign w:val="bottom"/>
          </w:tcPr>
          <w:p>
            <w:pPr>
              <w:jc w:val="right"/>
              <w:ind w:right="15"/>
              <w:spacing w:after="0"/>
              <w:rPr>
                <w:sz w:val="20"/>
                <w:szCs w:val="20"/>
                <w:color w:val="auto"/>
              </w:rPr>
            </w:pPr>
            <w:r>
              <w:rPr>
                <w:rFonts w:ascii="Times New Roman" w:cs="Times New Roman" w:eastAsia="Times New Roman" w:hAnsi="Times New Roman"/>
                <w:sz w:val="17"/>
                <w:szCs w:val="17"/>
                <w:color w:val="131413"/>
              </w:rPr>
              <w:t>Published in</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103"/>
        </w:trPr>
        <w:tc>
          <w:tcPr>
            <w:tcW w:w="1260" w:type="dxa"/>
            <w:vAlign w:val="bottom"/>
          </w:tcPr>
          <w:p>
            <w:pPr>
              <w:spacing w:after="0"/>
              <w:rPr>
                <w:sz w:val="8"/>
                <w:szCs w:val="8"/>
                <w:color w:val="auto"/>
              </w:rPr>
            </w:pPr>
          </w:p>
        </w:tc>
        <w:tc>
          <w:tcPr>
            <w:tcW w:w="1440" w:type="dxa"/>
            <w:vAlign w:val="bottom"/>
          </w:tcPr>
          <w:p>
            <w:pPr>
              <w:spacing w:after="0"/>
              <w:rPr>
                <w:sz w:val="8"/>
                <w:szCs w:val="8"/>
                <w:color w:val="auto"/>
              </w:rPr>
            </w:pPr>
          </w:p>
        </w:tc>
        <w:tc>
          <w:tcPr>
            <w:tcW w:w="112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proposal</w:t>
            </w:r>
          </w:p>
        </w:tc>
        <w:tc>
          <w:tcPr>
            <w:tcW w:w="1120" w:type="dxa"/>
            <w:vAlign w:val="bottom"/>
            <w:vMerge w:val="restart"/>
          </w:tcPr>
          <w:p>
            <w:pPr>
              <w:ind w:left="140"/>
              <w:spacing w:after="0"/>
              <w:rPr>
                <w:sz w:val="20"/>
                <w:szCs w:val="20"/>
                <w:color w:val="auto"/>
              </w:rPr>
            </w:pPr>
            <w:r>
              <w:rPr>
                <w:rFonts w:ascii="Times New Roman" w:cs="Times New Roman" w:eastAsia="Times New Roman" w:hAnsi="Times New Roman"/>
                <w:sz w:val="17"/>
                <w:szCs w:val="17"/>
                <w:color w:val="131413"/>
              </w:rPr>
              <w:t>DCNN</w:t>
            </w:r>
          </w:p>
        </w:tc>
        <w:tc>
          <w:tcPr>
            <w:tcW w:w="1360" w:type="dxa"/>
            <w:vAlign w:val="bottom"/>
            <w:vMerge w:val="restart"/>
          </w:tcPr>
          <w:p>
            <w:pPr>
              <w:ind w:left="300"/>
              <w:spacing w:after="0"/>
              <w:rPr>
                <w:sz w:val="20"/>
                <w:szCs w:val="20"/>
                <w:color w:val="auto"/>
              </w:rPr>
            </w:pPr>
            <w:r>
              <w:rPr>
                <w:rFonts w:ascii="Times New Roman" w:cs="Times New Roman" w:eastAsia="Times New Roman" w:hAnsi="Times New Roman"/>
                <w:sz w:val="17"/>
                <w:szCs w:val="17"/>
                <w:color w:val="131413"/>
              </w:rPr>
              <w:t>used</w:t>
            </w:r>
          </w:p>
        </w:tc>
        <w:tc>
          <w:tcPr>
            <w:tcW w:w="100" w:type="dxa"/>
            <w:vAlign w:val="bottom"/>
          </w:tcPr>
          <w:p>
            <w:pPr>
              <w:spacing w:after="0"/>
              <w:rPr>
                <w:sz w:val="8"/>
                <w:szCs w:val="8"/>
                <w:color w:val="auto"/>
              </w:rPr>
            </w:pPr>
          </w:p>
        </w:tc>
        <w:tc>
          <w:tcPr>
            <w:tcW w:w="1280" w:type="dxa"/>
            <w:vAlign w:val="bottom"/>
            <w:tcBorders>
              <w:bottom w:val="single" w:sz="8" w:color="131413"/>
            </w:tcBorders>
          </w:tcPr>
          <w:p>
            <w:pPr>
              <w:spacing w:after="0"/>
              <w:rPr>
                <w:sz w:val="8"/>
                <w:szCs w:val="8"/>
                <w:color w:val="auto"/>
              </w:rPr>
            </w:pPr>
          </w:p>
        </w:tc>
        <w:tc>
          <w:tcPr>
            <w:tcW w:w="1300" w:type="dxa"/>
            <w:vAlign w:val="bottom"/>
            <w:tcBorders>
              <w:bottom w:val="single" w:sz="8" w:color="131413"/>
            </w:tcBorders>
          </w:tcPr>
          <w:p>
            <w:pPr>
              <w:spacing w:after="0"/>
              <w:rPr>
                <w:sz w:val="8"/>
                <w:szCs w:val="8"/>
                <w:color w:val="auto"/>
              </w:rPr>
            </w:pPr>
          </w:p>
        </w:tc>
        <w:tc>
          <w:tcPr>
            <w:tcW w:w="580" w:type="dxa"/>
            <w:vAlign w:val="bottom"/>
            <w:tcBorders>
              <w:bottom w:val="single" w:sz="8" w:color="131413"/>
            </w:tcBorders>
          </w:tcPr>
          <w:p>
            <w:pPr>
              <w:spacing w:after="0"/>
              <w:rPr>
                <w:sz w:val="8"/>
                <w:szCs w:val="8"/>
                <w:color w:val="auto"/>
              </w:rPr>
            </w:pPr>
          </w:p>
        </w:tc>
        <w:tc>
          <w:tcPr>
            <w:tcW w:w="780" w:type="dxa"/>
            <w:vAlign w:val="bottom"/>
          </w:tcPr>
          <w:p>
            <w:pPr>
              <w:spacing w:after="0"/>
              <w:rPr>
                <w:sz w:val="8"/>
                <w:szCs w:val="8"/>
                <w:color w:val="auto"/>
              </w:rPr>
            </w:pPr>
          </w:p>
        </w:tc>
        <w:tc>
          <w:tcPr>
            <w:tcW w:w="1040" w:type="dxa"/>
            <w:vAlign w:val="bottom"/>
          </w:tcPr>
          <w:p>
            <w:pPr>
              <w:spacing w:after="0"/>
              <w:rPr>
                <w:sz w:val="8"/>
                <w:szCs w:val="8"/>
                <w:color w:val="auto"/>
              </w:rPr>
            </w:pPr>
          </w:p>
        </w:tc>
        <w:tc>
          <w:tcPr>
            <w:tcW w:w="178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72"/>
        </w:trPr>
        <w:tc>
          <w:tcPr>
            <w:tcW w:w="1260" w:type="dxa"/>
            <w:vAlign w:val="bottom"/>
          </w:tcPr>
          <w:p>
            <w:pPr>
              <w:spacing w:after="0"/>
              <w:rPr>
                <w:sz w:val="6"/>
                <w:szCs w:val="6"/>
                <w:color w:val="auto"/>
              </w:rPr>
            </w:pPr>
          </w:p>
        </w:tc>
        <w:tc>
          <w:tcPr>
            <w:tcW w:w="1440" w:type="dxa"/>
            <w:vAlign w:val="bottom"/>
          </w:tcPr>
          <w:p>
            <w:pPr>
              <w:spacing w:after="0"/>
              <w:rPr>
                <w:sz w:val="6"/>
                <w:szCs w:val="6"/>
                <w:color w:val="auto"/>
              </w:rPr>
            </w:pPr>
          </w:p>
        </w:tc>
        <w:tc>
          <w:tcPr>
            <w:tcW w:w="1120" w:type="dxa"/>
            <w:vAlign w:val="bottom"/>
            <w:vMerge w:val="continue"/>
          </w:tcPr>
          <w:p>
            <w:pPr>
              <w:spacing w:after="0"/>
              <w:rPr>
                <w:sz w:val="6"/>
                <w:szCs w:val="6"/>
                <w:color w:val="auto"/>
              </w:rPr>
            </w:pPr>
          </w:p>
        </w:tc>
        <w:tc>
          <w:tcPr>
            <w:tcW w:w="1120" w:type="dxa"/>
            <w:vAlign w:val="bottom"/>
            <w:vMerge w:val="continue"/>
          </w:tcPr>
          <w:p>
            <w:pPr>
              <w:spacing w:after="0"/>
              <w:rPr>
                <w:sz w:val="6"/>
                <w:szCs w:val="6"/>
                <w:color w:val="auto"/>
              </w:rPr>
            </w:pPr>
          </w:p>
        </w:tc>
        <w:tc>
          <w:tcPr>
            <w:tcW w:w="1360" w:type="dxa"/>
            <w:vAlign w:val="bottom"/>
            <w:vMerge w:val="continue"/>
          </w:tcPr>
          <w:p>
            <w:pPr>
              <w:spacing w:after="0"/>
              <w:rPr>
                <w:sz w:val="6"/>
                <w:szCs w:val="6"/>
                <w:color w:val="auto"/>
              </w:rPr>
            </w:pPr>
          </w:p>
        </w:tc>
        <w:tc>
          <w:tcPr>
            <w:tcW w:w="1380" w:type="dxa"/>
            <w:vAlign w:val="bottom"/>
            <w:gridSpan w:val="2"/>
            <w:vMerge w:val="restart"/>
          </w:tcPr>
          <w:p>
            <w:pPr>
              <w:ind w:left="100"/>
              <w:spacing w:after="0"/>
              <w:rPr>
                <w:sz w:val="20"/>
                <w:szCs w:val="20"/>
                <w:color w:val="auto"/>
              </w:rPr>
            </w:pPr>
            <w:r>
              <w:rPr>
                <w:rFonts w:ascii="Times New Roman" w:cs="Times New Roman" w:eastAsia="Times New Roman" w:hAnsi="Times New Roman"/>
                <w:sz w:val="17"/>
                <w:szCs w:val="17"/>
                <w:color w:val="131413"/>
              </w:rPr>
              <w:t>VOC07</w:t>
            </w:r>
          </w:p>
        </w:tc>
        <w:tc>
          <w:tcPr>
            <w:tcW w:w="1300" w:type="dxa"/>
            <w:vAlign w:val="bottom"/>
            <w:vMerge w:val="restart"/>
          </w:tcPr>
          <w:p>
            <w:pPr>
              <w:ind w:left="120"/>
              <w:spacing w:after="0"/>
              <w:rPr>
                <w:sz w:val="20"/>
                <w:szCs w:val="20"/>
                <w:color w:val="auto"/>
              </w:rPr>
            </w:pPr>
            <w:r>
              <w:rPr>
                <w:rFonts w:ascii="Times New Roman" w:cs="Times New Roman" w:eastAsia="Times New Roman" w:hAnsi="Times New Roman"/>
                <w:sz w:val="17"/>
                <w:szCs w:val="17"/>
                <w:color w:val="131413"/>
              </w:rPr>
              <w:t>VOC12</w:t>
            </w:r>
          </w:p>
        </w:tc>
        <w:tc>
          <w:tcPr>
            <w:tcW w:w="58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w w:val="97"/>
              </w:rPr>
              <w:t>COCO</w:t>
            </w:r>
          </w:p>
        </w:tc>
        <w:tc>
          <w:tcPr>
            <w:tcW w:w="780" w:type="dxa"/>
            <w:vAlign w:val="bottom"/>
            <w:vMerge w:val="restart"/>
          </w:tcPr>
          <w:p>
            <w:pPr>
              <w:ind w:left="200"/>
              <w:spacing w:after="0"/>
              <w:rPr>
                <w:sz w:val="20"/>
                <w:szCs w:val="20"/>
                <w:color w:val="auto"/>
              </w:rPr>
            </w:pPr>
            <w:r>
              <w:rPr>
                <w:rFonts w:ascii="Times New Roman" w:cs="Times New Roman" w:eastAsia="Times New Roman" w:hAnsi="Times New Roman"/>
                <w:sz w:val="17"/>
                <w:szCs w:val="17"/>
                <w:color w:val="131413"/>
              </w:rPr>
              <w:t>COCO</w:t>
            </w:r>
          </w:p>
        </w:tc>
        <w:tc>
          <w:tcPr>
            <w:tcW w:w="1040" w:type="dxa"/>
            <w:vAlign w:val="bottom"/>
          </w:tcPr>
          <w:p>
            <w:pPr>
              <w:spacing w:after="0"/>
              <w:rPr>
                <w:sz w:val="6"/>
                <w:szCs w:val="6"/>
                <w:color w:val="auto"/>
              </w:rPr>
            </w:pPr>
          </w:p>
        </w:tc>
        <w:tc>
          <w:tcPr>
            <w:tcW w:w="17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49"/>
        </w:trPr>
        <w:tc>
          <w:tcPr>
            <w:tcW w:w="1260" w:type="dxa"/>
            <w:vAlign w:val="bottom"/>
          </w:tcPr>
          <w:p>
            <w:pPr>
              <w:spacing w:after="0"/>
              <w:rPr>
                <w:sz w:val="12"/>
                <w:szCs w:val="12"/>
                <w:color w:val="auto"/>
              </w:rPr>
            </w:pPr>
          </w:p>
        </w:tc>
        <w:tc>
          <w:tcPr>
            <w:tcW w:w="1440" w:type="dxa"/>
            <w:vAlign w:val="bottom"/>
          </w:tcPr>
          <w:p>
            <w:pPr>
              <w:spacing w:after="0"/>
              <w:rPr>
                <w:sz w:val="12"/>
                <w:szCs w:val="12"/>
                <w:color w:val="auto"/>
              </w:rPr>
            </w:pPr>
          </w:p>
        </w:tc>
        <w:tc>
          <w:tcPr>
            <w:tcW w:w="1120" w:type="dxa"/>
            <w:vAlign w:val="bottom"/>
          </w:tcPr>
          <w:p>
            <w:pPr>
              <w:spacing w:after="0"/>
              <w:rPr>
                <w:sz w:val="12"/>
                <w:szCs w:val="12"/>
                <w:color w:val="auto"/>
              </w:rPr>
            </w:pPr>
          </w:p>
        </w:tc>
        <w:tc>
          <w:tcPr>
            <w:tcW w:w="1120" w:type="dxa"/>
            <w:vAlign w:val="bottom"/>
          </w:tcPr>
          <w:p>
            <w:pPr>
              <w:spacing w:after="0"/>
              <w:rPr>
                <w:sz w:val="12"/>
                <w:szCs w:val="12"/>
                <w:color w:val="auto"/>
              </w:rPr>
            </w:pPr>
          </w:p>
        </w:tc>
        <w:tc>
          <w:tcPr>
            <w:tcW w:w="1360" w:type="dxa"/>
            <w:vAlign w:val="bottom"/>
          </w:tcPr>
          <w:p>
            <w:pPr>
              <w:spacing w:after="0"/>
              <w:rPr>
                <w:sz w:val="12"/>
                <w:szCs w:val="12"/>
                <w:color w:val="auto"/>
              </w:rPr>
            </w:pPr>
          </w:p>
        </w:tc>
        <w:tc>
          <w:tcPr>
            <w:tcW w:w="1380" w:type="dxa"/>
            <w:vAlign w:val="bottom"/>
            <w:gridSpan w:val="2"/>
            <w:vMerge w:val="continue"/>
          </w:tcPr>
          <w:p>
            <w:pPr>
              <w:spacing w:after="0"/>
              <w:rPr>
                <w:sz w:val="12"/>
                <w:szCs w:val="12"/>
                <w:color w:val="auto"/>
              </w:rPr>
            </w:pPr>
          </w:p>
        </w:tc>
        <w:tc>
          <w:tcPr>
            <w:tcW w:w="1300" w:type="dxa"/>
            <w:vAlign w:val="bottom"/>
            <w:vMerge w:val="continue"/>
          </w:tcPr>
          <w:p>
            <w:pPr>
              <w:spacing w:after="0"/>
              <w:rPr>
                <w:sz w:val="12"/>
                <w:szCs w:val="12"/>
                <w:color w:val="auto"/>
              </w:rPr>
            </w:pPr>
          </w:p>
        </w:tc>
        <w:tc>
          <w:tcPr>
            <w:tcW w:w="580" w:type="dxa"/>
            <w:vAlign w:val="bottom"/>
            <w:vMerge w:val="continue"/>
          </w:tcPr>
          <w:p>
            <w:pPr>
              <w:spacing w:after="0"/>
              <w:rPr>
                <w:sz w:val="12"/>
                <w:szCs w:val="12"/>
                <w:color w:val="auto"/>
              </w:rPr>
            </w:pPr>
          </w:p>
        </w:tc>
        <w:tc>
          <w:tcPr>
            <w:tcW w:w="780" w:type="dxa"/>
            <w:vAlign w:val="bottom"/>
            <w:vMerge w:val="continue"/>
          </w:tcPr>
          <w:p>
            <w:pPr>
              <w:spacing w:after="0"/>
              <w:rPr>
                <w:sz w:val="12"/>
                <w:szCs w:val="12"/>
                <w:color w:val="auto"/>
              </w:rPr>
            </w:pPr>
          </w:p>
        </w:tc>
        <w:tc>
          <w:tcPr>
            <w:tcW w:w="1040" w:type="dxa"/>
            <w:vAlign w:val="bottom"/>
          </w:tcPr>
          <w:p>
            <w:pPr>
              <w:spacing w:after="0"/>
              <w:rPr>
                <w:sz w:val="12"/>
                <w:szCs w:val="12"/>
                <w:color w:val="auto"/>
              </w:rPr>
            </w:pPr>
          </w:p>
        </w:tc>
        <w:tc>
          <w:tcPr>
            <w:tcW w:w="17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77"/>
        </w:trPr>
        <w:tc>
          <w:tcPr>
            <w:tcW w:w="1260" w:type="dxa"/>
            <w:vAlign w:val="bottom"/>
            <w:tcBorders>
              <w:bottom w:val="single" w:sz="8" w:color="131413"/>
            </w:tcBorders>
          </w:tcPr>
          <w:p>
            <w:pPr>
              <w:spacing w:after="0"/>
              <w:rPr>
                <w:sz w:val="6"/>
                <w:szCs w:val="6"/>
                <w:color w:val="auto"/>
              </w:rPr>
            </w:pPr>
          </w:p>
        </w:tc>
        <w:tc>
          <w:tcPr>
            <w:tcW w:w="1440" w:type="dxa"/>
            <w:vAlign w:val="bottom"/>
            <w:tcBorders>
              <w:bottom w:val="single" w:sz="8" w:color="131413"/>
            </w:tcBorders>
          </w:tcPr>
          <w:p>
            <w:pPr>
              <w:spacing w:after="0"/>
              <w:rPr>
                <w:sz w:val="6"/>
                <w:szCs w:val="6"/>
                <w:color w:val="auto"/>
              </w:rPr>
            </w:pPr>
          </w:p>
        </w:tc>
        <w:tc>
          <w:tcPr>
            <w:tcW w:w="1120" w:type="dxa"/>
            <w:vAlign w:val="bottom"/>
            <w:tcBorders>
              <w:bottom w:val="single" w:sz="8" w:color="131413"/>
            </w:tcBorders>
          </w:tcPr>
          <w:p>
            <w:pPr>
              <w:spacing w:after="0"/>
              <w:rPr>
                <w:sz w:val="6"/>
                <w:szCs w:val="6"/>
                <w:color w:val="auto"/>
              </w:rPr>
            </w:pPr>
          </w:p>
        </w:tc>
        <w:tc>
          <w:tcPr>
            <w:tcW w:w="1120" w:type="dxa"/>
            <w:vAlign w:val="bottom"/>
            <w:tcBorders>
              <w:bottom w:val="single" w:sz="8" w:color="131413"/>
            </w:tcBorders>
          </w:tcPr>
          <w:p>
            <w:pPr>
              <w:spacing w:after="0"/>
              <w:rPr>
                <w:sz w:val="6"/>
                <w:szCs w:val="6"/>
                <w:color w:val="auto"/>
              </w:rPr>
            </w:pPr>
          </w:p>
        </w:tc>
        <w:tc>
          <w:tcPr>
            <w:tcW w:w="1360" w:type="dxa"/>
            <w:vAlign w:val="bottom"/>
            <w:tcBorders>
              <w:bottom w:val="single" w:sz="8" w:color="131413"/>
            </w:tcBorders>
          </w:tcPr>
          <w:p>
            <w:pPr>
              <w:spacing w:after="0"/>
              <w:rPr>
                <w:sz w:val="6"/>
                <w:szCs w:val="6"/>
                <w:color w:val="auto"/>
              </w:rPr>
            </w:pPr>
          </w:p>
        </w:tc>
        <w:tc>
          <w:tcPr>
            <w:tcW w:w="1380" w:type="dxa"/>
            <w:vAlign w:val="bottom"/>
            <w:tcBorders>
              <w:bottom w:val="single" w:sz="8" w:color="131413"/>
            </w:tcBorders>
            <w:gridSpan w:val="2"/>
          </w:tcPr>
          <w:p>
            <w:pPr>
              <w:spacing w:after="0"/>
              <w:rPr>
                <w:sz w:val="6"/>
                <w:szCs w:val="6"/>
                <w:color w:val="auto"/>
              </w:rPr>
            </w:pPr>
          </w:p>
        </w:tc>
        <w:tc>
          <w:tcPr>
            <w:tcW w:w="1300" w:type="dxa"/>
            <w:vAlign w:val="bottom"/>
            <w:tcBorders>
              <w:bottom w:val="single" w:sz="8" w:color="131413"/>
            </w:tcBorders>
          </w:tcPr>
          <w:p>
            <w:pPr>
              <w:spacing w:after="0"/>
              <w:rPr>
                <w:sz w:val="6"/>
                <w:szCs w:val="6"/>
                <w:color w:val="auto"/>
              </w:rPr>
            </w:pPr>
          </w:p>
        </w:tc>
        <w:tc>
          <w:tcPr>
            <w:tcW w:w="580" w:type="dxa"/>
            <w:vAlign w:val="bottom"/>
            <w:tcBorders>
              <w:bottom w:val="single" w:sz="8" w:color="131413"/>
            </w:tcBorders>
          </w:tcPr>
          <w:p>
            <w:pPr>
              <w:spacing w:after="0"/>
              <w:rPr>
                <w:sz w:val="6"/>
                <w:szCs w:val="6"/>
                <w:color w:val="auto"/>
              </w:rPr>
            </w:pPr>
          </w:p>
        </w:tc>
        <w:tc>
          <w:tcPr>
            <w:tcW w:w="780" w:type="dxa"/>
            <w:vAlign w:val="bottom"/>
            <w:tcBorders>
              <w:bottom w:val="single" w:sz="8" w:color="131413"/>
            </w:tcBorders>
          </w:tcPr>
          <w:p>
            <w:pPr>
              <w:spacing w:after="0"/>
              <w:rPr>
                <w:sz w:val="6"/>
                <w:szCs w:val="6"/>
                <w:color w:val="auto"/>
              </w:rPr>
            </w:pPr>
          </w:p>
        </w:tc>
        <w:tc>
          <w:tcPr>
            <w:tcW w:w="1040" w:type="dxa"/>
            <w:vAlign w:val="bottom"/>
            <w:tcBorders>
              <w:bottom w:val="single" w:sz="8" w:color="131413"/>
            </w:tcBorders>
          </w:tcPr>
          <w:p>
            <w:pPr>
              <w:spacing w:after="0"/>
              <w:rPr>
                <w:sz w:val="6"/>
                <w:szCs w:val="6"/>
                <w:color w:val="auto"/>
              </w:rPr>
            </w:pPr>
          </w:p>
        </w:tc>
        <w:tc>
          <w:tcPr>
            <w:tcW w:w="178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(2) Detection at</w:t>
            </w:r>
          </w:p>
        </w:tc>
        <w:tc>
          <w:tcPr>
            <w:tcW w:w="1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SDP+CRC (Yang</w:t>
            </w:r>
          </w:p>
        </w:tc>
        <w:tc>
          <w:tcPr>
            <w:tcW w:w="1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EB</w:t>
            </w:r>
          </w:p>
        </w:tc>
        <w:tc>
          <w:tcPr>
            <w:tcW w:w="11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VGG16</w:t>
            </w:r>
          </w:p>
        </w:tc>
        <w:tc>
          <w:tcPr>
            <w:tcW w:w="1360" w:type="dxa"/>
            <w:vAlign w:val="bottom"/>
          </w:tcPr>
          <w:p>
            <w:pPr>
              <w:ind w:left="340"/>
              <w:spacing w:after="0"/>
              <w:rPr>
                <w:sz w:val="20"/>
                <w:szCs w:val="20"/>
                <w:color w:val="auto"/>
              </w:rPr>
            </w:pPr>
            <w:r>
              <w:rPr>
                <w:rFonts w:ascii="Times New Roman" w:cs="Times New Roman" w:eastAsia="Times New Roman" w:hAnsi="Times New Roman"/>
                <w:sz w:val="17"/>
                <w:szCs w:val="17"/>
                <w:color w:val="131413"/>
              </w:rPr>
              <w:t>Fast RCNN</w:t>
            </w:r>
          </w:p>
        </w:tc>
        <w:tc>
          <w:tcPr>
            <w:tcW w:w="138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69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w:t>
            </w:r>
          </w:p>
        </w:tc>
        <w:tc>
          <w:tcPr>
            <w:tcW w:w="1300" w:type="dxa"/>
            <w:vAlign w:val="bottom"/>
          </w:tcPr>
          <w:p>
            <w:pPr>
              <w:ind w:left="120"/>
              <w:spacing w:after="0"/>
              <w:rPr>
                <w:sz w:val="20"/>
                <w:szCs w:val="20"/>
                <w:color w:val="auto"/>
              </w:rPr>
            </w:pPr>
            <w:r>
              <w:rPr>
                <w:rFonts w:ascii="Arial" w:cs="Arial" w:eastAsia="Arial" w:hAnsi="Arial"/>
                <w:sz w:val="17"/>
                <w:szCs w:val="17"/>
                <w:color w:val="131413"/>
              </w:rPr>
              <w:t>−</w:t>
            </w:r>
          </w:p>
        </w:tc>
        <w:tc>
          <w:tcPr>
            <w:tcW w:w="580" w:type="dxa"/>
            <w:vAlign w:val="bottom"/>
          </w:tcPr>
          <w:p>
            <w:pPr>
              <w:ind w:left="160"/>
              <w:spacing w:after="0"/>
              <w:rPr>
                <w:sz w:val="20"/>
                <w:szCs w:val="20"/>
                <w:color w:val="auto"/>
              </w:rPr>
            </w:pPr>
            <w:r>
              <w:rPr>
                <w:rFonts w:ascii="Arial" w:cs="Arial" w:eastAsia="Arial" w:hAnsi="Arial"/>
                <w:sz w:val="17"/>
                <w:szCs w:val="17"/>
                <w:color w:val="131413"/>
              </w:rPr>
              <w:t>−</w:t>
            </w:r>
          </w:p>
        </w:tc>
        <w:tc>
          <w:tcPr>
            <w:tcW w:w="780" w:type="dxa"/>
            <w:vAlign w:val="bottom"/>
          </w:tcPr>
          <w:p>
            <w:pPr>
              <w:ind w:left="240"/>
              <w:spacing w:after="0"/>
              <w:rPr>
                <w:sz w:val="20"/>
                <w:szCs w:val="20"/>
                <w:color w:val="auto"/>
              </w:rPr>
            </w:pPr>
            <w:r>
              <w:rPr>
                <w:rFonts w:ascii="Arial" w:cs="Arial" w:eastAsia="Arial" w:hAnsi="Arial"/>
                <w:sz w:val="17"/>
                <w:szCs w:val="17"/>
                <w:color w:val="131413"/>
              </w:rPr>
              <w:t>−</w:t>
            </w:r>
          </w:p>
        </w:tc>
        <w:tc>
          <w:tcPr>
            <w:tcW w:w="10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CVPR16</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Use features in multiple</w:t>
            </w:r>
          </w:p>
        </w:tc>
        <w:tc>
          <w:tcPr>
            <w:tcW w:w="0" w:type="dxa"/>
            <w:vAlign w:val="bottom"/>
          </w:tcPr>
          <w:p>
            <w:pPr>
              <w:spacing w:after="0"/>
              <w:rPr>
                <w:sz w:val="1"/>
                <w:szCs w:val="1"/>
                <w:color w:val="auto"/>
              </w:rPr>
            </w:pPr>
          </w:p>
        </w:tc>
      </w:tr>
      <w:tr>
        <w:trPr>
          <w:trHeight w:val="186"/>
        </w:trPr>
        <w:tc>
          <w:tcPr>
            <w:tcW w:w="1260" w:type="dxa"/>
            <w:vAlign w:val="bottom"/>
          </w:tcPr>
          <w:p>
            <w:pPr>
              <w:ind w:left="120"/>
              <w:spacing w:after="0" w:line="186" w:lineRule="exact"/>
              <w:rPr>
                <w:sz w:val="20"/>
                <w:szCs w:val="20"/>
                <w:color w:val="auto"/>
              </w:rPr>
            </w:pPr>
            <w:r>
              <w:rPr>
                <w:rFonts w:ascii="Times New Roman" w:cs="Times New Roman" w:eastAsia="Times New Roman" w:hAnsi="Times New Roman"/>
                <w:sz w:val="17"/>
                <w:szCs w:val="17"/>
                <w:color w:val="131413"/>
              </w:rPr>
              <w:t>multiple layers</w:t>
            </w:r>
          </w:p>
        </w:tc>
        <w:tc>
          <w:tcPr>
            <w:tcW w:w="1440" w:type="dxa"/>
            <w:vAlign w:val="bottom"/>
          </w:tcPr>
          <w:p>
            <w:pPr>
              <w:ind w:left="260"/>
              <w:spacing w:after="0" w:line="186"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2016b</w:t>
            </w:r>
            <w:r>
              <w:rPr>
                <w:rFonts w:ascii="Times New Roman" w:cs="Times New Roman" w:eastAsia="Times New Roman" w:hAnsi="Times New Roman"/>
                <w:sz w:val="17"/>
                <w:szCs w:val="17"/>
                <w:color w:val="131413"/>
              </w:rPr>
              <w:t>)</w:t>
            </w:r>
          </w:p>
        </w:tc>
        <w:tc>
          <w:tcPr>
            <w:tcW w:w="1120" w:type="dxa"/>
            <w:vAlign w:val="bottom"/>
          </w:tcPr>
          <w:p>
            <w:pPr>
              <w:spacing w:after="0"/>
              <w:rPr>
                <w:sz w:val="16"/>
                <w:szCs w:val="16"/>
                <w:color w:val="auto"/>
              </w:rPr>
            </w:pPr>
          </w:p>
        </w:tc>
        <w:tc>
          <w:tcPr>
            <w:tcW w:w="112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0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580" w:type="dxa"/>
            <w:vAlign w:val="bottom"/>
          </w:tcPr>
          <w:p>
            <w:pPr>
              <w:spacing w:after="0"/>
              <w:rPr>
                <w:sz w:val="16"/>
                <w:szCs w:val="16"/>
                <w:color w:val="auto"/>
              </w:rPr>
            </w:pPr>
          </w:p>
        </w:tc>
        <w:tc>
          <w:tcPr>
            <w:tcW w:w="78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1780" w:type="dxa"/>
            <w:vAlign w:val="bottom"/>
          </w:tcPr>
          <w:p>
            <w:pPr>
              <w:ind w:left="220"/>
              <w:spacing w:after="0" w:line="186" w:lineRule="exact"/>
              <w:rPr>
                <w:sz w:val="20"/>
                <w:szCs w:val="20"/>
                <w:color w:val="auto"/>
              </w:rPr>
            </w:pPr>
            <w:r>
              <w:rPr>
                <w:rFonts w:ascii="Times New Roman" w:cs="Times New Roman" w:eastAsia="Times New Roman" w:hAnsi="Times New Roman"/>
                <w:sz w:val="17"/>
                <w:szCs w:val="17"/>
                <w:color w:val="131413"/>
              </w:rPr>
              <w:t>layers to reject easy</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negatives via CRC,</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and then classify</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remaining proposals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using SDP</w:t>
            </w:r>
          </w:p>
        </w:tc>
        <w:tc>
          <w:tcPr>
            <w:tcW w:w="0" w:type="dxa"/>
            <w:vAlign w:val="bottom"/>
          </w:tcPr>
          <w:p>
            <w:pPr>
              <w:spacing w:after="0"/>
              <w:rPr>
                <w:sz w:val="1"/>
                <w:szCs w:val="1"/>
                <w:color w:val="auto"/>
              </w:rPr>
            </w:pPr>
          </w:p>
        </w:tc>
      </w:tr>
      <w:tr>
        <w:trPr>
          <w:trHeight w:val="259"/>
        </w:trPr>
        <w:tc>
          <w:tcPr>
            <w:tcW w:w="1260" w:type="dxa"/>
            <w:vAlign w:val="bottom"/>
          </w:tcPr>
          <w:p>
            <w:pPr>
              <w:spacing w:after="0"/>
              <w:rPr>
                <w:sz w:val="22"/>
                <w:szCs w:val="22"/>
                <w:color w:val="auto"/>
              </w:rPr>
            </w:pPr>
          </w:p>
        </w:tc>
        <w:tc>
          <w:tcPr>
            <w:tcW w:w="1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MSCNN (Cai</w:t>
            </w:r>
          </w:p>
        </w:tc>
        <w:tc>
          <w:tcPr>
            <w:tcW w:w="1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1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VGG</w:t>
            </w:r>
          </w:p>
        </w:tc>
        <w:tc>
          <w:tcPr>
            <w:tcW w:w="1360" w:type="dxa"/>
            <w:vAlign w:val="bottom"/>
          </w:tcPr>
          <w:p>
            <w:pPr>
              <w:ind w:left="340"/>
              <w:spacing w:after="0"/>
              <w:rPr>
                <w:sz w:val="20"/>
                <w:szCs w:val="20"/>
                <w:color w:val="auto"/>
              </w:rPr>
            </w:pPr>
            <w:r>
              <w:rPr>
                <w:rFonts w:ascii="Times New Roman" w:cs="Times New Roman" w:eastAsia="Times New Roman" w:hAnsi="Times New Roman"/>
                <w:sz w:val="17"/>
                <w:szCs w:val="17"/>
                <w:color w:val="131413"/>
              </w:rPr>
              <w:t>Faster RCNN</w:t>
            </w:r>
          </w:p>
        </w:tc>
        <w:tc>
          <w:tcPr>
            <w:tcW w:w="100" w:type="dxa"/>
            <w:vAlign w:val="bottom"/>
          </w:tcPr>
          <w:p>
            <w:pPr>
              <w:spacing w:after="0"/>
              <w:rPr>
                <w:sz w:val="22"/>
                <w:szCs w:val="22"/>
                <w:color w:val="auto"/>
              </w:rPr>
            </w:pPr>
          </w:p>
        </w:tc>
        <w:tc>
          <w:tcPr>
            <w:tcW w:w="2580" w:type="dxa"/>
            <w:vAlign w:val="bottom"/>
            <w:gridSpan w:val="2"/>
          </w:tcPr>
          <w:p>
            <w:pPr>
              <w:ind w:left="40"/>
              <w:spacing w:after="0"/>
              <w:rPr>
                <w:sz w:val="20"/>
                <w:szCs w:val="20"/>
                <w:color w:val="auto"/>
              </w:rPr>
            </w:pPr>
            <w:r>
              <w:rPr>
                <w:rFonts w:ascii="Times New Roman" w:cs="Times New Roman" w:eastAsia="Times New Roman" w:hAnsi="Times New Roman"/>
                <w:sz w:val="17"/>
                <w:szCs w:val="17"/>
                <w:color w:val="131413"/>
              </w:rPr>
              <w:t>Only Tested on KITTI</w:t>
            </w:r>
          </w:p>
        </w:tc>
        <w:tc>
          <w:tcPr>
            <w:tcW w:w="580" w:type="dxa"/>
            <w:vAlign w:val="bottom"/>
          </w:tcPr>
          <w:p>
            <w:pPr>
              <w:spacing w:after="0"/>
              <w:rPr>
                <w:sz w:val="22"/>
                <w:szCs w:val="22"/>
                <w:color w:val="auto"/>
              </w:rPr>
            </w:pPr>
          </w:p>
        </w:tc>
        <w:tc>
          <w:tcPr>
            <w:tcW w:w="780" w:type="dxa"/>
            <w:vAlign w:val="bottom"/>
          </w:tcPr>
          <w:p>
            <w:pPr>
              <w:spacing w:after="0"/>
              <w:rPr>
                <w:sz w:val="22"/>
                <w:szCs w:val="22"/>
                <w:color w:val="auto"/>
              </w:rPr>
            </w:pPr>
          </w:p>
        </w:tc>
        <w:tc>
          <w:tcPr>
            <w:tcW w:w="1040" w:type="dxa"/>
            <w:vAlign w:val="bottom"/>
          </w:tcPr>
          <w:p>
            <w:pPr>
              <w:jc w:val="right"/>
              <w:ind w:right="195"/>
              <w:spacing w:after="0"/>
              <w:rPr>
                <w:sz w:val="20"/>
                <w:szCs w:val="20"/>
                <w:color w:val="auto"/>
              </w:rPr>
            </w:pPr>
            <w:r>
              <w:rPr>
                <w:rFonts w:ascii="Times New Roman" w:cs="Times New Roman" w:eastAsia="Times New Roman" w:hAnsi="Times New Roman"/>
                <w:sz w:val="17"/>
                <w:szCs w:val="17"/>
                <w:color w:val="131413"/>
              </w:rPr>
              <w:t>ECCV16</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Region proposal and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classification are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performed at multiple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layers; includes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feature upsampling;</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380" w:type="dxa"/>
            <w:vAlign w:val="bottom"/>
            <w:gridSpan w:val="2"/>
            <w:vMerge w:val="restart"/>
          </w:tcPr>
          <w:p>
            <w:pPr>
              <w:ind w:left="100"/>
              <w:spacing w:after="0"/>
              <w:rPr>
                <w:sz w:val="20"/>
                <w:szCs w:val="20"/>
                <w:color w:val="auto"/>
              </w:rPr>
            </w:pPr>
            <w:r>
              <w:rPr>
                <w:rFonts w:ascii="Arial" w:cs="Arial" w:eastAsia="Arial" w:hAnsi="Arial"/>
                <w:sz w:val="17"/>
                <w:szCs w:val="17"/>
                <w:color w:val="131413"/>
              </w:rPr>
              <w:t>−</w:t>
            </w:r>
          </w:p>
        </w:tc>
        <w:tc>
          <w:tcPr>
            <w:tcW w:w="1300" w:type="dxa"/>
            <w:vAlign w:val="bottom"/>
            <w:vMerge w:val="restart"/>
          </w:tcPr>
          <w:p>
            <w:pPr>
              <w:ind w:left="120"/>
              <w:spacing w:after="0"/>
              <w:rPr>
                <w:sz w:val="20"/>
                <w:szCs w:val="20"/>
                <w:color w:val="auto"/>
              </w:rPr>
            </w:pPr>
            <w:r>
              <w:rPr>
                <w:rFonts w:ascii="Arial" w:cs="Arial" w:eastAsia="Arial" w:hAnsi="Arial"/>
                <w:sz w:val="17"/>
                <w:szCs w:val="17"/>
                <w:color w:val="131413"/>
              </w:rPr>
              <w:t>−</w:t>
            </w: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end to end learning</w:t>
            </w:r>
          </w:p>
        </w:tc>
        <w:tc>
          <w:tcPr>
            <w:tcW w:w="0" w:type="dxa"/>
            <w:vAlign w:val="bottom"/>
          </w:tcPr>
          <w:p>
            <w:pPr>
              <w:spacing w:after="0"/>
              <w:rPr>
                <w:sz w:val="1"/>
                <w:szCs w:val="1"/>
                <w:color w:val="auto"/>
              </w:rPr>
            </w:pPr>
          </w:p>
        </w:tc>
      </w:tr>
      <w:tr>
        <w:trPr>
          <w:trHeight w:val="259"/>
        </w:trPr>
        <w:tc>
          <w:tcPr>
            <w:tcW w:w="1260" w:type="dxa"/>
            <w:vAlign w:val="bottom"/>
          </w:tcPr>
          <w:p>
            <w:pPr>
              <w:spacing w:after="0"/>
              <w:rPr>
                <w:sz w:val="22"/>
                <w:szCs w:val="22"/>
                <w:color w:val="auto"/>
              </w:rPr>
            </w:pPr>
          </w:p>
        </w:tc>
        <w:tc>
          <w:tcPr>
            <w:tcW w:w="1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MPN</w:t>
            </w:r>
          </w:p>
        </w:tc>
        <w:tc>
          <w:tcPr>
            <w:tcW w:w="1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SharpMask</w:t>
            </w:r>
          </w:p>
        </w:tc>
        <w:tc>
          <w:tcPr>
            <w:tcW w:w="11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VGG16</w:t>
            </w:r>
          </w:p>
        </w:tc>
        <w:tc>
          <w:tcPr>
            <w:tcW w:w="1360" w:type="dxa"/>
            <w:vAlign w:val="bottom"/>
          </w:tcPr>
          <w:p>
            <w:pPr>
              <w:ind w:left="340"/>
              <w:spacing w:after="0"/>
              <w:rPr>
                <w:sz w:val="20"/>
                <w:szCs w:val="20"/>
                <w:color w:val="auto"/>
              </w:rPr>
            </w:pPr>
            <w:r>
              <w:rPr>
                <w:rFonts w:ascii="Times New Roman" w:cs="Times New Roman" w:eastAsia="Times New Roman" w:hAnsi="Times New Roman"/>
                <w:sz w:val="17"/>
                <w:szCs w:val="17"/>
                <w:color w:val="131413"/>
              </w:rPr>
              <w:t>Fast RCNN</w:t>
            </w:r>
          </w:p>
        </w:tc>
        <w:tc>
          <w:tcPr>
            <w:tcW w:w="1380" w:type="dxa"/>
            <w:vAlign w:val="bottom"/>
            <w:gridSpan w:val="2"/>
            <w:vMerge w:val="continue"/>
          </w:tcPr>
          <w:p>
            <w:pPr>
              <w:spacing w:after="0"/>
              <w:rPr>
                <w:sz w:val="22"/>
                <w:szCs w:val="22"/>
                <w:color w:val="auto"/>
              </w:rPr>
            </w:pPr>
          </w:p>
        </w:tc>
        <w:tc>
          <w:tcPr>
            <w:tcW w:w="1300" w:type="dxa"/>
            <w:vAlign w:val="bottom"/>
            <w:vMerge w:val="continue"/>
          </w:tcPr>
          <w:p>
            <w:pPr>
              <w:spacing w:after="0"/>
              <w:rPr>
                <w:sz w:val="22"/>
                <w:szCs w:val="22"/>
                <w:color w:val="auto"/>
              </w:rPr>
            </w:pPr>
          </w:p>
        </w:tc>
        <w:tc>
          <w:tcPr>
            <w:tcW w:w="5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w:t>
            </w:r>
          </w:p>
        </w:tc>
        <w:tc>
          <w:tcPr>
            <w:tcW w:w="7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33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040" w:type="dxa"/>
            <w:vAlign w:val="bottom"/>
          </w:tcPr>
          <w:p>
            <w:pPr>
              <w:jc w:val="right"/>
              <w:ind w:right="195"/>
              <w:spacing w:after="0"/>
              <w:rPr>
                <w:sz w:val="20"/>
                <w:szCs w:val="20"/>
                <w:color w:val="auto"/>
              </w:rPr>
            </w:pPr>
            <w:r>
              <w:rPr>
                <w:rFonts w:ascii="Times New Roman" w:cs="Times New Roman" w:eastAsia="Times New Roman" w:hAnsi="Times New Roman"/>
                <w:sz w:val="17"/>
                <w:szCs w:val="17"/>
                <w:color w:val="131413"/>
              </w:rPr>
              <w:t>BMVC16</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Concatenate features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(Zagoruyko</w:t>
            </w:r>
          </w:p>
        </w:tc>
        <w:tc>
          <w:tcPr>
            <w:tcW w:w="11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(Pinheiro</w:t>
            </w: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from different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1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convolutional layers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and features of</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different contextual</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regions; loss function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for multiple overlap</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w w:val="99"/>
              </w:rPr>
              <w:t>thresholds; ranked 2nd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in both the COCO15</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detection and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segmentation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challenges</w:t>
            </w:r>
          </w:p>
        </w:tc>
        <w:tc>
          <w:tcPr>
            <w:tcW w:w="0" w:type="dxa"/>
            <w:vAlign w:val="bottom"/>
          </w:tcPr>
          <w:p>
            <w:pPr>
              <w:spacing w:after="0"/>
              <w:rPr>
                <w:sz w:val="1"/>
                <w:szCs w:val="1"/>
                <w:color w:val="auto"/>
              </w:rPr>
            </w:pPr>
          </w:p>
        </w:tc>
      </w:tr>
      <w:tr>
        <w:trPr>
          <w:trHeight w:val="259"/>
        </w:trPr>
        <w:tc>
          <w:tcPr>
            <w:tcW w:w="1260" w:type="dxa"/>
            <w:vAlign w:val="bottom"/>
          </w:tcPr>
          <w:p>
            <w:pPr>
              <w:spacing w:after="0"/>
              <w:rPr>
                <w:sz w:val="22"/>
                <w:szCs w:val="22"/>
                <w:color w:val="auto"/>
              </w:rPr>
            </w:pPr>
          </w:p>
        </w:tc>
        <w:tc>
          <w:tcPr>
            <w:tcW w:w="1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DSOD (Shen</w:t>
            </w:r>
          </w:p>
        </w:tc>
        <w:tc>
          <w:tcPr>
            <w:tcW w:w="1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Free</w:t>
            </w:r>
          </w:p>
        </w:tc>
        <w:tc>
          <w:tcPr>
            <w:tcW w:w="11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DenseNet</w:t>
            </w:r>
          </w:p>
        </w:tc>
        <w:tc>
          <w:tcPr>
            <w:tcW w:w="13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SSD</w:t>
            </w:r>
          </w:p>
        </w:tc>
        <w:tc>
          <w:tcPr>
            <w:tcW w:w="138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77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 (07+12)</w:t>
            </w:r>
          </w:p>
        </w:tc>
        <w:tc>
          <w:tcPr>
            <w:tcW w:w="13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72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(07T+12)</w:t>
            </w:r>
          </w:p>
        </w:tc>
        <w:tc>
          <w:tcPr>
            <w:tcW w:w="5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47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78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29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10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ICCV17</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Concatenate feature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sequentially, like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DenseNet. Train from</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scratch on the target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dataset without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pre-training</w:t>
            </w:r>
          </w:p>
        </w:tc>
        <w:tc>
          <w:tcPr>
            <w:tcW w:w="0" w:type="dxa"/>
            <w:vAlign w:val="bottom"/>
          </w:tcPr>
          <w:p>
            <w:pPr>
              <w:spacing w:after="0"/>
              <w:rPr>
                <w:sz w:val="1"/>
                <w:szCs w:val="1"/>
                <w:color w:val="auto"/>
              </w:rPr>
            </w:pPr>
          </w:p>
        </w:tc>
      </w:tr>
      <w:tr>
        <w:trPr>
          <w:trHeight w:val="259"/>
        </w:trPr>
        <w:tc>
          <w:tcPr>
            <w:tcW w:w="1260" w:type="dxa"/>
            <w:vAlign w:val="bottom"/>
          </w:tcPr>
          <w:p>
            <w:pPr>
              <w:spacing w:after="0"/>
              <w:rPr>
                <w:sz w:val="22"/>
                <w:szCs w:val="22"/>
                <w:color w:val="auto"/>
              </w:rPr>
            </w:pPr>
          </w:p>
        </w:tc>
        <w:tc>
          <w:tcPr>
            <w:tcW w:w="1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RFBNet (Liu</w:t>
            </w:r>
          </w:p>
        </w:tc>
        <w:tc>
          <w:tcPr>
            <w:tcW w:w="11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Free</w:t>
            </w:r>
          </w:p>
        </w:tc>
        <w:tc>
          <w:tcPr>
            <w:tcW w:w="11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VGG16</w:t>
            </w:r>
          </w:p>
        </w:tc>
        <w:tc>
          <w:tcPr>
            <w:tcW w:w="13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SSD</w:t>
            </w:r>
          </w:p>
        </w:tc>
        <w:tc>
          <w:tcPr>
            <w:tcW w:w="1380" w:type="dxa"/>
            <w:vAlign w:val="bottom"/>
            <w:gridSpan w:val="2"/>
          </w:tcPr>
          <w:p>
            <w:pPr>
              <w:ind w:left="100"/>
              <w:spacing w:after="0"/>
              <w:rPr>
                <w:sz w:val="20"/>
                <w:szCs w:val="20"/>
                <w:color w:val="auto"/>
              </w:rPr>
            </w:pPr>
            <w:r>
              <w:rPr>
                <w:rFonts w:ascii="Times New Roman" w:cs="Times New Roman" w:eastAsia="Times New Roman" w:hAnsi="Times New Roman"/>
                <w:sz w:val="17"/>
                <w:szCs w:val="17"/>
                <w:color w:val="131413"/>
              </w:rPr>
              <w:t>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(07+12)</w:t>
            </w:r>
          </w:p>
        </w:tc>
        <w:tc>
          <w:tcPr>
            <w:tcW w:w="13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(07T+12)</w:t>
            </w:r>
          </w:p>
        </w:tc>
        <w:tc>
          <w:tcPr>
            <w:tcW w:w="5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55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78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c>
          <w:tcPr>
            <w:tcW w:w="1040" w:type="dxa"/>
            <w:vAlign w:val="bottom"/>
          </w:tcPr>
          <w:p>
            <w:pPr>
              <w:jc w:val="right"/>
              <w:ind w:right="195"/>
              <w:spacing w:after="0"/>
              <w:rPr>
                <w:sz w:val="20"/>
                <w:szCs w:val="20"/>
                <w:color w:val="auto"/>
              </w:rPr>
            </w:pPr>
            <w:r>
              <w:rPr>
                <w:rFonts w:ascii="Times New Roman" w:cs="Times New Roman" w:eastAsia="Times New Roman" w:hAnsi="Times New Roman"/>
                <w:sz w:val="17"/>
                <w:szCs w:val="17"/>
                <w:color w:val="131413"/>
              </w:rPr>
              <w:t>ECCV18</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Propose a multi-branch</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ind w:left="26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et al. </w:t>
            </w:r>
            <w:hyperlink w:anchor="page52">
              <w:r>
                <w:rPr>
                  <w:rFonts w:ascii="Times New Roman" w:cs="Times New Roman" w:eastAsia="Times New Roman" w:hAnsi="Times New Roman"/>
                  <w:sz w:val="17"/>
                  <w:szCs w:val="17"/>
                  <w:color w:val="0000FF"/>
                </w:rPr>
                <w:t>2018b</w:t>
              </w:r>
            </w:hyperlink>
            <w:r>
              <w:rPr>
                <w:rFonts w:ascii="Times New Roman" w:cs="Times New Roman" w:eastAsia="Times New Roman" w:hAnsi="Times New Roman"/>
                <w:sz w:val="17"/>
                <w:szCs w:val="17"/>
                <w:color w:val="131413"/>
              </w:rPr>
              <w:t>)</w:t>
            </w: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convolutional block</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78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similar to Inception</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-4812665</wp:posOffset>
                </wp:positionV>
                <wp:extent cx="8353425" cy="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378.9499pt" to="690.4pt,-378.9499pt" o:allowincell="f" strokecolor="#131413" strokeweight="0.5669pt"/>
            </w:pict>
          </mc:Fallback>
        </mc:AlternateContent>
      </w:r>
    </w:p>
    <w:p>
      <w:pPr>
        <w:ind w:left="12253"/>
        <w:spacing w:after="0"/>
        <w:rPr>
          <w:sz w:val="20"/>
          <w:szCs w:val="20"/>
          <w:color w:val="auto"/>
        </w:rPr>
      </w:pPr>
      <w:r>
        <w:rPr>
          <w:rFonts w:ascii="Times New Roman" w:cs="Times New Roman" w:eastAsia="Times New Roman" w:hAnsi="Times New Roman"/>
          <w:sz w:val="17"/>
          <w:szCs w:val="17"/>
          <w:color w:val="131413"/>
        </w:rPr>
        <w:t xml:space="preserve">(Szegedy 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p>
      <w:pPr>
        <w:spacing w:after="0" w:line="4" w:lineRule="exact"/>
        <w:rPr>
          <w:sz w:val="20"/>
          <w:szCs w:val="20"/>
          <w:color w:val="auto"/>
        </w:rPr>
      </w:pPr>
    </w:p>
    <w:p>
      <w:pPr>
        <w:ind w:left="12253"/>
        <w:spacing w:after="0"/>
        <w:rPr>
          <w:sz w:val="20"/>
          <w:szCs w:val="20"/>
          <w:color w:val="auto"/>
        </w:rPr>
      </w:pPr>
      <w:r>
        <w:rPr>
          <w:rFonts w:ascii="Times New Roman" w:cs="Times New Roman" w:eastAsia="Times New Roman" w:hAnsi="Times New Roman"/>
          <w:sz w:val="17"/>
          <w:szCs w:val="17"/>
          <w:color w:val="131413"/>
        </w:rPr>
        <w:t>but using dilated</w:t>
      </w:r>
    </w:p>
    <w:p>
      <w:pPr>
        <w:spacing w:after="0" w:line="4" w:lineRule="exact"/>
        <w:rPr>
          <w:sz w:val="20"/>
          <w:szCs w:val="20"/>
          <w:color w:val="auto"/>
        </w:rPr>
      </w:pPr>
    </w:p>
    <w:p>
      <w:pPr>
        <w:ind w:left="12253"/>
        <w:spacing w:after="0"/>
        <w:rPr>
          <w:sz w:val="20"/>
          <w:szCs w:val="20"/>
          <w:color w:val="auto"/>
        </w:rPr>
      </w:pPr>
      <w:r>
        <w:rPr>
          <w:rFonts w:ascii="Times New Roman" w:cs="Times New Roman" w:eastAsia="Times New Roman" w:hAnsi="Times New Roman"/>
          <w:sz w:val="17"/>
          <w:szCs w:val="17"/>
          <w:color w:val="131413"/>
        </w:rPr>
        <w:t>convolution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59055</wp:posOffset>
                </wp:positionV>
                <wp:extent cx="8353425" cy="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46" o:spid="_x0000_s10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65pt" to="690.4pt,4.65pt" o:allowincell="f" strokecolor="#131413" strokeweight="0.566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285</w:t>
            </w:r>
          </w:p>
        </w:tc>
      </w:tr>
    </w:tbl>
    <w:p>
      <w:pPr>
        <w:sectPr>
          <w:pgSz w:w="15820" w:h="11906" w:orient="landscape"/>
          <w:cols w:equalWidth="0" w:num="2">
            <w:col w:w="13813" w:space="315"/>
            <w:col w:w="161"/>
          </w:cols>
          <w:pgMar w:left="887" w:top="985" w:right="641" w:bottom="455" w:gutter="0" w:footer="0" w:header="0"/>
        </w:sectPr>
      </w:pPr>
    </w:p>
    <w:bookmarkStart w:id="25" w:name="page26"/>
    <w:bookmarkEnd w:id="25"/>
    <w:p>
      <w:pPr>
        <w:spacing w:after="0" w:line="25"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29"/>
        </w:trPr>
        <w:tc>
          <w:tcPr>
            <w:tcW w:w="1320" w:type="dxa"/>
            <w:vAlign w:val="bottom"/>
            <w:vMerge w:val="restart"/>
          </w:tcPr>
          <w:p>
            <w:pPr>
              <w:spacing w:after="0"/>
              <w:rPr>
                <w:sz w:val="20"/>
                <w:szCs w:val="20"/>
                <w:color w:val="auto"/>
              </w:rPr>
            </w:pPr>
            <w:r>
              <w:rPr>
                <w:rFonts w:ascii="Arial" w:cs="Arial" w:eastAsia="Arial" w:hAnsi="Arial"/>
                <w:sz w:val="17"/>
                <w:szCs w:val="17"/>
                <w:b w:val="1"/>
                <w:bCs w:val="1"/>
                <w:color w:val="131413"/>
                <w:w w:val="96"/>
              </w:rPr>
              <w:t xml:space="preserve">Table 7  </w:t>
            </w:r>
            <w:r>
              <w:rPr>
                <w:rFonts w:ascii="Times New Roman" w:cs="Times New Roman" w:eastAsia="Times New Roman" w:hAnsi="Times New Roman"/>
                <w:sz w:val="17"/>
                <w:szCs w:val="17"/>
                <w:color w:val="131413"/>
                <w:w w:val="96"/>
              </w:rPr>
              <w:t>continued</w:t>
            </w:r>
          </w:p>
        </w:tc>
        <w:tc>
          <w:tcPr>
            <w:tcW w:w="1320" w:type="dxa"/>
            <w:vAlign w:val="bottom"/>
          </w:tcPr>
          <w:p>
            <w:pPr>
              <w:spacing w:after="0"/>
              <w:rPr>
                <w:sz w:val="11"/>
                <w:szCs w:val="11"/>
                <w:color w:val="auto"/>
              </w:rPr>
            </w:pPr>
          </w:p>
        </w:tc>
        <w:tc>
          <w:tcPr>
            <w:tcW w:w="940" w:type="dxa"/>
            <w:vAlign w:val="bottom"/>
          </w:tcPr>
          <w:p>
            <w:pPr>
              <w:spacing w:after="0"/>
              <w:rPr>
                <w:sz w:val="11"/>
                <w:szCs w:val="11"/>
                <w:color w:val="auto"/>
              </w:rPr>
            </w:pPr>
          </w:p>
        </w:tc>
        <w:tc>
          <w:tcPr>
            <w:tcW w:w="1300" w:type="dxa"/>
            <w:vAlign w:val="bottom"/>
          </w:tcPr>
          <w:p>
            <w:pPr>
              <w:spacing w:after="0"/>
              <w:rPr>
                <w:sz w:val="11"/>
                <w:szCs w:val="11"/>
                <w:color w:val="auto"/>
              </w:rPr>
            </w:pPr>
          </w:p>
        </w:tc>
        <w:tc>
          <w:tcPr>
            <w:tcW w:w="1280" w:type="dxa"/>
            <w:vAlign w:val="bottom"/>
          </w:tcPr>
          <w:p>
            <w:pPr>
              <w:spacing w:after="0"/>
              <w:rPr>
                <w:sz w:val="11"/>
                <w:szCs w:val="11"/>
                <w:color w:val="auto"/>
              </w:rPr>
            </w:pPr>
          </w:p>
        </w:tc>
        <w:tc>
          <w:tcPr>
            <w:tcW w:w="80" w:type="dxa"/>
            <w:vAlign w:val="bottom"/>
          </w:tcPr>
          <w:p>
            <w:pPr>
              <w:spacing w:after="0"/>
              <w:rPr>
                <w:sz w:val="11"/>
                <w:szCs w:val="11"/>
                <w:color w:val="auto"/>
              </w:rPr>
            </w:pPr>
          </w:p>
        </w:tc>
        <w:tc>
          <w:tcPr>
            <w:tcW w:w="1260" w:type="dxa"/>
            <w:vAlign w:val="bottom"/>
            <w:vMerge w:val="restart"/>
          </w:tcPr>
          <w:p>
            <w:pPr>
              <w:jc w:val="center"/>
              <w:ind w:right="15"/>
              <w:spacing w:after="0"/>
              <w:rPr>
                <w:sz w:val="20"/>
                <w:szCs w:val="20"/>
                <w:color w:val="auto"/>
              </w:rPr>
            </w:pPr>
            <w:r>
              <w:rPr>
                <w:rFonts w:ascii="Times New Roman" w:cs="Times New Roman" w:eastAsia="Times New Roman" w:hAnsi="Times New Roman"/>
                <w:sz w:val="17"/>
                <w:szCs w:val="17"/>
                <w:color w:val="131413"/>
                <w:w w:val="99"/>
              </w:rPr>
              <w:t xml:space="preserve">mAP@IoU </w:t>
            </w:r>
            <w:r>
              <w:rPr>
                <w:rFonts w:ascii="Arial" w:cs="Arial" w:eastAsia="Arial" w:hAnsi="Arial"/>
                <w:sz w:val="17"/>
                <w:szCs w:val="17"/>
                <w:color w:val="131413"/>
                <w:w w:val="99"/>
              </w:rPr>
              <w:t>=</w:t>
            </w:r>
            <w:r>
              <w:rPr>
                <w:rFonts w:ascii="Times New Roman" w:cs="Times New Roman" w:eastAsia="Times New Roman" w:hAnsi="Times New Roman"/>
                <w:sz w:val="17"/>
                <w:szCs w:val="17"/>
                <w:color w:val="131413"/>
                <w:w w:val="99"/>
              </w:rPr>
              <w:t xml:space="preserve"> 0.5</w:t>
            </w:r>
          </w:p>
        </w:tc>
        <w:tc>
          <w:tcPr>
            <w:tcW w:w="1600" w:type="dxa"/>
            <w:vAlign w:val="bottom"/>
          </w:tcPr>
          <w:p>
            <w:pPr>
              <w:spacing w:after="0"/>
              <w:rPr>
                <w:sz w:val="11"/>
                <w:szCs w:val="11"/>
                <w:color w:val="auto"/>
              </w:rPr>
            </w:pPr>
          </w:p>
        </w:tc>
        <w:tc>
          <w:tcPr>
            <w:tcW w:w="560" w:type="dxa"/>
            <w:vAlign w:val="bottom"/>
          </w:tcPr>
          <w:p>
            <w:pPr>
              <w:spacing w:after="0"/>
              <w:rPr>
                <w:sz w:val="11"/>
                <w:szCs w:val="11"/>
                <w:color w:val="auto"/>
              </w:rPr>
            </w:pPr>
          </w:p>
        </w:tc>
        <w:tc>
          <w:tcPr>
            <w:tcW w:w="720" w:type="dxa"/>
            <w:vAlign w:val="bottom"/>
          </w:tcPr>
          <w:p>
            <w:pPr>
              <w:spacing w:after="0"/>
              <w:rPr>
                <w:sz w:val="11"/>
                <w:szCs w:val="11"/>
                <w:color w:val="auto"/>
              </w:rPr>
            </w:pPr>
          </w:p>
        </w:tc>
        <w:tc>
          <w:tcPr>
            <w:tcW w:w="1020" w:type="dxa"/>
            <w:vAlign w:val="bottom"/>
          </w:tcPr>
          <w:p>
            <w:pPr>
              <w:spacing w:after="0"/>
              <w:rPr>
                <w:sz w:val="11"/>
                <w:szCs w:val="11"/>
                <w:color w:val="auto"/>
              </w:rPr>
            </w:pPr>
          </w:p>
        </w:tc>
        <w:tc>
          <w:tcPr>
            <w:tcW w:w="1760" w:type="dxa"/>
            <w:vAlign w:val="bottom"/>
          </w:tcPr>
          <w:p>
            <w:pPr>
              <w:spacing w:after="0"/>
              <w:rPr>
                <w:sz w:val="11"/>
                <w:szCs w:val="11"/>
                <w:color w:val="auto"/>
              </w:rPr>
            </w:pPr>
          </w:p>
        </w:tc>
        <w:tc>
          <w:tcPr>
            <w:tcW w:w="200" w:type="dxa"/>
            <w:vAlign w:val="bottom"/>
            <w:tcBorders>
              <w:right w:val="single" w:sz="8" w:color="131413"/>
            </w:tcBorders>
          </w:tcPr>
          <w:p>
            <w:pPr>
              <w:spacing w:after="0"/>
              <w:rPr>
                <w:sz w:val="11"/>
                <w:szCs w:val="11"/>
                <w:color w:val="auto"/>
              </w:rPr>
            </w:pPr>
          </w:p>
        </w:tc>
        <w:tc>
          <w:tcPr>
            <w:tcW w:w="240" w:type="dxa"/>
            <w:vAlign w:val="bottom"/>
            <w:textDirection w:val="tbRl"/>
          </w:tcPr>
          <w:p>
            <w:pPr>
              <w:jc w:val="right"/>
              <w:ind w:left="125"/>
              <w:spacing w:after="0"/>
              <w:rPr>
                <w:sz w:val="20"/>
                <w:szCs w:val="20"/>
                <w:color w:val="auto"/>
              </w:rPr>
            </w:pPr>
            <w:r>
              <w:rPr>
                <w:rFonts w:ascii="Arial" w:cs="Arial" w:eastAsia="Arial" w:hAnsi="Arial"/>
                <w:sz w:val="10"/>
                <w:szCs w:val="10"/>
                <w:color w:val="131413"/>
                <w:w w:val="71"/>
              </w:rPr>
              <w:t>286</w:t>
            </w:r>
          </w:p>
        </w:tc>
        <w:tc>
          <w:tcPr>
            <w:tcW w:w="0" w:type="dxa"/>
            <w:vAlign w:val="bottom"/>
          </w:tcPr>
          <w:p>
            <w:pPr>
              <w:spacing w:after="0"/>
              <w:rPr>
                <w:sz w:val="1"/>
                <w:szCs w:val="1"/>
                <w:color w:val="auto"/>
              </w:rPr>
            </w:pPr>
          </w:p>
        </w:tc>
      </w:tr>
      <w:tr>
        <w:trPr>
          <w:trHeight w:val="95"/>
        </w:trPr>
        <w:tc>
          <w:tcPr>
            <w:tcW w:w="1320" w:type="dxa"/>
            <w:vAlign w:val="bottom"/>
            <w:vMerge w:val="continue"/>
          </w:tcPr>
          <w:p>
            <w:pPr>
              <w:spacing w:after="0"/>
              <w:rPr>
                <w:sz w:val="8"/>
                <w:szCs w:val="8"/>
                <w:color w:val="auto"/>
              </w:rPr>
            </w:pPr>
          </w:p>
        </w:tc>
        <w:tc>
          <w:tcPr>
            <w:tcW w:w="1320" w:type="dxa"/>
            <w:vAlign w:val="bottom"/>
          </w:tcPr>
          <w:p>
            <w:pPr>
              <w:spacing w:after="0"/>
              <w:rPr>
                <w:sz w:val="8"/>
                <w:szCs w:val="8"/>
                <w:color w:val="auto"/>
              </w:rPr>
            </w:pPr>
          </w:p>
        </w:tc>
        <w:tc>
          <w:tcPr>
            <w:tcW w:w="940" w:type="dxa"/>
            <w:vAlign w:val="bottom"/>
          </w:tcPr>
          <w:p>
            <w:pPr>
              <w:spacing w:after="0"/>
              <w:rPr>
                <w:sz w:val="8"/>
                <w:szCs w:val="8"/>
                <w:color w:val="auto"/>
              </w:rPr>
            </w:pPr>
          </w:p>
        </w:tc>
        <w:tc>
          <w:tcPr>
            <w:tcW w:w="1300" w:type="dxa"/>
            <w:vAlign w:val="bottom"/>
          </w:tcPr>
          <w:p>
            <w:pPr>
              <w:spacing w:after="0"/>
              <w:rPr>
                <w:sz w:val="8"/>
                <w:szCs w:val="8"/>
                <w:color w:val="auto"/>
              </w:rPr>
            </w:pPr>
          </w:p>
        </w:tc>
        <w:tc>
          <w:tcPr>
            <w:tcW w:w="1280" w:type="dxa"/>
            <w:vAlign w:val="bottom"/>
          </w:tcPr>
          <w:p>
            <w:pPr>
              <w:spacing w:after="0"/>
              <w:rPr>
                <w:sz w:val="8"/>
                <w:szCs w:val="8"/>
                <w:color w:val="auto"/>
              </w:rPr>
            </w:pPr>
          </w:p>
        </w:tc>
        <w:tc>
          <w:tcPr>
            <w:tcW w:w="80" w:type="dxa"/>
            <w:vAlign w:val="bottom"/>
          </w:tcPr>
          <w:p>
            <w:pPr>
              <w:spacing w:after="0"/>
              <w:rPr>
                <w:sz w:val="8"/>
                <w:szCs w:val="8"/>
                <w:color w:val="auto"/>
              </w:rPr>
            </w:pPr>
          </w:p>
        </w:tc>
        <w:tc>
          <w:tcPr>
            <w:tcW w:w="1260" w:type="dxa"/>
            <w:vAlign w:val="bottom"/>
            <w:vMerge w:val="continue"/>
          </w:tcPr>
          <w:p>
            <w:pPr>
              <w:spacing w:after="0"/>
              <w:rPr>
                <w:sz w:val="8"/>
                <w:szCs w:val="8"/>
                <w:color w:val="auto"/>
              </w:rPr>
            </w:pPr>
          </w:p>
        </w:tc>
        <w:tc>
          <w:tcPr>
            <w:tcW w:w="1600" w:type="dxa"/>
            <w:vAlign w:val="bottom"/>
          </w:tcPr>
          <w:p>
            <w:pPr>
              <w:spacing w:after="0"/>
              <w:rPr>
                <w:sz w:val="8"/>
                <w:szCs w:val="8"/>
                <w:color w:val="auto"/>
              </w:rPr>
            </w:pPr>
          </w:p>
        </w:tc>
        <w:tc>
          <w:tcPr>
            <w:tcW w:w="560" w:type="dxa"/>
            <w:vAlign w:val="bottom"/>
          </w:tcPr>
          <w:p>
            <w:pPr>
              <w:spacing w:after="0"/>
              <w:rPr>
                <w:sz w:val="8"/>
                <w:szCs w:val="8"/>
                <w:color w:val="auto"/>
              </w:rPr>
            </w:pPr>
          </w:p>
        </w:tc>
        <w:tc>
          <w:tcPr>
            <w:tcW w:w="720" w:type="dxa"/>
            <w:vAlign w:val="bottom"/>
          </w:tcPr>
          <w:p>
            <w:pPr>
              <w:spacing w:after="0"/>
              <w:rPr>
                <w:sz w:val="8"/>
                <w:szCs w:val="8"/>
                <w:color w:val="auto"/>
              </w:rPr>
            </w:pPr>
          </w:p>
        </w:tc>
        <w:tc>
          <w:tcPr>
            <w:tcW w:w="1020" w:type="dxa"/>
            <w:vAlign w:val="bottom"/>
          </w:tcPr>
          <w:p>
            <w:pPr>
              <w:spacing w:after="0"/>
              <w:rPr>
                <w:sz w:val="8"/>
                <w:szCs w:val="8"/>
                <w:color w:val="auto"/>
              </w:rPr>
            </w:pPr>
          </w:p>
        </w:tc>
        <w:tc>
          <w:tcPr>
            <w:tcW w:w="1760" w:type="dxa"/>
            <w:vAlign w:val="bottom"/>
          </w:tcPr>
          <w:p>
            <w:pPr>
              <w:spacing w:after="0"/>
              <w:rPr>
                <w:sz w:val="8"/>
                <w:szCs w:val="8"/>
                <w:color w:val="auto"/>
              </w:rPr>
            </w:pPr>
          </w:p>
        </w:tc>
        <w:tc>
          <w:tcPr>
            <w:tcW w:w="200" w:type="dxa"/>
            <w:vAlign w:val="bottom"/>
            <w:tcBorders>
              <w:right w:val="single" w:sz="8" w:color="131413"/>
            </w:tcBorders>
          </w:tcPr>
          <w:p>
            <w:pPr>
              <w:spacing w:after="0"/>
              <w:rPr>
                <w:sz w:val="8"/>
                <w:szCs w:val="8"/>
                <w:color w:val="auto"/>
              </w:rPr>
            </w:pPr>
          </w:p>
        </w:tc>
        <w:tc>
          <w:tcPr>
            <w:tcW w:w="2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53"/>
        </w:trPr>
        <w:tc>
          <w:tcPr>
            <w:tcW w:w="132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13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Detector name</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Region</w:t>
            </w:r>
          </w:p>
        </w:tc>
        <w:tc>
          <w:tcPr>
            <w:tcW w:w="13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Backbone</w:t>
            </w:r>
          </w:p>
        </w:tc>
        <w:tc>
          <w:tcPr>
            <w:tcW w:w="12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Pipelined</w:t>
            </w:r>
          </w:p>
        </w:tc>
        <w:tc>
          <w:tcPr>
            <w:tcW w:w="80" w:type="dxa"/>
            <w:vAlign w:val="bottom"/>
          </w:tcPr>
          <w:p>
            <w:pPr>
              <w:spacing w:after="0"/>
              <w:rPr>
                <w:sz w:val="22"/>
                <w:szCs w:val="22"/>
                <w:color w:val="auto"/>
              </w:rPr>
            </w:pPr>
          </w:p>
        </w:tc>
        <w:tc>
          <w:tcPr>
            <w:tcW w:w="1260" w:type="dxa"/>
            <w:vAlign w:val="bottom"/>
            <w:vMerge w:val="continue"/>
          </w:tcPr>
          <w:p>
            <w:pPr>
              <w:spacing w:after="0"/>
              <w:rPr>
                <w:sz w:val="22"/>
                <w:szCs w:val="22"/>
                <w:color w:val="auto"/>
              </w:rPr>
            </w:pPr>
          </w:p>
        </w:tc>
        <w:tc>
          <w:tcPr>
            <w:tcW w:w="1600" w:type="dxa"/>
            <w:vAlign w:val="bottom"/>
          </w:tcPr>
          <w:p>
            <w:pPr>
              <w:spacing w:after="0"/>
              <w:rPr>
                <w:sz w:val="22"/>
                <w:szCs w:val="22"/>
                <w:color w:val="auto"/>
              </w:rPr>
            </w:pPr>
          </w:p>
        </w:tc>
        <w:tc>
          <w:tcPr>
            <w:tcW w:w="560" w:type="dxa"/>
            <w:vAlign w:val="bottom"/>
          </w:tcPr>
          <w:p>
            <w:pPr>
              <w:spacing w:after="0"/>
              <w:rPr>
                <w:sz w:val="22"/>
                <w:szCs w:val="22"/>
                <w:color w:val="auto"/>
              </w:rPr>
            </w:pP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mAP</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Published in</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Highlights</w:t>
            </w:r>
          </w:p>
        </w:tc>
        <w:tc>
          <w:tcPr>
            <w:tcW w:w="2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07"/>
        </w:trPr>
        <w:tc>
          <w:tcPr>
            <w:tcW w:w="1320" w:type="dxa"/>
            <w:vAlign w:val="bottom"/>
          </w:tcPr>
          <w:p>
            <w:pPr>
              <w:spacing w:after="0"/>
              <w:rPr>
                <w:sz w:val="9"/>
                <w:szCs w:val="9"/>
                <w:color w:val="auto"/>
              </w:rPr>
            </w:pPr>
          </w:p>
        </w:tc>
        <w:tc>
          <w:tcPr>
            <w:tcW w:w="1320" w:type="dxa"/>
            <w:vAlign w:val="bottom"/>
          </w:tcPr>
          <w:p>
            <w:pPr>
              <w:spacing w:after="0"/>
              <w:rPr>
                <w:sz w:val="9"/>
                <w:szCs w:val="9"/>
                <w:color w:val="auto"/>
              </w:rPr>
            </w:pPr>
          </w:p>
        </w:tc>
        <w:tc>
          <w:tcPr>
            <w:tcW w:w="94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proposal</w:t>
            </w:r>
          </w:p>
        </w:tc>
        <w:tc>
          <w:tcPr>
            <w:tcW w:w="1300" w:type="dxa"/>
            <w:vAlign w:val="bottom"/>
            <w:vMerge w:val="restart"/>
          </w:tcPr>
          <w:p>
            <w:pPr>
              <w:ind w:left="280"/>
              <w:spacing w:after="0"/>
              <w:rPr>
                <w:sz w:val="20"/>
                <w:szCs w:val="20"/>
                <w:color w:val="auto"/>
              </w:rPr>
            </w:pPr>
            <w:r>
              <w:rPr>
                <w:rFonts w:ascii="Times New Roman" w:cs="Times New Roman" w:eastAsia="Times New Roman" w:hAnsi="Times New Roman"/>
                <w:sz w:val="17"/>
                <w:szCs w:val="17"/>
                <w:color w:val="131413"/>
              </w:rPr>
              <w:t>DCNN</w:t>
            </w:r>
          </w:p>
        </w:tc>
        <w:tc>
          <w:tcPr>
            <w:tcW w:w="1280" w:type="dxa"/>
            <w:vAlign w:val="bottom"/>
            <w:vMerge w:val="restart"/>
          </w:tcPr>
          <w:p>
            <w:pPr>
              <w:ind w:left="220"/>
              <w:spacing w:after="0"/>
              <w:rPr>
                <w:sz w:val="20"/>
                <w:szCs w:val="20"/>
                <w:color w:val="auto"/>
              </w:rPr>
            </w:pPr>
            <w:r>
              <w:rPr>
                <w:rFonts w:ascii="Times New Roman" w:cs="Times New Roman" w:eastAsia="Times New Roman" w:hAnsi="Times New Roman"/>
                <w:sz w:val="17"/>
                <w:szCs w:val="17"/>
                <w:color w:val="131413"/>
              </w:rPr>
              <w:t>used</w:t>
            </w:r>
          </w:p>
        </w:tc>
        <w:tc>
          <w:tcPr>
            <w:tcW w:w="80" w:type="dxa"/>
            <w:vAlign w:val="bottom"/>
          </w:tcPr>
          <w:p>
            <w:pPr>
              <w:spacing w:after="0"/>
              <w:rPr>
                <w:sz w:val="9"/>
                <w:szCs w:val="9"/>
                <w:color w:val="auto"/>
              </w:rPr>
            </w:pPr>
          </w:p>
        </w:tc>
        <w:tc>
          <w:tcPr>
            <w:tcW w:w="1260" w:type="dxa"/>
            <w:vAlign w:val="bottom"/>
            <w:tcBorders>
              <w:bottom w:val="single" w:sz="8" w:color="131413"/>
            </w:tcBorders>
          </w:tcPr>
          <w:p>
            <w:pPr>
              <w:spacing w:after="0"/>
              <w:rPr>
                <w:sz w:val="9"/>
                <w:szCs w:val="9"/>
                <w:color w:val="auto"/>
              </w:rPr>
            </w:pPr>
          </w:p>
        </w:tc>
        <w:tc>
          <w:tcPr>
            <w:tcW w:w="1600" w:type="dxa"/>
            <w:vAlign w:val="bottom"/>
            <w:tcBorders>
              <w:bottom w:val="single" w:sz="8" w:color="131413"/>
            </w:tcBorders>
          </w:tcPr>
          <w:p>
            <w:pPr>
              <w:spacing w:after="0"/>
              <w:rPr>
                <w:sz w:val="9"/>
                <w:szCs w:val="9"/>
                <w:color w:val="auto"/>
              </w:rPr>
            </w:pPr>
          </w:p>
        </w:tc>
        <w:tc>
          <w:tcPr>
            <w:tcW w:w="560" w:type="dxa"/>
            <w:vAlign w:val="bottom"/>
            <w:tcBorders>
              <w:bottom w:val="single" w:sz="8" w:color="131413"/>
            </w:tcBorders>
          </w:tcPr>
          <w:p>
            <w:pPr>
              <w:spacing w:after="0"/>
              <w:rPr>
                <w:sz w:val="9"/>
                <w:szCs w:val="9"/>
                <w:color w:val="auto"/>
              </w:rPr>
            </w:pPr>
          </w:p>
        </w:tc>
        <w:tc>
          <w:tcPr>
            <w:tcW w:w="720" w:type="dxa"/>
            <w:vAlign w:val="bottom"/>
          </w:tcPr>
          <w:p>
            <w:pPr>
              <w:spacing w:after="0"/>
              <w:rPr>
                <w:sz w:val="9"/>
                <w:szCs w:val="9"/>
                <w:color w:val="auto"/>
              </w:rPr>
            </w:pPr>
          </w:p>
        </w:tc>
        <w:tc>
          <w:tcPr>
            <w:tcW w:w="1020" w:type="dxa"/>
            <w:vAlign w:val="bottom"/>
          </w:tcPr>
          <w:p>
            <w:pPr>
              <w:spacing w:after="0"/>
              <w:rPr>
                <w:sz w:val="9"/>
                <w:szCs w:val="9"/>
                <w:color w:val="auto"/>
              </w:rPr>
            </w:pPr>
          </w:p>
        </w:tc>
        <w:tc>
          <w:tcPr>
            <w:tcW w:w="1760" w:type="dxa"/>
            <w:vAlign w:val="bottom"/>
          </w:tcPr>
          <w:p>
            <w:pPr>
              <w:spacing w:after="0"/>
              <w:rPr>
                <w:sz w:val="9"/>
                <w:szCs w:val="9"/>
                <w:color w:val="auto"/>
              </w:rPr>
            </w:pPr>
          </w:p>
        </w:tc>
        <w:tc>
          <w:tcPr>
            <w:tcW w:w="200" w:type="dxa"/>
            <w:vAlign w:val="bottom"/>
            <w:tcBorders>
              <w:right w:val="single" w:sz="8" w:color="131413"/>
            </w:tcBorders>
          </w:tcPr>
          <w:p>
            <w:pPr>
              <w:spacing w:after="0"/>
              <w:rPr>
                <w:sz w:val="9"/>
                <w:szCs w:val="9"/>
                <w:color w:val="auto"/>
              </w:rPr>
            </w:pPr>
          </w:p>
        </w:tc>
        <w:tc>
          <w:tcPr>
            <w:tcW w:w="2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72"/>
        </w:trPr>
        <w:tc>
          <w:tcPr>
            <w:tcW w:w="1320" w:type="dxa"/>
            <w:vAlign w:val="bottom"/>
          </w:tcPr>
          <w:p>
            <w:pPr>
              <w:spacing w:after="0"/>
              <w:rPr>
                <w:sz w:val="6"/>
                <w:szCs w:val="6"/>
                <w:color w:val="auto"/>
              </w:rPr>
            </w:pPr>
          </w:p>
        </w:tc>
        <w:tc>
          <w:tcPr>
            <w:tcW w:w="1320" w:type="dxa"/>
            <w:vAlign w:val="bottom"/>
          </w:tcPr>
          <w:p>
            <w:pPr>
              <w:spacing w:after="0"/>
              <w:rPr>
                <w:sz w:val="6"/>
                <w:szCs w:val="6"/>
                <w:color w:val="auto"/>
              </w:rPr>
            </w:pPr>
          </w:p>
        </w:tc>
        <w:tc>
          <w:tcPr>
            <w:tcW w:w="940" w:type="dxa"/>
            <w:vAlign w:val="bottom"/>
            <w:vMerge w:val="continue"/>
          </w:tcPr>
          <w:p>
            <w:pPr>
              <w:spacing w:after="0"/>
              <w:rPr>
                <w:sz w:val="6"/>
                <w:szCs w:val="6"/>
                <w:color w:val="auto"/>
              </w:rPr>
            </w:pPr>
          </w:p>
        </w:tc>
        <w:tc>
          <w:tcPr>
            <w:tcW w:w="1300" w:type="dxa"/>
            <w:vAlign w:val="bottom"/>
            <w:vMerge w:val="continue"/>
          </w:tcPr>
          <w:p>
            <w:pPr>
              <w:spacing w:after="0"/>
              <w:rPr>
                <w:sz w:val="6"/>
                <w:szCs w:val="6"/>
                <w:color w:val="auto"/>
              </w:rPr>
            </w:pPr>
          </w:p>
        </w:tc>
        <w:tc>
          <w:tcPr>
            <w:tcW w:w="1280" w:type="dxa"/>
            <w:vAlign w:val="bottom"/>
            <w:vMerge w:val="continue"/>
          </w:tcPr>
          <w:p>
            <w:pPr>
              <w:spacing w:after="0"/>
              <w:rPr>
                <w:sz w:val="6"/>
                <w:szCs w:val="6"/>
                <w:color w:val="auto"/>
              </w:rPr>
            </w:pPr>
          </w:p>
        </w:tc>
        <w:tc>
          <w:tcPr>
            <w:tcW w:w="80" w:type="dxa"/>
            <w:vAlign w:val="bottom"/>
          </w:tcPr>
          <w:p>
            <w:pPr>
              <w:spacing w:after="0"/>
              <w:rPr>
                <w:sz w:val="6"/>
                <w:szCs w:val="6"/>
                <w:color w:val="auto"/>
              </w:rPr>
            </w:pPr>
          </w:p>
        </w:tc>
        <w:tc>
          <w:tcPr>
            <w:tcW w:w="1260" w:type="dxa"/>
            <w:vAlign w:val="bottom"/>
            <w:vMerge w:val="restart"/>
          </w:tcPr>
          <w:p>
            <w:pPr>
              <w:spacing w:after="0"/>
              <w:rPr>
                <w:sz w:val="20"/>
                <w:szCs w:val="20"/>
                <w:color w:val="auto"/>
              </w:rPr>
            </w:pPr>
            <w:r>
              <w:rPr>
                <w:rFonts w:ascii="Times New Roman" w:cs="Times New Roman" w:eastAsia="Times New Roman" w:hAnsi="Times New Roman"/>
                <w:sz w:val="17"/>
                <w:szCs w:val="17"/>
                <w:color w:val="131413"/>
              </w:rPr>
              <w:t>VOC07</w:t>
            </w:r>
          </w:p>
        </w:tc>
        <w:tc>
          <w:tcPr>
            <w:tcW w:w="160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VOC12</w:t>
            </w:r>
          </w:p>
        </w:tc>
        <w:tc>
          <w:tcPr>
            <w:tcW w:w="560" w:type="dxa"/>
            <w:vAlign w:val="bottom"/>
            <w:vMerge w:val="restart"/>
          </w:tcPr>
          <w:p>
            <w:pPr>
              <w:ind w:left="80"/>
              <w:spacing w:after="0"/>
              <w:rPr>
                <w:sz w:val="20"/>
                <w:szCs w:val="20"/>
                <w:color w:val="auto"/>
              </w:rPr>
            </w:pPr>
            <w:r>
              <w:rPr>
                <w:rFonts w:ascii="Times New Roman" w:cs="Times New Roman" w:eastAsia="Times New Roman" w:hAnsi="Times New Roman"/>
                <w:sz w:val="17"/>
                <w:szCs w:val="17"/>
                <w:color w:val="131413"/>
                <w:w w:val="97"/>
              </w:rPr>
              <w:t>COCO</w:t>
            </w:r>
          </w:p>
        </w:tc>
        <w:tc>
          <w:tcPr>
            <w:tcW w:w="720" w:type="dxa"/>
            <w:vAlign w:val="bottom"/>
            <w:vMerge w:val="restart"/>
          </w:tcPr>
          <w:p>
            <w:pPr>
              <w:ind w:left="160"/>
              <w:spacing w:after="0"/>
              <w:rPr>
                <w:sz w:val="20"/>
                <w:szCs w:val="20"/>
                <w:color w:val="auto"/>
              </w:rPr>
            </w:pPr>
            <w:r>
              <w:rPr>
                <w:rFonts w:ascii="Times New Roman" w:cs="Times New Roman" w:eastAsia="Times New Roman" w:hAnsi="Times New Roman"/>
                <w:sz w:val="17"/>
                <w:szCs w:val="17"/>
                <w:color w:val="131413"/>
              </w:rPr>
              <w:t>COCO</w:t>
            </w:r>
          </w:p>
        </w:tc>
        <w:tc>
          <w:tcPr>
            <w:tcW w:w="1020" w:type="dxa"/>
            <w:vAlign w:val="bottom"/>
          </w:tcPr>
          <w:p>
            <w:pPr>
              <w:spacing w:after="0"/>
              <w:rPr>
                <w:sz w:val="6"/>
                <w:szCs w:val="6"/>
                <w:color w:val="auto"/>
              </w:rPr>
            </w:pPr>
          </w:p>
        </w:tc>
        <w:tc>
          <w:tcPr>
            <w:tcW w:w="1760" w:type="dxa"/>
            <w:vAlign w:val="bottom"/>
          </w:tcPr>
          <w:p>
            <w:pPr>
              <w:spacing w:after="0"/>
              <w:rPr>
                <w:sz w:val="6"/>
                <w:szCs w:val="6"/>
                <w:color w:val="auto"/>
              </w:rPr>
            </w:pPr>
          </w:p>
        </w:tc>
        <w:tc>
          <w:tcPr>
            <w:tcW w:w="200" w:type="dxa"/>
            <w:vAlign w:val="bottom"/>
            <w:tcBorders>
              <w:right w:val="single" w:sz="8" w:color="131413"/>
            </w:tcBorders>
          </w:tcPr>
          <w:p>
            <w:pPr>
              <w:spacing w:after="0"/>
              <w:rPr>
                <w:sz w:val="6"/>
                <w:szCs w:val="6"/>
                <w:color w:val="auto"/>
              </w:rPr>
            </w:pPr>
          </w:p>
        </w:tc>
        <w:tc>
          <w:tcPr>
            <w:tcW w:w="2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49"/>
        </w:trPr>
        <w:tc>
          <w:tcPr>
            <w:tcW w:w="1320" w:type="dxa"/>
            <w:vAlign w:val="bottom"/>
          </w:tcPr>
          <w:p>
            <w:pPr>
              <w:spacing w:after="0"/>
              <w:rPr>
                <w:sz w:val="12"/>
                <w:szCs w:val="12"/>
                <w:color w:val="auto"/>
              </w:rPr>
            </w:pPr>
          </w:p>
        </w:tc>
        <w:tc>
          <w:tcPr>
            <w:tcW w:w="1320" w:type="dxa"/>
            <w:vAlign w:val="bottom"/>
          </w:tcPr>
          <w:p>
            <w:pPr>
              <w:spacing w:after="0"/>
              <w:rPr>
                <w:sz w:val="12"/>
                <w:szCs w:val="12"/>
                <w:color w:val="auto"/>
              </w:rPr>
            </w:pPr>
          </w:p>
        </w:tc>
        <w:tc>
          <w:tcPr>
            <w:tcW w:w="940" w:type="dxa"/>
            <w:vAlign w:val="bottom"/>
          </w:tcPr>
          <w:p>
            <w:pPr>
              <w:spacing w:after="0"/>
              <w:rPr>
                <w:sz w:val="12"/>
                <w:szCs w:val="12"/>
                <w:color w:val="auto"/>
              </w:rPr>
            </w:pPr>
          </w:p>
        </w:tc>
        <w:tc>
          <w:tcPr>
            <w:tcW w:w="1300" w:type="dxa"/>
            <w:vAlign w:val="bottom"/>
          </w:tcPr>
          <w:p>
            <w:pPr>
              <w:spacing w:after="0"/>
              <w:rPr>
                <w:sz w:val="12"/>
                <w:szCs w:val="12"/>
                <w:color w:val="auto"/>
              </w:rPr>
            </w:pPr>
          </w:p>
        </w:tc>
        <w:tc>
          <w:tcPr>
            <w:tcW w:w="1280" w:type="dxa"/>
            <w:vAlign w:val="bottom"/>
          </w:tcPr>
          <w:p>
            <w:pPr>
              <w:spacing w:after="0"/>
              <w:rPr>
                <w:sz w:val="12"/>
                <w:szCs w:val="12"/>
                <w:color w:val="auto"/>
              </w:rPr>
            </w:pPr>
          </w:p>
        </w:tc>
        <w:tc>
          <w:tcPr>
            <w:tcW w:w="80" w:type="dxa"/>
            <w:vAlign w:val="bottom"/>
          </w:tcPr>
          <w:p>
            <w:pPr>
              <w:spacing w:after="0"/>
              <w:rPr>
                <w:sz w:val="12"/>
                <w:szCs w:val="12"/>
                <w:color w:val="auto"/>
              </w:rPr>
            </w:pPr>
          </w:p>
        </w:tc>
        <w:tc>
          <w:tcPr>
            <w:tcW w:w="1260" w:type="dxa"/>
            <w:vAlign w:val="bottom"/>
            <w:vMerge w:val="continue"/>
          </w:tcPr>
          <w:p>
            <w:pPr>
              <w:spacing w:after="0"/>
              <w:rPr>
                <w:sz w:val="12"/>
                <w:szCs w:val="12"/>
                <w:color w:val="auto"/>
              </w:rPr>
            </w:pPr>
          </w:p>
        </w:tc>
        <w:tc>
          <w:tcPr>
            <w:tcW w:w="1600" w:type="dxa"/>
            <w:vAlign w:val="bottom"/>
            <w:vMerge w:val="continue"/>
          </w:tcPr>
          <w:p>
            <w:pPr>
              <w:spacing w:after="0"/>
              <w:rPr>
                <w:sz w:val="12"/>
                <w:szCs w:val="12"/>
                <w:color w:val="auto"/>
              </w:rPr>
            </w:pPr>
          </w:p>
        </w:tc>
        <w:tc>
          <w:tcPr>
            <w:tcW w:w="560" w:type="dxa"/>
            <w:vAlign w:val="bottom"/>
            <w:vMerge w:val="continue"/>
          </w:tcPr>
          <w:p>
            <w:pPr>
              <w:spacing w:after="0"/>
              <w:rPr>
                <w:sz w:val="12"/>
                <w:szCs w:val="12"/>
                <w:color w:val="auto"/>
              </w:rPr>
            </w:pPr>
          </w:p>
        </w:tc>
        <w:tc>
          <w:tcPr>
            <w:tcW w:w="720" w:type="dxa"/>
            <w:vAlign w:val="bottom"/>
            <w:vMerge w:val="continue"/>
          </w:tcPr>
          <w:p>
            <w:pPr>
              <w:spacing w:after="0"/>
              <w:rPr>
                <w:sz w:val="12"/>
                <w:szCs w:val="12"/>
                <w:color w:val="auto"/>
              </w:rPr>
            </w:pPr>
          </w:p>
        </w:tc>
        <w:tc>
          <w:tcPr>
            <w:tcW w:w="1020" w:type="dxa"/>
            <w:vAlign w:val="bottom"/>
          </w:tcPr>
          <w:p>
            <w:pPr>
              <w:spacing w:after="0"/>
              <w:rPr>
                <w:sz w:val="12"/>
                <w:szCs w:val="12"/>
                <w:color w:val="auto"/>
              </w:rPr>
            </w:pPr>
          </w:p>
        </w:tc>
        <w:tc>
          <w:tcPr>
            <w:tcW w:w="1760" w:type="dxa"/>
            <w:vAlign w:val="bottom"/>
          </w:tcPr>
          <w:p>
            <w:pPr>
              <w:spacing w:after="0"/>
              <w:rPr>
                <w:sz w:val="12"/>
                <w:szCs w:val="12"/>
                <w:color w:val="auto"/>
              </w:rPr>
            </w:pPr>
          </w:p>
        </w:tc>
        <w:tc>
          <w:tcPr>
            <w:tcW w:w="200" w:type="dxa"/>
            <w:vAlign w:val="bottom"/>
            <w:tcBorders>
              <w:right w:val="single" w:sz="8" w:color="131413"/>
            </w:tcBorders>
          </w:tcPr>
          <w:p>
            <w:pPr>
              <w:spacing w:after="0"/>
              <w:rPr>
                <w:sz w:val="12"/>
                <w:szCs w:val="12"/>
                <w:color w:val="auto"/>
              </w:rPr>
            </w:pPr>
          </w:p>
        </w:tc>
        <w:tc>
          <w:tcPr>
            <w:tcW w:w="24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77"/>
        </w:trPr>
        <w:tc>
          <w:tcPr>
            <w:tcW w:w="1320" w:type="dxa"/>
            <w:vAlign w:val="bottom"/>
            <w:tcBorders>
              <w:bottom w:val="single" w:sz="8" w:color="131413"/>
            </w:tcBorders>
          </w:tcPr>
          <w:p>
            <w:pPr>
              <w:spacing w:after="0"/>
              <w:rPr>
                <w:sz w:val="6"/>
                <w:szCs w:val="6"/>
                <w:color w:val="auto"/>
              </w:rPr>
            </w:pPr>
          </w:p>
        </w:tc>
        <w:tc>
          <w:tcPr>
            <w:tcW w:w="1320" w:type="dxa"/>
            <w:vAlign w:val="bottom"/>
            <w:tcBorders>
              <w:bottom w:val="single" w:sz="8" w:color="131413"/>
            </w:tcBorders>
          </w:tcPr>
          <w:p>
            <w:pPr>
              <w:spacing w:after="0"/>
              <w:rPr>
                <w:sz w:val="6"/>
                <w:szCs w:val="6"/>
                <w:color w:val="auto"/>
              </w:rPr>
            </w:pPr>
          </w:p>
        </w:tc>
        <w:tc>
          <w:tcPr>
            <w:tcW w:w="940" w:type="dxa"/>
            <w:vAlign w:val="bottom"/>
            <w:tcBorders>
              <w:bottom w:val="single" w:sz="8" w:color="131413"/>
            </w:tcBorders>
          </w:tcPr>
          <w:p>
            <w:pPr>
              <w:spacing w:after="0"/>
              <w:rPr>
                <w:sz w:val="6"/>
                <w:szCs w:val="6"/>
                <w:color w:val="auto"/>
              </w:rPr>
            </w:pPr>
          </w:p>
        </w:tc>
        <w:tc>
          <w:tcPr>
            <w:tcW w:w="1300" w:type="dxa"/>
            <w:vAlign w:val="bottom"/>
            <w:tcBorders>
              <w:bottom w:val="single" w:sz="8" w:color="131413"/>
            </w:tcBorders>
          </w:tcPr>
          <w:p>
            <w:pPr>
              <w:spacing w:after="0"/>
              <w:rPr>
                <w:sz w:val="6"/>
                <w:szCs w:val="6"/>
                <w:color w:val="auto"/>
              </w:rPr>
            </w:pPr>
          </w:p>
        </w:tc>
        <w:tc>
          <w:tcPr>
            <w:tcW w:w="128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gridSpan w:val="2"/>
          </w:tcPr>
          <w:p>
            <w:pPr>
              <w:spacing w:after="0"/>
              <w:rPr>
                <w:sz w:val="6"/>
                <w:szCs w:val="6"/>
                <w:color w:val="auto"/>
              </w:rPr>
            </w:pPr>
          </w:p>
        </w:tc>
        <w:tc>
          <w:tcPr>
            <w:tcW w:w="1600" w:type="dxa"/>
            <w:vAlign w:val="bottom"/>
            <w:tcBorders>
              <w:bottom w:val="single" w:sz="8" w:color="131413"/>
            </w:tcBorders>
          </w:tcPr>
          <w:p>
            <w:pPr>
              <w:spacing w:after="0"/>
              <w:rPr>
                <w:sz w:val="6"/>
                <w:szCs w:val="6"/>
                <w:color w:val="auto"/>
              </w:rPr>
            </w:pPr>
          </w:p>
        </w:tc>
        <w:tc>
          <w:tcPr>
            <w:tcW w:w="560" w:type="dxa"/>
            <w:vAlign w:val="bottom"/>
            <w:tcBorders>
              <w:bottom w:val="single" w:sz="8" w:color="131413"/>
            </w:tcBorders>
          </w:tcPr>
          <w:p>
            <w:pPr>
              <w:spacing w:after="0"/>
              <w:rPr>
                <w:sz w:val="6"/>
                <w:szCs w:val="6"/>
                <w:color w:val="auto"/>
              </w:rPr>
            </w:pPr>
          </w:p>
        </w:tc>
        <w:tc>
          <w:tcPr>
            <w:tcW w:w="720" w:type="dxa"/>
            <w:vAlign w:val="bottom"/>
            <w:tcBorders>
              <w:bottom w:val="single" w:sz="8" w:color="131413"/>
            </w:tcBorders>
          </w:tcPr>
          <w:p>
            <w:pPr>
              <w:spacing w:after="0"/>
              <w:rPr>
                <w:sz w:val="6"/>
                <w:szCs w:val="6"/>
                <w:color w:val="auto"/>
              </w:rPr>
            </w:pPr>
          </w:p>
        </w:tc>
        <w:tc>
          <w:tcPr>
            <w:tcW w:w="1020" w:type="dxa"/>
            <w:vAlign w:val="bottom"/>
            <w:tcBorders>
              <w:bottom w:val="single" w:sz="8" w:color="131413"/>
            </w:tcBorders>
          </w:tcPr>
          <w:p>
            <w:pPr>
              <w:spacing w:after="0"/>
              <w:rPr>
                <w:sz w:val="6"/>
                <w:szCs w:val="6"/>
                <w:color w:val="auto"/>
              </w:rPr>
            </w:pPr>
          </w:p>
        </w:tc>
        <w:tc>
          <w:tcPr>
            <w:tcW w:w="1760" w:type="dxa"/>
            <w:vAlign w:val="bottom"/>
            <w:tcBorders>
              <w:bottom w:val="single" w:sz="8" w:color="131413"/>
            </w:tcBorders>
          </w:tcPr>
          <w:p>
            <w:pPr>
              <w:spacing w:after="0"/>
              <w:rPr>
                <w:sz w:val="6"/>
                <w:szCs w:val="6"/>
                <w:color w:val="auto"/>
              </w:rPr>
            </w:pPr>
          </w:p>
        </w:tc>
        <w:tc>
          <w:tcPr>
            <w:tcW w:w="200" w:type="dxa"/>
            <w:vAlign w:val="bottom"/>
            <w:tcBorders>
              <w:right w:val="single" w:sz="8" w:color="131413"/>
            </w:tcBorders>
          </w:tcPr>
          <w:p>
            <w:pPr>
              <w:spacing w:after="0"/>
              <w:rPr>
                <w:sz w:val="6"/>
                <w:szCs w:val="6"/>
                <w:color w:val="auto"/>
              </w:rPr>
            </w:pPr>
          </w:p>
        </w:tc>
        <w:tc>
          <w:tcPr>
            <w:tcW w:w="2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81"/>
        </w:trPr>
        <w:tc>
          <w:tcPr>
            <w:tcW w:w="1320" w:type="dxa"/>
            <w:vAlign w:val="bottom"/>
          </w:tcPr>
          <w:p>
            <w:pPr>
              <w:spacing w:after="0"/>
              <w:rPr>
                <w:sz w:val="20"/>
                <w:szCs w:val="20"/>
                <w:color w:val="auto"/>
              </w:rPr>
            </w:pPr>
            <w:r>
              <w:rPr>
                <w:rFonts w:ascii="Times New Roman" w:cs="Times New Roman" w:eastAsia="Times New Roman" w:hAnsi="Times New Roman"/>
                <w:sz w:val="17"/>
                <w:szCs w:val="17"/>
                <w:color w:val="131413"/>
              </w:rPr>
              <w:t>(3) Combination</w:t>
            </w:r>
          </w:p>
        </w:tc>
        <w:tc>
          <w:tcPr>
            <w:tcW w:w="13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DSSD (Fu et al.</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Free</w:t>
            </w:r>
          </w:p>
        </w:tc>
        <w:tc>
          <w:tcPr>
            <w:tcW w:w="13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ResNet101</w:t>
            </w:r>
          </w:p>
        </w:tc>
        <w:tc>
          <w:tcPr>
            <w:tcW w:w="12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SSD</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 (07+12)</w:t>
            </w:r>
          </w:p>
        </w:tc>
        <w:tc>
          <w:tcPr>
            <w:tcW w:w="1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(07T+12)</w:t>
            </w: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53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33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2017</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Conv-Deconv, as</w:t>
            </w:r>
          </w:p>
        </w:tc>
        <w:tc>
          <w:tcPr>
            <w:tcW w:w="2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99"/>
        </w:trPr>
        <w:tc>
          <w:tcPr>
            <w:tcW w:w="13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of (1) and (2)</w:t>
            </w:r>
          </w:p>
        </w:tc>
        <w:tc>
          <w:tcPr>
            <w:tcW w:w="1320" w:type="dxa"/>
            <w:vAlign w:val="bottom"/>
          </w:tcPr>
          <w:p>
            <w:pPr>
              <w:ind w:left="16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vMerge w:val="restart"/>
          </w:tcPr>
          <w:p>
            <w:pPr>
              <w:spacing w:after="0"/>
              <w:rPr>
                <w:sz w:val="20"/>
                <w:szCs w:val="20"/>
                <w:color w:val="auto"/>
              </w:rPr>
            </w:pPr>
            <w:r>
              <w:rPr>
                <w:rFonts w:ascii="Arial" w:cs="Arial" w:eastAsia="Arial" w:hAnsi="Arial"/>
                <w:sz w:val="17"/>
                <w:szCs w:val="17"/>
                <w:color w:val="131413"/>
              </w:rPr>
              <w:t>−</w:t>
            </w:r>
          </w:p>
        </w:tc>
        <w:tc>
          <w:tcPr>
            <w:tcW w:w="160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c1, c2</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59"/>
        </w:trPr>
        <w:tc>
          <w:tcPr>
            <w:tcW w:w="1320" w:type="dxa"/>
            <w:vAlign w:val="bottom"/>
          </w:tcPr>
          <w:p>
            <w:pPr>
              <w:spacing w:after="0"/>
              <w:rPr>
                <w:sz w:val="22"/>
                <w:szCs w:val="22"/>
                <w:color w:val="auto"/>
              </w:rPr>
            </w:pPr>
          </w:p>
        </w:tc>
        <w:tc>
          <w:tcPr>
            <w:tcW w:w="13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FPN (Lin et al.</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3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ResNet101</w:t>
            </w:r>
          </w:p>
        </w:tc>
        <w:tc>
          <w:tcPr>
            <w:tcW w:w="12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Faster RCNN</w:t>
            </w:r>
          </w:p>
        </w:tc>
        <w:tc>
          <w:tcPr>
            <w:tcW w:w="80" w:type="dxa"/>
            <w:vAlign w:val="bottom"/>
          </w:tcPr>
          <w:p>
            <w:pPr>
              <w:spacing w:after="0"/>
              <w:rPr>
                <w:sz w:val="22"/>
                <w:szCs w:val="22"/>
                <w:color w:val="auto"/>
              </w:rPr>
            </w:pPr>
          </w:p>
        </w:tc>
        <w:tc>
          <w:tcPr>
            <w:tcW w:w="1260" w:type="dxa"/>
            <w:vAlign w:val="bottom"/>
            <w:vMerge w:val="continue"/>
          </w:tcPr>
          <w:p>
            <w:pPr>
              <w:spacing w:after="0"/>
              <w:rPr>
                <w:sz w:val="22"/>
                <w:szCs w:val="22"/>
                <w:color w:val="auto"/>
              </w:rPr>
            </w:pPr>
          </w:p>
        </w:tc>
        <w:tc>
          <w:tcPr>
            <w:tcW w:w="1600" w:type="dxa"/>
            <w:vAlign w:val="bottom"/>
            <w:vMerge w:val="continue"/>
          </w:tcPr>
          <w:p>
            <w:pPr>
              <w:spacing w:after="0"/>
              <w:rPr>
                <w:sz w:val="22"/>
                <w:szCs w:val="22"/>
                <w:color w:val="auto"/>
              </w:rPr>
            </w:pPr>
          </w:p>
        </w:tc>
        <w:tc>
          <w:tcPr>
            <w:tcW w:w="560" w:type="dxa"/>
            <w:vAlign w:val="bottom"/>
          </w:tcPr>
          <w:p>
            <w:pPr>
              <w:jc w:val="right"/>
              <w:ind w:right="35"/>
              <w:spacing w:after="0"/>
              <w:rPr>
                <w:sz w:val="20"/>
                <w:szCs w:val="20"/>
                <w:color w:val="auto"/>
              </w:rPr>
            </w:pPr>
            <w:r>
              <w:rPr>
                <w:rFonts w:ascii="Times New Roman" w:cs="Times New Roman" w:eastAsia="Times New Roman" w:hAnsi="Times New Roman"/>
                <w:sz w:val="17"/>
                <w:szCs w:val="17"/>
                <w:color w:val="131413"/>
              </w:rPr>
              <w:t>59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36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CVPR17</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Conv-Deconv, as</w:t>
            </w:r>
          </w:p>
        </w:tc>
        <w:tc>
          <w:tcPr>
            <w:tcW w:w="2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ind w:left="160"/>
              <w:spacing w:after="0"/>
              <w:rPr>
                <w:sz w:val="20"/>
                <w:szCs w:val="20"/>
                <w:color w:val="auto"/>
              </w:rPr>
            </w:pPr>
            <w:r>
              <w:rPr>
                <w:rFonts w:ascii="Times New Roman" w:cs="Times New Roman" w:eastAsia="Times New Roman" w:hAnsi="Times New Roman"/>
                <w:sz w:val="17"/>
                <w:szCs w:val="17"/>
                <w:color w:val="0000FF"/>
              </w:rPr>
              <w:t>2017a</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a1,</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a2; Widely used in</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vMerge w:val="restart"/>
          </w:tcPr>
          <w:p>
            <w:pPr>
              <w:spacing w:after="0"/>
              <w:rPr>
                <w:sz w:val="20"/>
                <w:szCs w:val="20"/>
                <w:color w:val="auto"/>
              </w:rPr>
            </w:pPr>
            <w:r>
              <w:rPr>
                <w:rFonts w:ascii="Arial" w:cs="Arial" w:eastAsia="Arial" w:hAnsi="Arial"/>
                <w:sz w:val="17"/>
                <w:szCs w:val="17"/>
                <w:color w:val="131413"/>
              </w:rPr>
              <w:t>−</w:t>
            </w:r>
          </w:p>
        </w:tc>
        <w:tc>
          <w:tcPr>
            <w:tcW w:w="160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detectors</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59"/>
        </w:trPr>
        <w:tc>
          <w:tcPr>
            <w:tcW w:w="1320" w:type="dxa"/>
            <w:vAlign w:val="bottom"/>
          </w:tcPr>
          <w:p>
            <w:pPr>
              <w:spacing w:after="0"/>
              <w:rPr>
                <w:sz w:val="22"/>
                <w:szCs w:val="22"/>
                <w:color w:val="auto"/>
              </w:rPr>
            </w:pPr>
          </w:p>
        </w:tc>
        <w:tc>
          <w:tcPr>
            <w:tcW w:w="13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TDM</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3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ResNet101</w:t>
            </w:r>
          </w:p>
        </w:tc>
        <w:tc>
          <w:tcPr>
            <w:tcW w:w="12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Faster RCNN</w:t>
            </w:r>
          </w:p>
        </w:tc>
        <w:tc>
          <w:tcPr>
            <w:tcW w:w="80" w:type="dxa"/>
            <w:vAlign w:val="bottom"/>
          </w:tcPr>
          <w:p>
            <w:pPr>
              <w:spacing w:after="0"/>
              <w:rPr>
                <w:sz w:val="22"/>
                <w:szCs w:val="22"/>
                <w:color w:val="auto"/>
              </w:rPr>
            </w:pPr>
          </w:p>
        </w:tc>
        <w:tc>
          <w:tcPr>
            <w:tcW w:w="1260" w:type="dxa"/>
            <w:vAlign w:val="bottom"/>
            <w:vMerge w:val="continue"/>
          </w:tcPr>
          <w:p>
            <w:pPr>
              <w:spacing w:after="0"/>
              <w:rPr>
                <w:sz w:val="22"/>
                <w:szCs w:val="22"/>
                <w:color w:val="auto"/>
              </w:rPr>
            </w:pPr>
          </w:p>
        </w:tc>
        <w:tc>
          <w:tcPr>
            <w:tcW w:w="1600" w:type="dxa"/>
            <w:vAlign w:val="bottom"/>
            <w:vMerge w:val="continue"/>
          </w:tcPr>
          <w:p>
            <w:pPr>
              <w:spacing w:after="0"/>
              <w:rPr>
                <w:sz w:val="22"/>
                <w:szCs w:val="22"/>
                <w:color w:val="auto"/>
              </w:rPr>
            </w:pPr>
          </w:p>
        </w:tc>
        <w:tc>
          <w:tcPr>
            <w:tcW w:w="560" w:type="dxa"/>
            <w:vAlign w:val="bottom"/>
          </w:tcPr>
          <w:p>
            <w:pPr>
              <w:jc w:val="right"/>
              <w:ind w:right="35"/>
              <w:spacing w:after="0"/>
              <w:rPr>
                <w:sz w:val="20"/>
                <w:szCs w:val="20"/>
                <w:color w:val="auto"/>
              </w:rPr>
            </w:pPr>
            <w:r>
              <w:rPr>
                <w:rFonts w:ascii="Times New Roman" w:cs="Times New Roman" w:eastAsia="Times New Roman" w:hAnsi="Times New Roman"/>
                <w:sz w:val="17"/>
                <w:szCs w:val="17"/>
                <w:color w:val="131413"/>
              </w:rPr>
              <w:t>57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36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CVPR17</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Conv-Deconv, as</w:t>
            </w:r>
          </w:p>
        </w:tc>
        <w:tc>
          <w:tcPr>
            <w:tcW w:w="2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(Shrivastava</w:t>
            </w:r>
          </w:p>
        </w:tc>
        <w:tc>
          <w:tcPr>
            <w:tcW w:w="940" w:type="dxa"/>
            <w:vAlign w:val="bottom"/>
          </w:tcPr>
          <w:p>
            <w:pPr>
              <w:spacing w:after="0"/>
              <w:rPr>
                <w:sz w:val="17"/>
                <w:szCs w:val="17"/>
                <w:color w:val="auto"/>
              </w:rPr>
            </w:pPr>
          </w:p>
        </w:tc>
        <w:tc>
          <w:tcPr>
            <w:tcW w:w="1300" w:type="dxa"/>
            <w:vAlign w:val="bottom"/>
          </w:tcPr>
          <w:p>
            <w:pPr>
              <w:ind w:left="400"/>
              <w:spacing w:after="0"/>
              <w:rPr>
                <w:sz w:val="20"/>
                <w:szCs w:val="20"/>
                <w:color w:val="auto"/>
              </w:rPr>
            </w:pPr>
            <w:r>
              <w:rPr>
                <w:rFonts w:ascii="Times New Roman" w:cs="Times New Roman" w:eastAsia="Times New Roman" w:hAnsi="Times New Roman"/>
                <w:sz w:val="17"/>
                <w:szCs w:val="17"/>
                <w:color w:val="131413"/>
              </w:rPr>
              <w:t>VGG16</w:t>
            </w: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b2</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760" w:type="dxa"/>
            <w:vAlign w:val="bottom"/>
          </w:tcPr>
          <w:p>
            <w:pPr>
              <w:spacing w:after="0"/>
              <w:rPr>
                <w:sz w:val="17"/>
                <w:szCs w:val="17"/>
                <w:color w:val="auto"/>
              </w:rPr>
            </w:pPr>
          </w:p>
        </w:tc>
        <w:tc>
          <w:tcPr>
            <w:tcW w:w="200" w:type="dxa"/>
            <w:vAlign w:val="bottom"/>
            <w:tcBorders>
              <w:right w:val="single" w:sz="8" w:color="131413"/>
            </w:tcBorders>
          </w:tcPr>
          <w:p>
            <w:pPr>
              <w:spacing w:after="0"/>
              <w:rPr>
                <w:sz w:val="17"/>
                <w:szCs w:val="17"/>
                <w:color w:val="auto"/>
              </w:rPr>
            </w:pP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59"/>
        </w:trPr>
        <w:tc>
          <w:tcPr>
            <w:tcW w:w="1320" w:type="dxa"/>
            <w:vAlign w:val="bottom"/>
          </w:tcPr>
          <w:p>
            <w:pPr>
              <w:spacing w:after="0"/>
              <w:rPr>
                <w:sz w:val="22"/>
                <w:szCs w:val="22"/>
                <w:color w:val="auto"/>
              </w:rPr>
            </w:pPr>
          </w:p>
        </w:tc>
        <w:tc>
          <w:tcPr>
            <w:tcW w:w="13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RON (Kong et al.</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3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VGG16</w:t>
            </w:r>
          </w:p>
        </w:tc>
        <w:tc>
          <w:tcPr>
            <w:tcW w:w="12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160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 (07T+12+CO)</w:t>
            </w: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49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27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CVPR17</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Conv-deconv, as</w:t>
            </w:r>
          </w:p>
        </w:tc>
        <w:tc>
          <w:tcPr>
            <w:tcW w:w="2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ind w:left="16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jc w:val="center"/>
              <w:ind w:right="55"/>
              <w:spacing w:after="0"/>
              <w:rPr>
                <w:sz w:val="20"/>
                <w:szCs w:val="20"/>
                <w:color w:val="auto"/>
              </w:rPr>
            </w:pPr>
            <w:r>
              <w:rPr>
                <w:rFonts w:ascii="Times New Roman" w:cs="Times New Roman" w:eastAsia="Times New Roman" w:hAnsi="Times New Roman"/>
                <w:sz w:val="17"/>
                <w:szCs w:val="17"/>
                <w:color w:val="131413"/>
                <w:w w:val="99"/>
              </w:rPr>
              <w:t>(07+12+CO)</w:t>
            </w: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d2;</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Add the objectness</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prior to significantly</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reduce object search</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56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720" w:type="dxa"/>
            <w:vAlign w:val="bottom"/>
            <w:vMerge w:val="restart"/>
          </w:tcPr>
          <w:p>
            <w:pPr>
              <w:ind w:left="220"/>
              <w:spacing w:after="0"/>
              <w:rPr>
                <w:sz w:val="20"/>
                <w:szCs w:val="20"/>
                <w:color w:val="auto"/>
              </w:rPr>
            </w:pPr>
            <w:r>
              <w:rPr>
                <w:rFonts w:ascii="Arial" w:cs="Arial" w:eastAsia="Arial" w:hAnsi="Arial"/>
                <w:sz w:val="17"/>
                <w:szCs w:val="17"/>
                <w:color w:val="131413"/>
              </w:rPr>
              <w:t>−</w:t>
            </w: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space</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59"/>
        </w:trPr>
        <w:tc>
          <w:tcPr>
            <w:tcW w:w="1320" w:type="dxa"/>
            <w:vAlign w:val="bottom"/>
          </w:tcPr>
          <w:p>
            <w:pPr>
              <w:spacing w:after="0"/>
              <w:rPr>
                <w:sz w:val="22"/>
                <w:szCs w:val="22"/>
                <w:color w:val="auto"/>
              </w:rPr>
            </w:pPr>
          </w:p>
        </w:tc>
        <w:tc>
          <w:tcPr>
            <w:tcW w:w="132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ZIP (Li et al.</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3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Inceptionv2</w:t>
            </w:r>
          </w:p>
        </w:tc>
        <w:tc>
          <w:tcPr>
            <w:tcW w:w="12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79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 (07+12)</w:t>
            </w:r>
          </w:p>
        </w:tc>
        <w:tc>
          <w:tcPr>
            <w:tcW w:w="1600" w:type="dxa"/>
            <w:vAlign w:val="bottom"/>
            <w:vMerge w:val="continue"/>
          </w:tcPr>
          <w:p>
            <w:pPr>
              <w:spacing w:after="0"/>
              <w:rPr>
                <w:sz w:val="22"/>
                <w:szCs w:val="22"/>
                <w:color w:val="auto"/>
              </w:rPr>
            </w:pPr>
          </w:p>
        </w:tc>
        <w:tc>
          <w:tcPr>
            <w:tcW w:w="560" w:type="dxa"/>
            <w:vAlign w:val="bottom"/>
            <w:vMerge w:val="continue"/>
          </w:tcPr>
          <w:p>
            <w:pPr>
              <w:spacing w:after="0"/>
              <w:rPr>
                <w:sz w:val="22"/>
                <w:szCs w:val="22"/>
                <w:color w:val="auto"/>
              </w:rPr>
            </w:pPr>
          </w:p>
        </w:tc>
        <w:tc>
          <w:tcPr>
            <w:tcW w:w="720" w:type="dxa"/>
            <w:vAlign w:val="bottom"/>
            <w:vMerge w:val="continue"/>
          </w:tcPr>
          <w:p>
            <w:pPr>
              <w:spacing w:after="0"/>
              <w:rPr>
                <w:sz w:val="22"/>
                <w:szCs w:val="22"/>
                <w:color w:val="auto"/>
              </w:rPr>
            </w:pPr>
          </w:p>
        </w:tc>
        <w:tc>
          <w:tcPr>
            <w:tcW w:w="10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IJCV18</w:t>
            </w:r>
          </w:p>
        </w:tc>
        <w:tc>
          <w:tcPr>
            <w:tcW w:w="1960" w:type="dxa"/>
            <w:vAlign w:val="bottom"/>
            <w:tcBorders>
              <w:right w:val="single" w:sz="8" w:color="131413"/>
            </w:tcBorders>
            <w:gridSpan w:val="2"/>
          </w:tcPr>
          <w:p>
            <w:pPr>
              <w:ind w:left="80"/>
              <w:spacing w:after="0"/>
              <w:rPr>
                <w:sz w:val="20"/>
                <w:szCs w:val="20"/>
                <w:color w:val="auto"/>
              </w:rPr>
            </w:pPr>
            <w:r>
              <w:rPr>
                <w:rFonts w:ascii="Times New Roman" w:cs="Times New Roman" w:eastAsia="Times New Roman" w:hAnsi="Times New Roman"/>
                <w:sz w:val="17"/>
                <w:szCs w:val="17"/>
                <w:color w:val="131413"/>
              </w:rPr>
              <w:t>Use Conv-Deconv, as</w:t>
            </w:r>
          </w:p>
        </w:tc>
        <w:tc>
          <w:tcPr>
            <w:tcW w:w="2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ind w:left="160"/>
              <w:spacing w:after="0"/>
              <w:rPr>
                <w:sz w:val="20"/>
                <w:szCs w:val="20"/>
                <w:color w:val="auto"/>
              </w:rPr>
            </w:pPr>
            <w:r>
              <w:rPr>
                <w:rFonts w:ascii="Times New Roman" w:cs="Times New Roman" w:eastAsia="Times New Roman" w:hAnsi="Times New Roman"/>
                <w:sz w:val="17"/>
                <w:szCs w:val="17"/>
                <w:color w:val="0000FF"/>
              </w:rPr>
              <w:t>2018a</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f1.</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Propose a map</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attention decision</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(MAD) unit for</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features from different</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960" w:type="dxa"/>
            <w:vAlign w:val="bottom"/>
            <w:tcBorders>
              <w:right w:val="single" w:sz="8" w:color="131413"/>
            </w:tcBorders>
            <w:gridSpan w:val="2"/>
          </w:tcPr>
          <w:p>
            <w:pPr>
              <w:ind w:left="200"/>
              <w:spacing w:after="0"/>
              <w:rPr>
                <w:sz w:val="20"/>
                <w:szCs w:val="20"/>
                <w:color w:val="auto"/>
              </w:rPr>
            </w:pPr>
            <w:r>
              <w:rPr>
                <w:rFonts w:ascii="Times New Roman" w:cs="Times New Roman" w:eastAsia="Times New Roman" w:hAnsi="Times New Roman"/>
                <w:sz w:val="17"/>
                <w:szCs w:val="17"/>
                <w:color w:val="131413"/>
              </w:rPr>
              <w:t>layers</w:t>
            </w:r>
          </w:p>
        </w:tc>
        <w:tc>
          <w:tcPr>
            <w:tcW w:w="2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88"/>
        </w:trPr>
        <w:tc>
          <w:tcPr>
            <w:tcW w:w="1320" w:type="dxa"/>
            <w:vAlign w:val="bottom"/>
            <w:tcBorders>
              <w:bottom w:val="single" w:sz="8" w:color="131413"/>
            </w:tcBorders>
          </w:tcPr>
          <w:p>
            <w:pPr>
              <w:spacing w:after="0"/>
              <w:rPr>
                <w:sz w:val="7"/>
                <w:szCs w:val="7"/>
                <w:color w:val="auto"/>
              </w:rPr>
            </w:pPr>
          </w:p>
        </w:tc>
        <w:tc>
          <w:tcPr>
            <w:tcW w:w="1320" w:type="dxa"/>
            <w:vAlign w:val="bottom"/>
            <w:tcBorders>
              <w:bottom w:val="single" w:sz="8" w:color="131413"/>
            </w:tcBorders>
          </w:tcPr>
          <w:p>
            <w:pPr>
              <w:spacing w:after="0"/>
              <w:rPr>
                <w:sz w:val="7"/>
                <w:szCs w:val="7"/>
                <w:color w:val="auto"/>
              </w:rPr>
            </w:pPr>
          </w:p>
        </w:tc>
        <w:tc>
          <w:tcPr>
            <w:tcW w:w="940" w:type="dxa"/>
            <w:vAlign w:val="bottom"/>
            <w:tcBorders>
              <w:bottom w:val="single" w:sz="8" w:color="131413"/>
            </w:tcBorders>
          </w:tcPr>
          <w:p>
            <w:pPr>
              <w:spacing w:after="0"/>
              <w:rPr>
                <w:sz w:val="7"/>
                <w:szCs w:val="7"/>
                <w:color w:val="auto"/>
              </w:rPr>
            </w:pPr>
          </w:p>
        </w:tc>
        <w:tc>
          <w:tcPr>
            <w:tcW w:w="1300" w:type="dxa"/>
            <w:vAlign w:val="bottom"/>
            <w:tcBorders>
              <w:bottom w:val="single" w:sz="8" w:color="131413"/>
            </w:tcBorders>
          </w:tcPr>
          <w:p>
            <w:pPr>
              <w:spacing w:after="0"/>
              <w:rPr>
                <w:sz w:val="7"/>
                <w:szCs w:val="7"/>
                <w:color w:val="auto"/>
              </w:rPr>
            </w:pPr>
          </w:p>
        </w:tc>
        <w:tc>
          <w:tcPr>
            <w:tcW w:w="1280" w:type="dxa"/>
            <w:vAlign w:val="bottom"/>
            <w:tcBorders>
              <w:bottom w:val="single" w:sz="8" w:color="131413"/>
            </w:tcBorders>
          </w:tcPr>
          <w:p>
            <w:pPr>
              <w:spacing w:after="0"/>
              <w:rPr>
                <w:sz w:val="7"/>
                <w:szCs w:val="7"/>
                <w:color w:val="auto"/>
              </w:rPr>
            </w:pPr>
          </w:p>
        </w:tc>
        <w:tc>
          <w:tcPr>
            <w:tcW w:w="80" w:type="dxa"/>
            <w:vAlign w:val="bottom"/>
            <w:tcBorders>
              <w:bottom w:val="single" w:sz="8" w:color="131413"/>
            </w:tcBorders>
          </w:tcPr>
          <w:p>
            <w:pPr>
              <w:spacing w:after="0"/>
              <w:rPr>
                <w:sz w:val="7"/>
                <w:szCs w:val="7"/>
                <w:color w:val="auto"/>
              </w:rPr>
            </w:pPr>
          </w:p>
        </w:tc>
        <w:tc>
          <w:tcPr>
            <w:tcW w:w="1260" w:type="dxa"/>
            <w:vAlign w:val="bottom"/>
            <w:tcBorders>
              <w:bottom w:val="single" w:sz="8" w:color="131413"/>
            </w:tcBorders>
          </w:tcPr>
          <w:p>
            <w:pPr>
              <w:spacing w:after="0"/>
              <w:rPr>
                <w:sz w:val="7"/>
                <w:szCs w:val="7"/>
                <w:color w:val="auto"/>
              </w:rPr>
            </w:pPr>
          </w:p>
        </w:tc>
        <w:tc>
          <w:tcPr>
            <w:tcW w:w="1600" w:type="dxa"/>
            <w:vAlign w:val="bottom"/>
            <w:tcBorders>
              <w:bottom w:val="single" w:sz="8" w:color="131413"/>
            </w:tcBorders>
          </w:tcPr>
          <w:p>
            <w:pPr>
              <w:spacing w:after="0"/>
              <w:rPr>
                <w:sz w:val="7"/>
                <w:szCs w:val="7"/>
                <w:color w:val="auto"/>
              </w:rPr>
            </w:pPr>
          </w:p>
        </w:tc>
        <w:tc>
          <w:tcPr>
            <w:tcW w:w="560" w:type="dxa"/>
            <w:vAlign w:val="bottom"/>
            <w:tcBorders>
              <w:bottom w:val="single" w:sz="8" w:color="131413"/>
            </w:tcBorders>
          </w:tcPr>
          <w:p>
            <w:pPr>
              <w:spacing w:after="0"/>
              <w:rPr>
                <w:sz w:val="7"/>
                <w:szCs w:val="7"/>
                <w:color w:val="auto"/>
              </w:rPr>
            </w:pPr>
          </w:p>
        </w:tc>
        <w:tc>
          <w:tcPr>
            <w:tcW w:w="720" w:type="dxa"/>
            <w:vAlign w:val="bottom"/>
            <w:tcBorders>
              <w:bottom w:val="single" w:sz="8" w:color="131413"/>
            </w:tcBorders>
          </w:tcPr>
          <w:p>
            <w:pPr>
              <w:spacing w:after="0"/>
              <w:rPr>
                <w:sz w:val="7"/>
                <w:szCs w:val="7"/>
                <w:color w:val="auto"/>
              </w:rPr>
            </w:pPr>
          </w:p>
        </w:tc>
        <w:tc>
          <w:tcPr>
            <w:tcW w:w="1020" w:type="dxa"/>
            <w:vAlign w:val="bottom"/>
            <w:tcBorders>
              <w:bottom w:val="single" w:sz="8" w:color="131413"/>
            </w:tcBorders>
          </w:tcPr>
          <w:p>
            <w:pPr>
              <w:spacing w:after="0"/>
              <w:rPr>
                <w:sz w:val="7"/>
                <w:szCs w:val="7"/>
                <w:color w:val="auto"/>
              </w:rPr>
            </w:pPr>
          </w:p>
        </w:tc>
        <w:tc>
          <w:tcPr>
            <w:tcW w:w="1760" w:type="dxa"/>
            <w:vAlign w:val="bottom"/>
            <w:tcBorders>
              <w:bottom w:val="single" w:sz="8" w:color="131413"/>
            </w:tcBorders>
          </w:tcPr>
          <w:p>
            <w:pPr>
              <w:spacing w:after="0"/>
              <w:rPr>
                <w:sz w:val="7"/>
                <w:szCs w:val="7"/>
                <w:color w:val="auto"/>
              </w:rPr>
            </w:pPr>
          </w:p>
        </w:tc>
        <w:tc>
          <w:tcPr>
            <w:tcW w:w="200" w:type="dxa"/>
            <w:vAlign w:val="bottom"/>
            <w:tcBorders>
              <w:right w:val="single" w:sz="8" w:color="131413"/>
            </w:tcBorders>
          </w:tcPr>
          <w:p>
            <w:pPr>
              <w:spacing w:after="0"/>
              <w:rPr>
                <w:sz w:val="7"/>
                <w:szCs w:val="7"/>
                <w:color w:val="auto"/>
              </w:rPr>
            </w:pPr>
          </w:p>
        </w:tc>
        <w:tc>
          <w:tcPr>
            <w:tcW w:w="240" w:type="dxa"/>
            <w:vAlign w:val="bottom"/>
            <w:vMerge w:val="restart"/>
            <w:textDirection w:val="tbRl"/>
          </w:tcPr>
          <w:p>
            <w:pPr>
              <w:jc w:val="right"/>
              <w:ind w:left="80"/>
              <w:spacing w:after="0" w:line="197" w:lineRule="auto"/>
              <w:rPr>
                <w:sz w:val="20"/>
                <w:szCs w:val="20"/>
                <w:color w:val="auto"/>
              </w:rPr>
            </w:pPr>
            <w:r>
              <w:rPr>
                <w:rFonts w:ascii="Arial" w:cs="Arial" w:eastAsia="Arial" w:hAnsi="Arial"/>
                <w:sz w:val="17"/>
                <w:szCs w:val="17"/>
                <w:color w:val="131413"/>
                <w:w w:val="91"/>
              </w:rPr>
              <w:t>318–128:(2020)VisionComputerofJournalInternational261</w:t>
            </w:r>
          </w:p>
        </w:tc>
        <w:tc>
          <w:tcPr>
            <w:tcW w:w="0" w:type="dxa"/>
            <w:vAlign w:val="bottom"/>
          </w:tcPr>
          <w:p>
            <w:pPr>
              <w:spacing w:after="0"/>
              <w:rPr>
                <w:sz w:val="1"/>
                <w:szCs w:val="1"/>
                <w:color w:val="auto"/>
              </w:rPr>
            </w:pPr>
          </w:p>
        </w:tc>
      </w:tr>
      <w:tr>
        <w:trPr>
          <w:trHeight w:val="4130"/>
        </w:trPr>
        <w:tc>
          <w:tcPr>
            <w:tcW w:w="1320" w:type="dxa"/>
            <w:vAlign w:val="bottom"/>
          </w:tcPr>
          <w:p>
            <w:pPr>
              <w:spacing w:after="0"/>
              <w:rPr>
                <w:sz w:val="24"/>
                <w:szCs w:val="24"/>
                <w:color w:val="auto"/>
              </w:rPr>
            </w:pPr>
          </w:p>
        </w:tc>
        <w:tc>
          <w:tcPr>
            <w:tcW w:w="13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12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160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720" w:type="dxa"/>
            <w:vAlign w:val="bottom"/>
          </w:tcPr>
          <w:p>
            <w:pPr>
              <w:spacing w:after="0"/>
              <w:rPr>
                <w:sz w:val="24"/>
                <w:szCs w:val="24"/>
                <w:color w:val="auto"/>
              </w:rPr>
            </w:pPr>
          </w:p>
        </w:tc>
        <w:tc>
          <w:tcPr>
            <w:tcW w:w="1020" w:type="dxa"/>
            <w:vAlign w:val="bottom"/>
          </w:tcPr>
          <w:p>
            <w:pPr>
              <w:spacing w:after="0"/>
              <w:rPr>
                <w:sz w:val="24"/>
                <w:szCs w:val="24"/>
                <w:color w:val="auto"/>
              </w:rPr>
            </w:pPr>
          </w:p>
        </w:tc>
        <w:tc>
          <w:tcPr>
            <w:tcW w:w="1760" w:type="dxa"/>
            <w:vAlign w:val="bottom"/>
          </w:tcPr>
          <w:p>
            <w:pPr>
              <w:spacing w:after="0"/>
              <w:rPr>
                <w:sz w:val="24"/>
                <w:szCs w:val="24"/>
                <w:color w:val="auto"/>
              </w:rPr>
            </w:pPr>
          </w:p>
        </w:tc>
        <w:tc>
          <w:tcPr>
            <w:tcW w:w="200" w:type="dxa"/>
            <w:vAlign w:val="bottom"/>
            <w:tcBorders>
              <w:right w:val="single" w:sz="8" w:color="131413"/>
            </w:tcBorders>
          </w:tcPr>
          <w:p>
            <w:pPr>
              <w:spacing w:after="0"/>
              <w:rPr>
                <w:sz w:val="24"/>
                <w:szCs w:val="24"/>
                <w:color w:val="auto"/>
              </w:rPr>
            </w:pPr>
          </w:p>
        </w:tc>
        <w:tc>
          <w:tcPr>
            <w:tcW w:w="2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-6111240</wp:posOffset>
                </wp:positionV>
                <wp:extent cx="8353425"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81.1999pt" to="657.75pt,-481.1999pt" o:allowincell="f" strokecolor="#131413" strokeweight="0.5669pt"/>
            </w:pict>
          </mc:Fallback>
        </mc:AlternateContent>
      </w:r>
    </w:p>
    <w:p>
      <w:pPr>
        <w:sectPr>
          <w:pgSz w:w="15820" w:h="11906" w:orient="landscape"/>
          <w:cols w:equalWidth="0" w:num="2">
            <w:col w:w="345" w:space="308"/>
            <w:col w:w="13600"/>
          </w:cols>
          <w:pgMar w:left="887" w:top="1020" w:right="677" w:bottom="456" w:gutter="0" w:footer="0" w:header="0"/>
        </w:sectPr>
      </w:pPr>
    </w:p>
    <w:bookmarkStart w:id="26" w:name="page27"/>
    <w:bookmarkEnd w:id="2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03"/>
        </w:trPr>
        <w:tc>
          <w:tcPr>
            <w:tcW w:w="560" w:type="dxa"/>
            <w:vAlign w:val="bottom"/>
          </w:tcPr>
          <w:p>
            <w:pPr>
              <w:spacing w:after="0"/>
              <w:rPr>
                <w:sz w:val="20"/>
                <w:szCs w:val="20"/>
                <w:color w:val="auto"/>
              </w:rPr>
            </w:pPr>
            <w:r>
              <w:rPr>
                <w:rFonts w:ascii="Arial" w:cs="Arial" w:eastAsia="Arial" w:hAnsi="Arial"/>
                <w:sz w:val="17"/>
                <w:szCs w:val="17"/>
                <w:b w:val="1"/>
                <w:bCs w:val="1"/>
                <w:color w:val="131413"/>
                <w:w w:val="92"/>
              </w:rPr>
              <w:t>Table 7</w:t>
            </w:r>
          </w:p>
        </w:tc>
        <w:tc>
          <w:tcPr>
            <w:tcW w:w="206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continued</w:t>
            </w: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1340" w:type="dxa"/>
            <w:vAlign w:val="bottom"/>
            <w:gridSpan w:val="2"/>
            <w:vMerge w:val="restart"/>
          </w:tcPr>
          <w:p>
            <w:pPr>
              <w:ind w:left="80"/>
              <w:spacing w:after="0"/>
              <w:rPr>
                <w:sz w:val="20"/>
                <w:szCs w:val="20"/>
                <w:color w:val="auto"/>
              </w:rPr>
            </w:pPr>
            <w:r>
              <w:rPr>
                <w:rFonts w:ascii="Times New Roman" w:cs="Times New Roman" w:eastAsia="Times New Roman" w:hAnsi="Times New Roman"/>
                <w:sz w:val="17"/>
                <w:szCs w:val="17"/>
                <w:color w:val="131413"/>
              </w:rPr>
              <w:t xml:space="preserve">mAP@IoU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0.5</w:t>
            </w: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08"/>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Detector name</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Region</w:t>
            </w: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Backbone</w:t>
            </w:r>
          </w:p>
        </w:tc>
        <w:tc>
          <w:tcPr>
            <w:tcW w:w="15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Pipelined</w:t>
            </w:r>
          </w:p>
        </w:tc>
        <w:tc>
          <w:tcPr>
            <w:tcW w:w="1340" w:type="dxa"/>
            <w:vAlign w:val="bottom"/>
            <w:gridSpan w:val="2"/>
            <w:vMerge w:val="continue"/>
          </w:tcPr>
          <w:p>
            <w:pPr>
              <w:spacing w:after="0"/>
              <w:rPr>
                <w:sz w:val="24"/>
                <w:szCs w:val="24"/>
                <w:color w:val="auto"/>
              </w:rPr>
            </w:pPr>
          </w:p>
        </w:tc>
        <w:tc>
          <w:tcPr>
            <w:tcW w:w="1260" w:type="dxa"/>
            <w:vAlign w:val="bottom"/>
          </w:tcPr>
          <w:p>
            <w:pPr>
              <w:spacing w:after="0"/>
              <w:rPr>
                <w:sz w:val="24"/>
                <w:szCs w:val="24"/>
                <w:color w:val="auto"/>
              </w:rPr>
            </w:pPr>
          </w:p>
        </w:tc>
        <w:tc>
          <w:tcPr>
            <w:tcW w:w="560" w:type="dxa"/>
            <w:vAlign w:val="bottom"/>
          </w:tcPr>
          <w:p>
            <w:pPr>
              <w:spacing w:after="0"/>
              <w:rPr>
                <w:sz w:val="24"/>
                <w:szCs w:val="24"/>
                <w:color w:val="auto"/>
              </w:rPr>
            </w:pP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mAP</w:t>
            </w:r>
          </w:p>
        </w:tc>
        <w:tc>
          <w:tcPr>
            <w:tcW w:w="10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Published in</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107"/>
        </w:trPr>
        <w:tc>
          <w:tcPr>
            <w:tcW w:w="560" w:type="dxa"/>
            <w:vAlign w:val="bottom"/>
          </w:tcPr>
          <w:p>
            <w:pPr>
              <w:spacing w:after="0"/>
              <w:rPr>
                <w:sz w:val="9"/>
                <w:szCs w:val="9"/>
                <w:color w:val="auto"/>
              </w:rPr>
            </w:pPr>
          </w:p>
        </w:tc>
        <w:tc>
          <w:tcPr>
            <w:tcW w:w="2060" w:type="dxa"/>
            <w:vAlign w:val="bottom"/>
          </w:tcPr>
          <w:p>
            <w:pPr>
              <w:spacing w:after="0"/>
              <w:rPr>
                <w:sz w:val="9"/>
                <w:szCs w:val="9"/>
                <w:color w:val="auto"/>
              </w:rPr>
            </w:pPr>
          </w:p>
        </w:tc>
        <w:tc>
          <w:tcPr>
            <w:tcW w:w="94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proposal</w:t>
            </w:r>
          </w:p>
        </w:tc>
        <w:tc>
          <w:tcPr>
            <w:tcW w:w="1420" w:type="dxa"/>
            <w:vAlign w:val="bottom"/>
            <w:vMerge w:val="restart"/>
          </w:tcPr>
          <w:p>
            <w:pPr>
              <w:ind w:left="280"/>
              <w:spacing w:after="0"/>
              <w:rPr>
                <w:sz w:val="20"/>
                <w:szCs w:val="20"/>
                <w:color w:val="auto"/>
              </w:rPr>
            </w:pPr>
            <w:r>
              <w:rPr>
                <w:rFonts w:ascii="Times New Roman" w:cs="Times New Roman" w:eastAsia="Times New Roman" w:hAnsi="Times New Roman"/>
                <w:sz w:val="17"/>
                <w:szCs w:val="17"/>
                <w:color w:val="131413"/>
              </w:rPr>
              <w:t>DCNN</w:t>
            </w:r>
          </w:p>
        </w:tc>
        <w:tc>
          <w:tcPr>
            <w:tcW w:w="154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used</w:t>
            </w:r>
          </w:p>
        </w:tc>
        <w:tc>
          <w:tcPr>
            <w:tcW w:w="80" w:type="dxa"/>
            <w:vAlign w:val="bottom"/>
          </w:tcPr>
          <w:p>
            <w:pPr>
              <w:spacing w:after="0"/>
              <w:rPr>
                <w:sz w:val="9"/>
                <w:szCs w:val="9"/>
                <w:color w:val="auto"/>
              </w:rPr>
            </w:pPr>
          </w:p>
        </w:tc>
        <w:tc>
          <w:tcPr>
            <w:tcW w:w="1260" w:type="dxa"/>
            <w:vAlign w:val="bottom"/>
            <w:tcBorders>
              <w:bottom w:val="single" w:sz="8" w:color="131413"/>
            </w:tcBorders>
          </w:tcPr>
          <w:p>
            <w:pPr>
              <w:spacing w:after="0"/>
              <w:rPr>
                <w:sz w:val="9"/>
                <w:szCs w:val="9"/>
                <w:color w:val="auto"/>
              </w:rPr>
            </w:pPr>
          </w:p>
        </w:tc>
        <w:tc>
          <w:tcPr>
            <w:tcW w:w="1260" w:type="dxa"/>
            <w:vAlign w:val="bottom"/>
            <w:tcBorders>
              <w:bottom w:val="single" w:sz="8" w:color="131413"/>
            </w:tcBorders>
          </w:tcPr>
          <w:p>
            <w:pPr>
              <w:spacing w:after="0"/>
              <w:rPr>
                <w:sz w:val="9"/>
                <w:szCs w:val="9"/>
                <w:color w:val="auto"/>
              </w:rPr>
            </w:pPr>
          </w:p>
        </w:tc>
        <w:tc>
          <w:tcPr>
            <w:tcW w:w="560" w:type="dxa"/>
            <w:vAlign w:val="bottom"/>
            <w:tcBorders>
              <w:bottom w:val="single" w:sz="8" w:color="131413"/>
            </w:tcBorders>
          </w:tcPr>
          <w:p>
            <w:pPr>
              <w:spacing w:after="0"/>
              <w:rPr>
                <w:sz w:val="9"/>
                <w:szCs w:val="9"/>
                <w:color w:val="auto"/>
              </w:rPr>
            </w:pPr>
          </w:p>
        </w:tc>
        <w:tc>
          <w:tcPr>
            <w:tcW w:w="720" w:type="dxa"/>
            <w:vAlign w:val="bottom"/>
          </w:tcPr>
          <w:p>
            <w:pPr>
              <w:spacing w:after="0"/>
              <w:rPr>
                <w:sz w:val="9"/>
                <w:szCs w:val="9"/>
                <w:color w:val="auto"/>
              </w:rPr>
            </w:pPr>
          </w:p>
        </w:tc>
        <w:tc>
          <w:tcPr>
            <w:tcW w:w="1000" w:type="dxa"/>
            <w:vAlign w:val="bottom"/>
          </w:tcPr>
          <w:p>
            <w:pPr>
              <w:spacing w:after="0"/>
              <w:rPr>
                <w:sz w:val="9"/>
                <w:szCs w:val="9"/>
                <w:color w:val="auto"/>
              </w:rPr>
            </w:pPr>
          </w:p>
        </w:tc>
        <w:tc>
          <w:tcPr>
            <w:tcW w:w="17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72"/>
        </w:trPr>
        <w:tc>
          <w:tcPr>
            <w:tcW w:w="560" w:type="dxa"/>
            <w:vAlign w:val="bottom"/>
          </w:tcPr>
          <w:p>
            <w:pPr>
              <w:spacing w:after="0"/>
              <w:rPr>
                <w:sz w:val="6"/>
                <w:szCs w:val="6"/>
                <w:color w:val="auto"/>
              </w:rPr>
            </w:pPr>
          </w:p>
        </w:tc>
        <w:tc>
          <w:tcPr>
            <w:tcW w:w="2060" w:type="dxa"/>
            <w:vAlign w:val="bottom"/>
          </w:tcPr>
          <w:p>
            <w:pPr>
              <w:spacing w:after="0"/>
              <w:rPr>
                <w:sz w:val="6"/>
                <w:szCs w:val="6"/>
                <w:color w:val="auto"/>
              </w:rPr>
            </w:pPr>
          </w:p>
        </w:tc>
        <w:tc>
          <w:tcPr>
            <w:tcW w:w="940" w:type="dxa"/>
            <w:vAlign w:val="bottom"/>
            <w:vMerge w:val="continue"/>
          </w:tcPr>
          <w:p>
            <w:pPr>
              <w:spacing w:after="0"/>
              <w:rPr>
                <w:sz w:val="6"/>
                <w:szCs w:val="6"/>
                <w:color w:val="auto"/>
              </w:rPr>
            </w:pPr>
          </w:p>
        </w:tc>
        <w:tc>
          <w:tcPr>
            <w:tcW w:w="1420" w:type="dxa"/>
            <w:vAlign w:val="bottom"/>
            <w:vMerge w:val="continue"/>
          </w:tcPr>
          <w:p>
            <w:pPr>
              <w:spacing w:after="0"/>
              <w:rPr>
                <w:sz w:val="6"/>
                <w:szCs w:val="6"/>
                <w:color w:val="auto"/>
              </w:rPr>
            </w:pPr>
          </w:p>
        </w:tc>
        <w:tc>
          <w:tcPr>
            <w:tcW w:w="1540" w:type="dxa"/>
            <w:vAlign w:val="bottom"/>
            <w:vMerge w:val="continue"/>
          </w:tcPr>
          <w:p>
            <w:pPr>
              <w:spacing w:after="0"/>
              <w:rPr>
                <w:sz w:val="6"/>
                <w:szCs w:val="6"/>
                <w:color w:val="auto"/>
              </w:rPr>
            </w:pPr>
          </w:p>
        </w:tc>
        <w:tc>
          <w:tcPr>
            <w:tcW w:w="1340" w:type="dxa"/>
            <w:vAlign w:val="bottom"/>
            <w:gridSpan w:val="2"/>
            <w:vMerge w:val="restart"/>
          </w:tcPr>
          <w:p>
            <w:pPr>
              <w:ind w:left="80"/>
              <w:spacing w:after="0"/>
              <w:rPr>
                <w:sz w:val="20"/>
                <w:szCs w:val="20"/>
                <w:color w:val="auto"/>
              </w:rPr>
            </w:pPr>
            <w:r>
              <w:rPr>
                <w:rFonts w:ascii="Times New Roman" w:cs="Times New Roman" w:eastAsia="Times New Roman" w:hAnsi="Times New Roman"/>
                <w:sz w:val="17"/>
                <w:szCs w:val="17"/>
                <w:color w:val="131413"/>
              </w:rPr>
              <w:t>VOC07</w:t>
            </w:r>
          </w:p>
        </w:tc>
        <w:tc>
          <w:tcPr>
            <w:tcW w:w="1260" w:type="dxa"/>
            <w:vAlign w:val="bottom"/>
            <w:vMerge w:val="restart"/>
          </w:tcPr>
          <w:p>
            <w:pPr>
              <w:ind w:left="100"/>
              <w:spacing w:after="0"/>
              <w:rPr>
                <w:sz w:val="20"/>
                <w:szCs w:val="20"/>
                <w:color w:val="auto"/>
              </w:rPr>
            </w:pPr>
            <w:r>
              <w:rPr>
                <w:rFonts w:ascii="Times New Roman" w:cs="Times New Roman" w:eastAsia="Times New Roman" w:hAnsi="Times New Roman"/>
                <w:sz w:val="17"/>
                <w:szCs w:val="17"/>
                <w:color w:val="131413"/>
              </w:rPr>
              <w:t>VOC12</w:t>
            </w:r>
          </w:p>
        </w:tc>
        <w:tc>
          <w:tcPr>
            <w:tcW w:w="560" w:type="dxa"/>
            <w:vAlign w:val="bottom"/>
            <w:vMerge w:val="restart"/>
          </w:tcPr>
          <w:p>
            <w:pPr>
              <w:ind w:left="80"/>
              <w:spacing w:after="0"/>
              <w:rPr>
                <w:sz w:val="20"/>
                <w:szCs w:val="20"/>
                <w:color w:val="auto"/>
              </w:rPr>
            </w:pPr>
            <w:r>
              <w:rPr>
                <w:rFonts w:ascii="Times New Roman" w:cs="Times New Roman" w:eastAsia="Times New Roman" w:hAnsi="Times New Roman"/>
                <w:sz w:val="17"/>
                <w:szCs w:val="17"/>
                <w:color w:val="131413"/>
                <w:w w:val="97"/>
              </w:rPr>
              <w:t>COCO</w:t>
            </w:r>
          </w:p>
        </w:tc>
        <w:tc>
          <w:tcPr>
            <w:tcW w:w="720" w:type="dxa"/>
            <w:vAlign w:val="bottom"/>
            <w:vMerge w:val="restart"/>
          </w:tcPr>
          <w:p>
            <w:pPr>
              <w:ind w:left="160"/>
              <w:spacing w:after="0"/>
              <w:rPr>
                <w:sz w:val="20"/>
                <w:szCs w:val="20"/>
                <w:color w:val="auto"/>
              </w:rPr>
            </w:pPr>
            <w:r>
              <w:rPr>
                <w:rFonts w:ascii="Times New Roman" w:cs="Times New Roman" w:eastAsia="Times New Roman" w:hAnsi="Times New Roman"/>
                <w:sz w:val="17"/>
                <w:szCs w:val="17"/>
                <w:color w:val="131413"/>
              </w:rPr>
              <w:t>COCO</w:t>
            </w:r>
          </w:p>
        </w:tc>
        <w:tc>
          <w:tcPr>
            <w:tcW w:w="1000" w:type="dxa"/>
            <w:vAlign w:val="bottom"/>
          </w:tcPr>
          <w:p>
            <w:pPr>
              <w:spacing w:after="0"/>
              <w:rPr>
                <w:sz w:val="6"/>
                <w:szCs w:val="6"/>
                <w:color w:val="auto"/>
              </w:rPr>
            </w:pPr>
          </w:p>
        </w:tc>
        <w:tc>
          <w:tcPr>
            <w:tcW w:w="176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49"/>
        </w:trPr>
        <w:tc>
          <w:tcPr>
            <w:tcW w:w="560" w:type="dxa"/>
            <w:vAlign w:val="bottom"/>
          </w:tcPr>
          <w:p>
            <w:pPr>
              <w:spacing w:after="0"/>
              <w:rPr>
                <w:sz w:val="12"/>
                <w:szCs w:val="12"/>
                <w:color w:val="auto"/>
              </w:rPr>
            </w:pPr>
          </w:p>
        </w:tc>
        <w:tc>
          <w:tcPr>
            <w:tcW w:w="2060" w:type="dxa"/>
            <w:vAlign w:val="bottom"/>
          </w:tcPr>
          <w:p>
            <w:pPr>
              <w:spacing w:after="0"/>
              <w:rPr>
                <w:sz w:val="12"/>
                <w:szCs w:val="12"/>
                <w:color w:val="auto"/>
              </w:rPr>
            </w:pPr>
          </w:p>
        </w:tc>
        <w:tc>
          <w:tcPr>
            <w:tcW w:w="940" w:type="dxa"/>
            <w:vAlign w:val="bottom"/>
          </w:tcPr>
          <w:p>
            <w:pPr>
              <w:spacing w:after="0"/>
              <w:rPr>
                <w:sz w:val="12"/>
                <w:szCs w:val="12"/>
                <w:color w:val="auto"/>
              </w:rPr>
            </w:pPr>
          </w:p>
        </w:tc>
        <w:tc>
          <w:tcPr>
            <w:tcW w:w="1420" w:type="dxa"/>
            <w:vAlign w:val="bottom"/>
          </w:tcPr>
          <w:p>
            <w:pPr>
              <w:spacing w:after="0"/>
              <w:rPr>
                <w:sz w:val="12"/>
                <w:szCs w:val="12"/>
                <w:color w:val="auto"/>
              </w:rPr>
            </w:pPr>
          </w:p>
        </w:tc>
        <w:tc>
          <w:tcPr>
            <w:tcW w:w="1540" w:type="dxa"/>
            <w:vAlign w:val="bottom"/>
          </w:tcPr>
          <w:p>
            <w:pPr>
              <w:spacing w:after="0"/>
              <w:rPr>
                <w:sz w:val="12"/>
                <w:szCs w:val="12"/>
                <w:color w:val="auto"/>
              </w:rPr>
            </w:pPr>
          </w:p>
        </w:tc>
        <w:tc>
          <w:tcPr>
            <w:tcW w:w="1340" w:type="dxa"/>
            <w:vAlign w:val="bottom"/>
            <w:gridSpan w:val="2"/>
            <w:vMerge w:val="continue"/>
          </w:tcPr>
          <w:p>
            <w:pPr>
              <w:spacing w:after="0"/>
              <w:rPr>
                <w:sz w:val="12"/>
                <w:szCs w:val="12"/>
                <w:color w:val="auto"/>
              </w:rPr>
            </w:pPr>
          </w:p>
        </w:tc>
        <w:tc>
          <w:tcPr>
            <w:tcW w:w="1260" w:type="dxa"/>
            <w:vAlign w:val="bottom"/>
            <w:vMerge w:val="continue"/>
          </w:tcPr>
          <w:p>
            <w:pPr>
              <w:spacing w:after="0"/>
              <w:rPr>
                <w:sz w:val="12"/>
                <w:szCs w:val="12"/>
                <w:color w:val="auto"/>
              </w:rPr>
            </w:pPr>
          </w:p>
        </w:tc>
        <w:tc>
          <w:tcPr>
            <w:tcW w:w="560" w:type="dxa"/>
            <w:vAlign w:val="bottom"/>
            <w:vMerge w:val="continue"/>
          </w:tcPr>
          <w:p>
            <w:pPr>
              <w:spacing w:after="0"/>
              <w:rPr>
                <w:sz w:val="12"/>
                <w:szCs w:val="12"/>
                <w:color w:val="auto"/>
              </w:rPr>
            </w:pPr>
          </w:p>
        </w:tc>
        <w:tc>
          <w:tcPr>
            <w:tcW w:w="720" w:type="dxa"/>
            <w:vAlign w:val="bottom"/>
            <w:vMerge w:val="continue"/>
          </w:tcPr>
          <w:p>
            <w:pPr>
              <w:spacing w:after="0"/>
              <w:rPr>
                <w:sz w:val="12"/>
                <w:szCs w:val="12"/>
                <w:color w:val="auto"/>
              </w:rPr>
            </w:pPr>
          </w:p>
        </w:tc>
        <w:tc>
          <w:tcPr>
            <w:tcW w:w="1000" w:type="dxa"/>
            <w:vAlign w:val="bottom"/>
          </w:tcPr>
          <w:p>
            <w:pPr>
              <w:spacing w:after="0"/>
              <w:rPr>
                <w:sz w:val="12"/>
                <w:szCs w:val="12"/>
                <w:color w:val="auto"/>
              </w:rPr>
            </w:pPr>
          </w:p>
        </w:tc>
        <w:tc>
          <w:tcPr>
            <w:tcW w:w="176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77"/>
        </w:trPr>
        <w:tc>
          <w:tcPr>
            <w:tcW w:w="560" w:type="dxa"/>
            <w:vAlign w:val="bottom"/>
            <w:tcBorders>
              <w:bottom w:val="single" w:sz="8" w:color="131413"/>
            </w:tcBorders>
          </w:tcPr>
          <w:p>
            <w:pPr>
              <w:spacing w:after="0"/>
              <w:rPr>
                <w:sz w:val="6"/>
                <w:szCs w:val="6"/>
                <w:color w:val="auto"/>
              </w:rPr>
            </w:pPr>
          </w:p>
        </w:tc>
        <w:tc>
          <w:tcPr>
            <w:tcW w:w="2060" w:type="dxa"/>
            <w:vAlign w:val="bottom"/>
            <w:tcBorders>
              <w:bottom w:val="single" w:sz="8" w:color="131413"/>
            </w:tcBorders>
          </w:tcPr>
          <w:p>
            <w:pPr>
              <w:spacing w:after="0"/>
              <w:rPr>
                <w:sz w:val="6"/>
                <w:szCs w:val="6"/>
                <w:color w:val="auto"/>
              </w:rPr>
            </w:pPr>
          </w:p>
        </w:tc>
        <w:tc>
          <w:tcPr>
            <w:tcW w:w="940" w:type="dxa"/>
            <w:vAlign w:val="bottom"/>
            <w:tcBorders>
              <w:bottom w:val="single" w:sz="8" w:color="131413"/>
            </w:tcBorders>
          </w:tcPr>
          <w:p>
            <w:pPr>
              <w:spacing w:after="0"/>
              <w:rPr>
                <w:sz w:val="6"/>
                <w:szCs w:val="6"/>
                <w:color w:val="auto"/>
              </w:rPr>
            </w:pPr>
          </w:p>
        </w:tc>
        <w:tc>
          <w:tcPr>
            <w:tcW w:w="1420" w:type="dxa"/>
            <w:vAlign w:val="bottom"/>
            <w:tcBorders>
              <w:bottom w:val="single" w:sz="8" w:color="131413"/>
            </w:tcBorders>
          </w:tcPr>
          <w:p>
            <w:pPr>
              <w:spacing w:after="0"/>
              <w:rPr>
                <w:sz w:val="6"/>
                <w:szCs w:val="6"/>
                <w:color w:val="auto"/>
              </w:rPr>
            </w:pPr>
          </w:p>
        </w:tc>
        <w:tc>
          <w:tcPr>
            <w:tcW w:w="154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gridSpan w:val="2"/>
          </w:tcPr>
          <w:p>
            <w:pPr>
              <w:spacing w:after="0"/>
              <w:rPr>
                <w:sz w:val="6"/>
                <w:szCs w:val="6"/>
                <w:color w:val="auto"/>
              </w:rPr>
            </w:pPr>
          </w:p>
        </w:tc>
        <w:tc>
          <w:tcPr>
            <w:tcW w:w="1260" w:type="dxa"/>
            <w:vAlign w:val="bottom"/>
            <w:tcBorders>
              <w:bottom w:val="single" w:sz="8" w:color="131413"/>
            </w:tcBorders>
          </w:tcPr>
          <w:p>
            <w:pPr>
              <w:spacing w:after="0"/>
              <w:rPr>
                <w:sz w:val="6"/>
                <w:szCs w:val="6"/>
                <w:color w:val="auto"/>
              </w:rPr>
            </w:pPr>
          </w:p>
        </w:tc>
        <w:tc>
          <w:tcPr>
            <w:tcW w:w="560" w:type="dxa"/>
            <w:vAlign w:val="bottom"/>
            <w:tcBorders>
              <w:bottom w:val="single" w:sz="8" w:color="131413"/>
            </w:tcBorders>
          </w:tcPr>
          <w:p>
            <w:pPr>
              <w:spacing w:after="0"/>
              <w:rPr>
                <w:sz w:val="6"/>
                <w:szCs w:val="6"/>
                <w:color w:val="auto"/>
              </w:rPr>
            </w:pPr>
          </w:p>
        </w:tc>
        <w:tc>
          <w:tcPr>
            <w:tcW w:w="720" w:type="dxa"/>
            <w:vAlign w:val="bottom"/>
            <w:tcBorders>
              <w:bottom w:val="single" w:sz="8" w:color="131413"/>
            </w:tcBorders>
          </w:tcPr>
          <w:p>
            <w:pPr>
              <w:spacing w:after="0"/>
              <w:rPr>
                <w:sz w:val="6"/>
                <w:szCs w:val="6"/>
                <w:color w:val="auto"/>
              </w:rPr>
            </w:pPr>
          </w:p>
        </w:tc>
        <w:tc>
          <w:tcPr>
            <w:tcW w:w="1000" w:type="dxa"/>
            <w:vAlign w:val="bottom"/>
            <w:tcBorders>
              <w:bottom w:val="single" w:sz="8" w:color="131413"/>
            </w:tcBorders>
          </w:tcPr>
          <w:p>
            <w:pPr>
              <w:spacing w:after="0"/>
              <w:rPr>
                <w:sz w:val="6"/>
                <w:szCs w:val="6"/>
                <w:color w:val="auto"/>
              </w:rPr>
            </w:pPr>
          </w:p>
        </w:tc>
        <w:tc>
          <w:tcPr>
            <w:tcW w:w="176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560" w:type="dxa"/>
            <w:vAlign w:val="bottom"/>
          </w:tcPr>
          <w:p>
            <w:pPr>
              <w:spacing w:after="0"/>
              <w:rPr>
                <w:sz w:val="24"/>
                <w:szCs w:val="24"/>
                <w:color w:val="auto"/>
              </w:rPr>
            </w:pP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STDN (Zhou</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Free</w:t>
            </w: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DenseNet169</w:t>
            </w:r>
          </w:p>
        </w:tc>
        <w:tc>
          <w:tcPr>
            <w:tcW w:w="15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SSD</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(07+12)</w:t>
            </w:r>
          </w:p>
        </w:tc>
        <w:tc>
          <w:tcPr>
            <w:tcW w:w="1260" w:type="dxa"/>
            <w:vAlign w:val="bottom"/>
          </w:tcPr>
          <w:p>
            <w:pPr>
              <w:ind w:left="160"/>
              <w:spacing w:after="0"/>
              <w:rPr>
                <w:sz w:val="20"/>
                <w:szCs w:val="20"/>
                <w:color w:val="auto"/>
              </w:rPr>
            </w:pPr>
            <w:r>
              <w:rPr>
                <w:rFonts w:ascii="Arial" w:cs="Arial" w:eastAsia="Arial" w:hAnsi="Arial"/>
                <w:sz w:val="17"/>
                <w:szCs w:val="17"/>
                <w:color w:val="131413"/>
              </w:rPr>
              <w:t>−</w:t>
            </w: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51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31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0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CVPR18</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A new scale transfer</w:t>
            </w:r>
          </w:p>
        </w:tc>
        <w:tc>
          <w:tcPr>
            <w:tcW w:w="0" w:type="dxa"/>
            <w:vAlign w:val="bottom"/>
          </w:tcPr>
          <w:p>
            <w:pPr>
              <w:spacing w:after="0"/>
              <w:rPr>
                <w:sz w:val="1"/>
                <w:szCs w:val="1"/>
                <w:color w:val="auto"/>
              </w:rPr>
            </w:pPr>
          </w:p>
        </w:tc>
      </w:tr>
      <w:tr>
        <w:trPr>
          <w:trHeight w:val="186"/>
        </w:trPr>
        <w:tc>
          <w:tcPr>
            <w:tcW w:w="560" w:type="dxa"/>
            <w:vAlign w:val="bottom"/>
          </w:tcPr>
          <w:p>
            <w:pPr>
              <w:spacing w:after="0"/>
              <w:rPr>
                <w:sz w:val="16"/>
                <w:szCs w:val="16"/>
                <w:color w:val="auto"/>
              </w:rPr>
            </w:pPr>
          </w:p>
        </w:tc>
        <w:tc>
          <w:tcPr>
            <w:tcW w:w="2060" w:type="dxa"/>
            <w:vAlign w:val="bottom"/>
          </w:tcPr>
          <w:p>
            <w:pPr>
              <w:ind w:left="920"/>
              <w:spacing w:after="0" w:line="186"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94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54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560" w:type="dxa"/>
            <w:vAlign w:val="bottom"/>
          </w:tcPr>
          <w:p>
            <w:pPr>
              <w:spacing w:after="0"/>
              <w:rPr>
                <w:sz w:val="16"/>
                <w:szCs w:val="16"/>
                <w:color w:val="auto"/>
              </w:rPr>
            </w:pPr>
          </w:p>
        </w:tc>
        <w:tc>
          <w:tcPr>
            <w:tcW w:w="72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1760" w:type="dxa"/>
            <w:vAlign w:val="bottom"/>
          </w:tcPr>
          <w:p>
            <w:pPr>
              <w:ind w:left="200"/>
              <w:spacing w:after="0" w:line="186" w:lineRule="exact"/>
              <w:rPr>
                <w:sz w:val="20"/>
                <w:szCs w:val="20"/>
                <w:color w:val="auto"/>
              </w:rPr>
            </w:pPr>
            <w:r>
              <w:rPr>
                <w:rFonts w:ascii="Times New Roman" w:cs="Times New Roman" w:eastAsia="Times New Roman" w:hAnsi="Times New Roman"/>
                <w:sz w:val="17"/>
                <w:szCs w:val="17"/>
                <w:color w:val="131413"/>
              </w:rPr>
              <w:t>module, which resizes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features of different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scales to the same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scale in parallel</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RefineDet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VGG16</w:t>
            </w:r>
          </w:p>
        </w:tc>
        <w:tc>
          <w:tcPr>
            <w:tcW w:w="15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83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 (07+12)</w:t>
            </w:r>
          </w:p>
        </w:tc>
        <w:tc>
          <w:tcPr>
            <w:tcW w:w="12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83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 (07T+12)</w:t>
            </w:r>
          </w:p>
        </w:tc>
        <w:tc>
          <w:tcPr>
            <w:tcW w:w="560" w:type="dxa"/>
            <w:vAlign w:val="bottom"/>
          </w:tcPr>
          <w:p>
            <w:pPr>
              <w:jc w:val="right"/>
              <w:ind w:right="35"/>
              <w:spacing w:after="0"/>
              <w:rPr>
                <w:sz w:val="20"/>
                <w:szCs w:val="20"/>
                <w:color w:val="auto"/>
              </w:rPr>
            </w:pPr>
            <w:r>
              <w:rPr>
                <w:rFonts w:ascii="Times New Roman" w:cs="Times New Roman" w:eastAsia="Times New Roman" w:hAnsi="Times New Roman"/>
                <w:sz w:val="17"/>
                <w:szCs w:val="17"/>
                <w:color w:val="131413"/>
              </w:rPr>
              <w:t>62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41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0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CVPR18</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Use cascade to obtain</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ind w:left="920"/>
              <w:spacing w:after="0"/>
              <w:rPr>
                <w:sz w:val="20"/>
                <w:szCs w:val="20"/>
                <w:color w:val="auto"/>
              </w:rPr>
            </w:pPr>
            <w:r>
              <w:rPr>
                <w:rFonts w:ascii="Times New Roman" w:cs="Times New Roman" w:eastAsia="Times New Roman" w:hAnsi="Times New Roman"/>
                <w:sz w:val="17"/>
                <w:szCs w:val="17"/>
                <w:color w:val="131413"/>
              </w:rPr>
              <w:t>(Zhang et al.</w:t>
            </w:r>
          </w:p>
        </w:tc>
        <w:tc>
          <w:tcPr>
            <w:tcW w:w="940" w:type="dxa"/>
            <w:vAlign w:val="bottom"/>
          </w:tcPr>
          <w:p>
            <w:pPr>
              <w:spacing w:after="0"/>
              <w:rPr>
                <w:sz w:val="17"/>
                <w:szCs w:val="17"/>
                <w:color w:val="auto"/>
              </w:rPr>
            </w:pPr>
          </w:p>
        </w:tc>
        <w:tc>
          <w:tcPr>
            <w:tcW w:w="1420" w:type="dxa"/>
            <w:vAlign w:val="bottom"/>
          </w:tcPr>
          <w:p>
            <w:pPr>
              <w:ind w:left="400"/>
              <w:spacing w:after="0"/>
              <w:rPr>
                <w:sz w:val="20"/>
                <w:szCs w:val="20"/>
                <w:color w:val="auto"/>
              </w:rPr>
            </w:pPr>
            <w:r>
              <w:rPr>
                <w:rFonts w:ascii="Times New Roman" w:cs="Times New Roman" w:eastAsia="Times New Roman" w:hAnsi="Times New Roman"/>
                <w:sz w:val="17"/>
                <w:szCs w:val="17"/>
                <w:color w:val="131413"/>
              </w:rPr>
              <w:t>ResNet101</w:t>
            </w: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better and less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ind w:left="920"/>
              <w:spacing w:after="0"/>
              <w:rPr>
                <w:sz w:val="20"/>
                <w:szCs w:val="20"/>
                <w:color w:val="auto"/>
              </w:rPr>
            </w:pPr>
            <w:r>
              <w:rPr>
                <w:rFonts w:ascii="Times New Roman" w:cs="Times New Roman" w:eastAsia="Times New Roman" w:hAnsi="Times New Roman"/>
                <w:sz w:val="17"/>
                <w:szCs w:val="17"/>
                <w:color w:val="0000FF"/>
              </w:rPr>
              <w:t>2018a</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anchors. Use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Conv-deconv, as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e2 to</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1340" w:type="dxa"/>
            <w:vAlign w:val="bottom"/>
            <w:gridSpan w:val="2"/>
            <w:vMerge w:val="restart"/>
          </w:tcPr>
          <w:p>
            <w:pPr>
              <w:ind w:left="80"/>
              <w:spacing w:after="0"/>
              <w:rPr>
                <w:sz w:val="20"/>
                <w:szCs w:val="20"/>
                <w:color w:val="auto"/>
              </w:rPr>
            </w:pPr>
            <w:r>
              <w:rPr>
                <w:rFonts w:ascii="Arial" w:cs="Arial" w:eastAsia="Arial" w:hAnsi="Arial"/>
                <w:sz w:val="17"/>
                <w:szCs w:val="17"/>
                <w:color w:val="131413"/>
              </w:rPr>
              <w:t>−</w:t>
            </w:r>
          </w:p>
        </w:tc>
        <w:tc>
          <w:tcPr>
            <w:tcW w:w="1260" w:type="dxa"/>
            <w:vAlign w:val="bottom"/>
            <w:vMerge w:val="restart"/>
          </w:tcPr>
          <w:p>
            <w:pPr>
              <w:ind w:left="160"/>
              <w:spacing w:after="0"/>
              <w:rPr>
                <w:sz w:val="20"/>
                <w:szCs w:val="20"/>
                <w:color w:val="auto"/>
              </w:rPr>
            </w:pPr>
            <w:r>
              <w:rPr>
                <w:rFonts w:ascii="Arial" w:cs="Arial" w:eastAsia="Arial" w:hAnsi="Arial"/>
                <w:sz w:val="17"/>
                <w:szCs w:val="17"/>
                <w:color w:val="131413"/>
              </w:rPr>
              <w:t>−</w:t>
            </w: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improve features</w:t>
            </w:r>
          </w:p>
        </w:tc>
        <w:tc>
          <w:tcPr>
            <w:tcW w:w="0" w:type="dxa"/>
            <w:vAlign w:val="bottom"/>
          </w:tcPr>
          <w:p>
            <w:pPr>
              <w:spacing w:after="0"/>
              <w:rPr>
                <w:sz w:val="1"/>
                <w:szCs w:val="1"/>
                <w:color w:val="auto"/>
              </w:rPr>
            </w:pPr>
          </w:p>
        </w:tc>
      </w:tr>
      <w:tr>
        <w:trPr>
          <w:trHeight w:val="265"/>
        </w:trPr>
        <w:tc>
          <w:tcPr>
            <w:tcW w:w="560" w:type="dxa"/>
            <w:vAlign w:val="bottom"/>
          </w:tcPr>
          <w:p>
            <w:pPr>
              <w:spacing w:after="0"/>
              <w:rPr>
                <w:sz w:val="23"/>
                <w:szCs w:val="23"/>
                <w:color w:val="auto"/>
              </w:rPr>
            </w:pP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PANet (Liu et al.</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ResNeXt101</w:t>
            </w:r>
          </w:p>
        </w:tc>
        <w:tc>
          <w:tcPr>
            <w:tcW w:w="15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Mask RCNN</w:t>
            </w:r>
          </w:p>
        </w:tc>
        <w:tc>
          <w:tcPr>
            <w:tcW w:w="1340" w:type="dxa"/>
            <w:vAlign w:val="bottom"/>
            <w:gridSpan w:val="2"/>
            <w:vMerge w:val="continue"/>
          </w:tcPr>
          <w:p>
            <w:pPr>
              <w:spacing w:after="0"/>
              <w:rPr>
                <w:sz w:val="23"/>
                <w:szCs w:val="23"/>
                <w:color w:val="auto"/>
              </w:rPr>
            </w:pPr>
          </w:p>
        </w:tc>
        <w:tc>
          <w:tcPr>
            <w:tcW w:w="1260" w:type="dxa"/>
            <w:vAlign w:val="bottom"/>
            <w:vMerge w:val="continue"/>
          </w:tcPr>
          <w:p>
            <w:pPr>
              <w:spacing w:after="0"/>
              <w:rPr>
                <w:sz w:val="23"/>
                <w:szCs w:val="23"/>
                <w:color w:val="auto"/>
              </w:rPr>
            </w:pPr>
          </w:p>
        </w:tc>
        <w:tc>
          <w:tcPr>
            <w:tcW w:w="560" w:type="dxa"/>
            <w:vAlign w:val="bottom"/>
          </w:tcPr>
          <w:p>
            <w:pPr>
              <w:jc w:val="right"/>
              <w:ind w:right="55"/>
              <w:spacing w:after="0"/>
              <w:rPr>
                <w:sz w:val="20"/>
                <w:szCs w:val="20"/>
                <w:color w:val="auto"/>
              </w:rPr>
            </w:pPr>
            <w:r>
              <w:rPr>
                <w:rFonts w:ascii="Times New Roman" w:cs="Times New Roman" w:eastAsia="Times New Roman" w:hAnsi="Times New Roman"/>
                <w:sz w:val="17"/>
                <w:szCs w:val="17"/>
                <w:b w:val="1"/>
                <w:bCs w:val="1"/>
                <w:color w:val="131413"/>
              </w:rPr>
              <w:t>67.2</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b w:val="1"/>
                <w:bCs w:val="1"/>
                <w:color w:val="131413"/>
              </w:rPr>
              <w:t>47.4</w:t>
            </w:r>
          </w:p>
        </w:tc>
        <w:tc>
          <w:tcPr>
            <w:tcW w:w="10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CVPR18</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g.</w:t>
            </w:r>
          </w:p>
        </w:tc>
        <w:tc>
          <w:tcPr>
            <w:tcW w:w="0" w:type="dxa"/>
            <w:vAlign w:val="bottom"/>
          </w:tcPr>
          <w:p>
            <w:pPr>
              <w:spacing w:after="0"/>
              <w:rPr>
                <w:sz w:val="1"/>
                <w:szCs w:val="1"/>
                <w:color w:val="auto"/>
              </w:rPr>
            </w:pPr>
          </w:p>
        </w:tc>
      </w:tr>
      <w:tr>
        <w:trPr>
          <w:trHeight w:val="193"/>
        </w:trPr>
        <w:tc>
          <w:tcPr>
            <w:tcW w:w="560" w:type="dxa"/>
            <w:vAlign w:val="bottom"/>
          </w:tcPr>
          <w:p>
            <w:pPr>
              <w:spacing w:after="0"/>
              <w:rPr>
                <w:sz w:val="16"/>
                <w:szCs w:val="16"/>
                <w:color w:val="auto"/>
              </w:rPr>
            </w:pPr>
          </w:p>
        </w:tc>
        <w:tc>
          <w:tcPr>
            <w:tcW w:w="2060" w:type="dxa"/>
            <w:vAlign w:val="bottom"/>
          </w:tcPr>
          <w:p>
            <w:pPr>
              <w:ind w:left="920"/>
              <w:spacing w:after="0" w:line="194" w:lineRule="exact"/>
              <w:rPr>
                <w:sz w:val="20"/>
                <w:szCs w:val="20"/>
                <w:color w:val="auto"/>
              </w:rPr>
            </w:pPr>
            <w:r>
              <w:rPr>
                <w:rFonts w:ascii="Times New Roman" w:cs="Times New Roman" w:eastAsia="Times New Roman" w:hAnsi="Times New Roman"/>
                <w:sz w:val="17"/>
                <w:szCs w:val="17"/>
                <w:color w:val="0000FF"/>
              </w:rPr>
              <w:t>2018c</w:t>
            </w:r>
            <w:r>
              <w:rPr>
                <w:rFonts w:ascii="Times New Roman" w:cs="Times New Roman" w:eastAsia="Times New Roman" w:hAnsi="Times New Roman"/>
                <w:sz w:val="17"/>
                <w:szCs w:val="17"/>
                <w:color w:val="131413"/>
              </w:rPr>
              <w:t>)</w:t>
            </w:r>
          </w:p>
        </w:tc>
        <w:tc>
          <w:tcPr>
            <w:tcW w:w="940" w:type="dxa"/>
            <w:vAlign w:val="bottom"/>
          </w:tcPr>
          <w:p>
            <w:pPr>
              <w:spacing w:after="0"/>
              <w:rPr>
                <w:sz w:val="16"/>
                <w:szCs w:val="16"/>
                <w:color w:val="auto"/>
              </w:rPr>
            </w:pPr>
          </w:p>
        </w:tc>
        <w:tc>
          <w:tcPr>
            <w:tcW w:w="1420" w:type="dxa"/>
            <w:vAlign w:val="bottom"/>
          </w:tcPr>
          <w:p>
            <w:pPr>
              <w:ind w:left="400"/>
              <w:spacing w:after="0" w:line="194" w:lineRule="exact"/>
              <w:rPr>
                <w:sz w:val="20"/>
                <w:szCs w:val="20"/>
                <w:color w:val="auto"/>
              </w:rPr>
            </w:pPr>
            <w:r>
              <w:rPr>
                <w:rFonts w:ascii="Times New Roman" w:cs="Times New Roman" w:eastAsia="Times New Roman" w:hAnsi="Times New Roman"/>
                <w:sz w:val="17"/>
                <w:szCs w:val="17"/>
                <w:color w:val="131413"/>
              </w:rPr>
              <w:t>+FPN</w:t>
            </w:r>
          </w:p>
        </w:tc>
        <w:tc>
          <w:tcPr>
            <w:tcW w:w="154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560" w:type="dxa"/>
            <w:vAlign w:val="bottom"/>
          </w:tcPr>
          <w:p>
            <w:pPr>
              <w:spacing w:after="0"/>
              <w:rPr>
                <w:sz w:val="16"/>
                <w:szCs w:val="16"/>
                <w:color w:val="auto"/>
              </w:rPr>
            </w:pPr>
          </w:p>
        </w:tc>
        <w:tc>
          <w:tcPr>
            <w:tcW w:w="72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Based on FPN, add</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another bottom-up</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path to pass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information between</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lower and topmost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layers; adaptive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feature pooling.</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Ranked 1st and 2nd in</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1340" w:type="dxa"/>
            <w:vAlign w:val="bottom"/>
            <w:gridSpan w:val="2"/>
            <w:vMerge w:val="restart"/>
          </w:tcPr>
          <w:p>
            <w:pPr>
              <w:ind w:left="80"/>
              <w:spacing w:after="0"/>
              <w:rPr>
                <w:sz w:val="20"/>
                <w:szCs w:val="20"/>
                <w:color w:val="auto"/>
              </w:rPr>
            </w:pPr>
            <w:r>
              <w:rPr>
                <w:rFonts w:ascii="Arial" w:cs="Arial" w:eastAsia="Arial" w:hAnsi="Arial"/>
                <w:sz w:val="17"/>
                <w:szCs w:val="17"/>
                <w:color w:val="131413"/>
              </w:rPr>
              <w:t>−</w:t>
            </w:r>
          </w:p>
        </w:tc>
        <w:tc>
          <w:tcPr>
            <w:tcW w:w="1260" w:type="dxa"/>
            <w:vAlign w:val="bottom"/>
            <w:vMerge w:val="restart"/>
          </w:tcPr>
          <w:p>
            <w:pPr>
              <w:ind w:left="160"/>
              <w:spacing w:after="0"/>
              <w:rPr>
                <w:sz w:val="20"/>
                <w:szCs w:val="20"/>
                <w:color w:val="auto"/>
              </w:rPr>
            </w:pPr>
            <w:r>
              <w:rPr>
                <w:rFonts w:ascii="Arial" w:cs="Arial" w:eastAsia="Arial" w:hAnsi="Arial"/>
                <w:sz w:val="17"/>
                <w:szCs w:val="17"/>
                <w:color w:val="131413"/>
              </w:rPr>
              <w:t>−</w:t>
            </w: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COCO 2017 tasks</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DetNet (Li et al.</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RPN</w:t>
            </w: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DetNet59+FPN</w:t>
            </w:r>
          </w:p>
        </w:tc>
        <w:tc>
          <w:tcPr>
            <w:tcW w:w="15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vMerge w:val="continue"/>
          </w:tcPr>
          <w:p>
            <w:pPr>
              <w:spacing w:after="0"/>
              <w:rPr>
                <w:sz w:val="22"/>
                <w:szCs w:val="22"/>
                <w:color w:val="auto"/>
              </w:rPr>
            </w:pPr>
          </w:p>
        </w:tc>
        <w:tc>
          <w:tcPr>
            <w:tcW w:w="1260" w:type="dxa"/>
            <w:vAlign w:val="bottom"/>
            <w:vMerge w:val="continue"/>
          </w:tcPr>
          <w:p>
            <w:pPr>
              <w:spacing w:after="0"/>
              <w:rPr>
                <w:sz w:val="22"/>
                <w:szCs w:val="22"/>
                <w:color w:val="auto"/>
              </w:rPr>
            </w:pPr>
          </w:p>
        </w:tc>
        <w:tc>
          <w:tcPr>
            <w:tcW w:w="560" w:type="dxa"/>
            <w:vAlign w:val="bottom"/>
          </w:tcPr>
          <w:p>
            <w:pPr>
              <w:jc w:val="right"/>
              <w:ind w:right="35"/>
              <w:spacing w:after="0"/>
              <w:rPr>
                <w:sz w:val="20"/>
                <w:szCs w:val="20"/>
                <w:color w:val="auto"/>
              </w:rPr>
            </w:pPr>
            <w:r>
              <w:rPr>
                <w:rFonts w:ascii="Times New Roman" w:cs="Times New Roman" w:eastAsia="Times New Roman" w:hAnsi="Times New Roman"/>
                <w:sz w:val="17"/>
                <w:szCs w:val="17"/>
                <w:color w:val="131413"/>
              </w:rPr>
              <w:t>61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40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0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ECCV18</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Introduces dilated</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ind w:left="920"/>
              <w:spacing w:after="0"/>
              <w:rPr>
                <w:sz w:val="20"/>
                <w:szCs w:val="20"/>
                <w:color w:val="auto"/>
              </w:rPr>
            </w:pP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convolution into the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ResNet backbone to</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maintain high</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resolution in deeper</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layers; Shown in</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i</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FPR (Kong et al.</w:t>
            </w:r>
          </w:p>
        </w:tc>
        <w:tc>
          <w:tcPr>
            <w:tcW w:w="940" w:type="dxa"/>
            <w:vAlign w:val="bottom"/>
            <w:vMerge w:val="continue"/>
          </w:tcPr>
          <w:p>
            <w:pPr>
              <w:spacing w:after="0"/>
              <w:rPr>
                <w:sz w:val="22"/>
                <w:szCs w:val="22"/>
                <w:color w:val="auto"/>
              </w:rPr>
            </w:pP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VGG16</w:t>
            </w:r>
          </w:p>
        </w:tc>
        <w:tc>
          <w:tcPr>
            <w:tcW w:w="15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SSD</w:t>
            </w:r>
          </w:p>
        </w:tc>
        <w:tc>
          <w:tcPr>
            <w:tcW w:w="1340" w:type="dxa"/>
            <w:vAlign w:val="bottom"/>
            <w:gridSpan w:val="2"/>
          </w:tcPr>
          <w:p>
            <w:pPr>
              <w:ind w:left="80"/>
              <w:spacing w:after="0"/>
              <w:rPr>
                <w:sz w:val="20"/>
                <w:szCs w:val="20"/>
                <w:color w:val="auto"/>
              </w:rPr>
            </w:pPr>
            <w:r>
              <w:rPr>
                <w:rFonts w:ascii="Times New Roman" w:cs="Times New Roman" w:eastAsia="Times New Roman" w:hAnsi="Times New Roman"/>
                <w:sz w:val="17"/>
                <w:szCs w:val="17"/>
                <w:color w:val="131413"/>
              </w:rPr>
              <w:t>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(07+12)</w:t>
            </w:r>
          </w:p>
        </w:tc>
        <w:tc>
          <w:tcPr>
            <w:tcW w:w="12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 (07T+12)</w:t>
            </w: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54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7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10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ECCV18</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Fuse task oriented</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ind w:left="920"/>
              <w:spacing w:after="0"/>
              <w:rPr>
                <w:sz w:val="20"/>
                <w:szCs w:val="20"/>
                <w:color w:val="auto"/>
              </w:rPr>
            </w:pPr>
            <w:r>
              <w:rPr>
                <w:rFonts w:ascii="Times New Roman" w:cs="Times New Roman" w:eastAsia="Times New Roman" w:hAnsi="Times New Roman"/>
                <w:sz w:val="17"/>
                <w:szCs w:val="17"/>
                <w:color w:val="0000FF"/>
              </w:rPr>
              <w:t>2018</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420" w:type="dxa"/>
            <w:vAlign w:val="bottom"/>
          </w:tcPr>
          <w:p>
            <w:pPr>
              <w:ind w:left="400"/>
              <w:spacing w:after="0"/>
              <w:rPr>
                <w:sz w:val="20"/>
                <w:szCs w:val="20"/>
                <w:color w:val="auto"/>
              </w:rPr>
            </w:pPr>
            <w:r>
              <w:rPr>
                <w:rFonts w:ascii="Times New Roman" w:cs="Times New Roman" w:eastAsia="Times New Roman" w:hAnsi="Times New Roman"/>
                <w:sz w:val="17"/>
                <w:szCs w:val="17"/>
                <w:color w:val="131413"/>
              </w:rPr>
              <w:t>ResNet101</w:t>
            </w: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features across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different spatial</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locations and scales,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globally and locally;</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1340" w:type="dxa"/>
            <w:vAlign w:val="bottom"/>
            <w:gridSpan w:val="2"/>
            <w:vMerge w:val="restart"/>
          </w:tcPr>
          <w:p>
            <w:pPr>
              <w:ind w:left="80"/>
              <w:spacing w:after="0"/>
              <w:rPr>
                <w:sz w:val="20"/>
                <w:szCs w:val="20"/>
                <w:color w:val="auto"/>
              </w:rPr>
            </w:pPr>
            <w:r>
              <w:rPr>
                <w:rFonts w:ascii="Arial" w:cs="Arial" w:eastAsia="Arial" w:hAnsi="Arial"/>
                <w:sz w:val="17"/>
                <w:szCs w:val="17"/>
                <w:color w:val="131413"/>
              </w:rPr>
              <w:t>−</w:t>
            </w:r>
          </w:p>
        </w:tc>
        <w:tc>
          <w:tcPr>
            <w:tcW w:w="1260" w:type="dxa"/>
            <w:vAlign w:val="bottom"/>
            <w:vMerge w:val="restart"/>
          </w:tcPr>
          <w:p>
            <w:pPr>
              <w:ind w:left="160"/>
              <w:spacing w:after="0"/>
              <w:rPr>
                <w:sz w:val="20"/>
                <w:szCs w:val="20"/>
                <w:color w:val="auto"/>
              </w:rPr>
            </w:pPr>
            <w:r>
              <w:rPr>
                <w:rFonts w:ascii="Arial" w:cs="Arial" w:eastAsia="Arial" w:hAnsi="Arial"/>
                <w:sz w:val="17"/>
                <w:szCs w:val="17"/>
                <w:color w:val="131413"/>
              </w:rPr>
              <w:t>−</w:t>
            </w: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h</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2060" w:type="dxa"/>
            <w:vAlign w:val="bottom"/>
          </w:tcPr>
          <w:p>
            <w:pPr>
              <w:ind w:left="800"/>
              <w:spacing w:after="0"/>
              <w:rPr>
                <w:sz w:val="20"/>
                <w:szCs w:val="20"/>
                <w:color w:val="auto"/>
              </w:rPr>
            </w:pPr>
            <w:r>
              <w:rPr>
                <w:rFonts w:ascii="Times New Roman" w:cs="Times New Roman" w:eastAsia="Times New Roman" w:hAnsi="Times New Roman"/>
                <w:sz w:val="17"/>
                <w:szCs w:val="17"/>
                <w:color w:val="131413"/>
              </w:rPr>
              <w:t>M2Det (Zhao</w:t>
            </w:r>
          </w:p>
        </w:tc>
        <w:tc>
          <w:tcPr>
            <w:tcW w:w="940" w:type="dxa"/>
            <w:vAlign w:val="bottom"/>
            <w:vMerge w:val="continue"/>
          </w:tcPr>
          <w:p>
            <w:pPr>
              <w:spacing w:after="0"/>
              <w:rPr>
                <w:sz w:val="22"/>
                <w:szCs w:val="22"/>
                <w:color w:val="auto"/>
              </w:rPr>
            </w:pPr>
          </w:p>
        </w:tc>
        <w:tc>
          <w:tcPr>
            <w:tcW w:w="14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SSD</w:t>
            </w:r>
          </w:p>
        </w:tc>
        <w:tc>
          <w:tcPr>
            <w:tcW w:w="15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VGG16 ResNet101</w:t>
            </w:r>
          </w:p>
        </w:tc>
        <w:tc>
          <w:tcPr>
            <w:tcW w:w="1340" w:type="dxa"/>
            <w:vAlign w:val="bottom"/>
            <w:gridSpan w:val="2"/>
            <w:vMerge w:val="continue"/>
          </w:tcPr>
          <w:p>
            <w:pPr>
              <w:spacing w:after="0"/>
              <w:rPr>
                <w:sz w:val="22"/>
                <w:szCs w:val="22"/>
                <w:color w:val="auto"/>
              </w:rPr>
            </w:pPr>
          </w:p>
        </w:tc>
        <w:tc>
          <w:tcPr>
            <w:tcW w:w="1260" w:type="dxa"/>
            <w:vAlign w:val="bottom"/>
            <w:vMerge w:val="continue"/>
          </w:tcPr>
          <w:p>
            <w:pPr>
              <w:spacing w:after="0"/>
              <w:rPr>
                <w:sz w:val="22"/>
                <w:szCs w:val="22"/>
                <w:color w:val="auto"/>
              </w:rPr>
            </w:pPr>
          </w:p>
        </w:tc>
        <w:tc>
          <w:tcPr>
            <w:tcW w:w="560" w:type="dxa"/>
            <w:vAlign w:val="bottom"/>
          </w:tcPr>
          <w:p>
            <w:pPr>
              <w:jc w:val="right"/>
              <w:ind w:right="35"/>
              <w:spacing w:after="0"/>
              <w:rPr>
                <w:sz w:val="20"/>
                <w:szCs w:val="20"/>
                <w:color w:val="auto"/>
              </w:rPr>
            </w:pPr>
            <w:r>
              <w:rPr>
                <w:rFonts w:ascii="Times New Roman" w:cs="Times New Roman" w:eastAsia="Times New Roman" w:hAnsi="Times New Roman"/>
                <w:sz w:val="17"/>
                <w:szCs w:val="17"/>
                <w:color w:val="131413"/>
              </w:rPr>
              <w:t>64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7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44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0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AAAI19</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 xml:space="preserve">Shown in Fig. </w:t>
            </w:r>
            <w:r>
              <w:rPr>
                <w:rFonts w:ascii="Times New Roman" w:cs="Times New Roman" w:eastAsia="Times New Roman" w:hAnsi="Times New Roman"/>
                <w:sz w:val="17"/>
                <w:szCs w:val="17"/>
                <w:color w:val="0000FF"/>
              </w:rPr>
              <w:t>17</w:t>
            </w:r>
            <w:r>
              <w:rPr>
                <w:rFonts w:ascii="Times New Roman" w:cs="Times New Roman" w:eastAsia="Times New Roman" w:hAnsi="Times New Roman"/>
                <w:sz w:val="17"/>
                <w:szCs w:val="17"/>
                <w:color w:val="131413"/>
              </w:rPr>
              <w:t>j,</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ind w:left="92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2019</w:t>
            </w:r>
            <w:r>
              <w:rPr>
                <w:rFonts w:ascii="Times New Roman" w:cs="Times New Roman" w:eastAsia="Times New Roman" w:hAnsi="Times New Roman"/>
                <w:sz w:val="17"/>
                <w:szCs w:val="17"/>
                <w:color w:val="131413"/>
              </w:rPr>
              <w:t>)</w:t>
            </w: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newly designed top</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down path to learn a</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set of multilevel</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features, recombined</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to construct a feature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pyramid for object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06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40" w:type="dxa"/>
            <w:vAlign w:val="bottom"/>
          </w:tcPr>
          <w:p>
            <w:pPr>
              <w:spacing w:after="0"/>
              <w:rPr>
                <w:sz w:val="17"/>
                <w:szCs w:val="17"/>
                <w:color w:val="auto"/>
              </w:rPr>
            </w:pPr>
          </w:p>
        </w:tc>
        <w:tc>
          <w:tcPr>
            <w:tcW w:w="8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detection</w:t>
            </w:r>
          </w:p>
        </w:tc>
        <w:tc>
          <w:tcPr>
            <w:tcW w:w="0" w:type="dxa"/>
            <w:vAlign w:val="bottom"/>
          </w:tcPr>
          <w:p>
            <w:pPr>
              <w:spacing w:after="0"/>
              <w:rPr>
                <w:sz w:val="1"/>
                <w:szCs w:val="1"/>
                <w:color w:val="auto"/>
              </w:rPr>
            </w:pPr>
          </w:p>
        </w:tc>
      </w:tr>
      <w:tr>
        <w:trPr>
          <w:trHeight w:val="88"/>
        </w:trPr>
        <w:tc>
          <w:tcPr>
            <w:tcW w:w="560" w:type="dxa"/>
            <w:vAlign w:val="bottom"/>
            <w:tcBorders>
              <w:bottom w:val="single" w:sz="8" w:color="131413"/>
            </w:tcBorders>
          </w:tcPr>
          <w:p>
            <w:pPr>
              <w:spacing w:after="0"/>
              <w:rPr>
                <w:sz w:val="7"/>
                <w:szCs w:val="7"/>
                <w:color w:val="auto"/>
              </w:rPr>
            </w:pPr>
          </w:p>
        </w:tc>
        <w:tc>
          <w:tcPr>
            <w:tcW w:w="2060" w:type="dxa"/>
            <w:vAlign w:val="bottom"/>
            <w:tcBorders>
              <w:bottom w:val="single" w:sz="8" w:color="131413"/>
            </w:tcBorders>
          </w:tcPr>
          <w:p>
            <w:pPr>
              <w:spacing w:after="0"/>
              <w:rPr>
                <w:sz w:val="7"/>
                <w:szCs w:val="7"/>
                <w:color w:val="auto"/>
              </w:rPr>
            </w:pPr>
          </w:p>
        </w:tc>
        <w:tc>
          <w:tcPr>
            <w:tcW w:w="940" w:type="dxa"/>
            <w:vAlign w:val="bottom"/>
            <w:tcBorders>
              <w:bottom w:val="single" w:sz="8" w:color="131413"/>
            </w:tcBorders>
          </w:tcPr>
          <w:p>
            <w:pPr>
              <w:spacing w:after="0"/>
              <w:rPr>
                <w:sz w:val="7"/>
                <w:szCs w:val="7"/>
                <w:color w:val="auto"/>
              </w:rPr>
            </w:pPr>
          </w:p>
        </w:tc>
        <w:tc>
          <w:tcPr>
            <w:tcW w:w="1420" w:type="dxa"/>
            <w:vAlign w:val="bottom"/>
            <w:tcBorders>
              <w:bottom w:val="single" w:sz="8" w:color="131413"/>
            </w:tcBorders>
          </w:tcPr>
          <w:p>
            <w:pPr>
              <w:spacing w:after="0"/>
              <w:rPr>
                <w:sz w:val="7"/>
                <w:szCs w:val="7"/>
                <w:color w:val="auto"/>
              </w:rPr>
            </w:pPr>
          </w:p>
        </w:tc>
        <w:tc>
          <w:tcPr>
            <w:tcW w:w="1540" w:type="dxa"/>
            <w:vAlign w:val="bottom"/>
            <w:tcBorders>
              <w:bottom w:val="single" w:sz="8" w:color="131413"/>
            </w:tcBorders>
          </w:tcPr>
          <w:p>
            <w:pPr>
              <w:spacing w:after="0"/>
              <w:rPr>
                <w:sz w:val="7"/>
                <w:szCs w:val="7"/>
                <w:color w:val="auto"/>
              </w:rPr>
            </w:pPr>
          </w:p>
        </w:tc>
        <w:tc>
          <w:tcPr>
            <w:tcW w:w="80" w:type="dxa"/>
            <w:vAlign w:val="bottom"/>
            <w:tcBorders>
              <w:bottom w:val="single" w:sz="8" w:color="131413"/>
            </w:tcBorders>
          </w:tcPr>
          <w:p>
            <w:pPr>
              <w:spacing w:after="0"/>
              <w:rPr>
                <w:sz w:val="7"/>
                <w:szCs w:val="7"/>
                <w:color w:val="auto"/>
              </w:rPr>
            </w:pPr>
          </w:p>
        </w:tc>
        <w:tc>
          <w:tcPr>
            <w:tcW w:w="1260" w:type="dxa"/>
            <w:vAlign w:val="bottom"/>
            <w:tcBorders>
              <w:bottom w:val="single" w:sz="8" w:color="131413"/>
            </w:tcBorders>
          </w:tcPr>
          <w:p>
            <w:pPr>
              <w:spacing w:after="0"/>
              <w:rPr>
                <w:sz w:val="7"/>
                <w:szCs w:val="7"/>
                <w:color w:val="auto"/>
              </w:rPr>
            </w:pPr>
          </w:p>
        </w:tc>
        <w:tc>
          <w:tcPr>
            <w:tcW w:w="1260" w:type="dxa"/>
            <w:vAlign w:val="bottom"/>
            <w:tcBorders>
              <w:bottom w:val="single" w:sz="8" w:color="131413"/>
            </w:tcBorders>
          </w:tcPr>
          <w:p>
            <w:pPr>
              <w:spacing w:after="0"/>
              <w:rPr>
                <w:sz w:val="7"/>
                <w:szCs w:val="7"/>
                <w:color w:val="auto"/>
              </w:rPr>
            </w:pPr>
          </w:p>
        </w:tc>
        <w:tc>
          <w:tcPr>
            <w:tcW w:w="560" w:type="dxa"/>
            <w:vAlign w:val="bottom"/>
            <w:tcBorders>
              <w:bottom w:val="single" w:sz="8" w:color="131413"/>
            </w:tcBorders>
          </w:tcPr>
          <w:p>
            <w:pPr>
              <w:spacing w:after="0"/>
              <w:rPr>
                <w:sz w:val="7"/>
                <w:szCs w:val="7"/>
                <w:color w:val="auto"/>
              </w:rPr>
            </w:pPr>
          </w:p>
        </w:tc>
        <w:tc>
          <w:tcPr>
            <w:tcW w:w="720" w:type="dxa"/>
            <w:vAlign w:val="bottom"/>
            <w:tcBorders>
              <w:bottom w:val="single" w:sz="8" w:color="131413"/>
            </w:tcBorders>
          </w:tcPr>
          <w:p>
            <w:pPr>
              <w:spacing w:after="0"/>
              <w:rPr>
                <w:sz w:val="7"/>
                <w:szCs w:val="7"/>
                <w:color w:val="auto"/>
              </w:rPr>
            </w:pPr>
          </w:p>
        </w:tc>
        <w:tc>
          <w:tcPr>
            <w:tcW w:w="1000" w:type="dxa"/>
            <w:vAlign w:val="bottom"/>
            <w:tcBorders>
              <w:bottom w:val="single" w:sz="8" w:color="131413"/>
            </w:tcBorders>
          </w:tcPr>
          <w:p>
            <w:pPr>
              <w:spacing w:after="0"/>
              <w:rPr>
                <w:sz w:val="7"/>
                <w:szCs w:val="7"/>
                <w:color w:val="auto"/>
              </w:rPr>
            </w:pPr>
          </w:p>
        </w:tc>
        <w:tc>
          <w:tcPr>
            <w:tcW w:w="1760" w:type="dxa"/>
            <w:vAlign w:val="bottom"/>
            <w:tcBorders>
              <w:bottom w:val="single" w:sz="8" w:color="131413"/>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-6052185</wp:posOffset>
                </wp:positionV>
                <wp:extent cx="8353425"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76.5499pt" to="657.75pt,-476.5499pt" o:allowincell="f" strokecolor="#131413" strokeweight="0.5669pt"/>
            </w:pict>
          </mc:Fallback>
        </mc:AlternateConten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50" o:spid="_x0000_s10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287</w:t>
            </w:r>
          </w:p>
        </w:tc>
      </w:tr>
    </w:tbl>
    <w:p>
      <w:pPr>
        <w:sectPr>
          <w:pgSz w:w="15820" w:h="11906" w:orient="landscape"/>
          <w:cols w:equalWidth="0" w:num="3">
            <w:col w:w="345" w:space="308"/>
            <w:col w:w="13160" w:space="315"/>
            <w:col w:w="161"/>
          </w:cols>
          <w:pgMar w:left="887" w:top="985" w:right="641" w:bottom="455" w:gutter="0" w:footer="0" w:header="0"/>
        </w:sectPr>
      </w:pPr>
    </w:p>
    <w:bookmarkStart w:id="27" w:name="page28"/>
    <w:bookmarkEnd w:id="27"/>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7  </w:t>
      </w:r>
      <w:r>
        <w:rPr>
          <w:rFonts w:ascii="Times New Roman" w:cs="Times New Roman" w:eastAsia="Times New Roman" w:hAnsi="Times New Roman"/>
          <w:sz w:val="17"/>
          <w:szCs w:val="17"/>
          <w:color w:val="131413"/>
        </w:rPr>
        <w:t>continued</w:t>
      </w:r>
    </w:p>
    <w:p>
      <w:pPr>
        <w:spacing w:after="0" w:line="7" w:lineRule="exact"/>
        <w:rPr>
          <w:sz w:val="20"/>
          <w:szCs w:val="20"/>
          <w:color w:val="auto"/>
        </w:rPr>
      </w:pPr>
    </w:p>
    <w:tbl>
      <w:tblPr>
        <w:tblLayout w:type="fixed"/>
        <w:tblInd w:w="0" w:type="dxa"/>
        <w:tblCellMar>
          <w:top w:w="0" w:type="dxa"/>
          <w:left w:w="0" w:type="dxa"/>
          <w:bottom w:w="0" w:type="dxa"/>
          <w:right w:w="0" w:type="dxa"/>
        </w:tblCellMar>
      </w:tblPr>
      <w:tr>
        <w:trPr>
          <w:trHeight w:val="312"/>
        </w:trPr>
        <w:tc>
          <w:tcPr>
            <w:tcW w:w="114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16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Detector name</w:t>
            </w:r>
          </w:p>
        </w:tc>
        <w:tc>
          <w:tcPr>
            <w:tcW w:w="118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Region</w:t>
            </w:r>
          </w:p>
        </w:tc>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Backbone</w:t>
            </w:r>
          </w:p>
        </w:tc>
        <w:tc>
          <w:tcPr>
            <w:tcW w:w="92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Pipelined</w:t>
            </w:r>
          </w:p>
        </w:tc>
        <w:tc>
          <w:tcPr>
            <w:tcW w:w="1460" w:type="dxa"/>
            <w:vAlign w:val="bottom"/>
            <w:gridSpan w:val="2"/>
          </w:tcPr>
          <w:p>
            <w:pPr>
              <w:ind w:left="160"/>
              <w:spacing w:after="0"/>
              <w:rPr>
                <w:sz w:val="20"/>
                <w:szCs w:val="20"/>
                <w:color w:val="auto"/>
              </w:rPr>
            </w:pPr>
            <w:r>
              <w:rPr>
                <w:rFonts w:ascii="Times New Roman" w:cs="Times New Roman" w:eastAsia="Times New Roman" w:hAnsi="Times New Roman"/>
                <w:sz w:val="17"/>
                <w:szCs w:val="17"/>
                <w:color w:val="131413"/>
              </w:rPr>
              <w:t xml:space="preserve">mAP@IoU </w:t>
            </w:r>
            <w:r>
              <w:rPr>
                <w:rFonts w:ascii="Arial" w:cs="Arial" w:eastAsia="Arial" w:hAnsi="Arial"/>
                <w:sz w:val="17"/>
                <w:szCs w:val="17"/>
                <w:color w:val="131413"/>
              </w:rPr>
              <w:t>=</w:t>
            </w:r>
            <w:r>
              <w:rPr>
                <w:rFonts w:ascii="Times New Roman" w:cs="Times New Roman" w:eastAsia="Times New Roman" w:hAnsi="Times New Roman"/>
                <w:sz w:val="17"/>
                <w:szCs w:val="17"/>
                <w:color w:val="131413"/>
              </w:rPr>
              <w:t xml:space="preserve"> 0.5</w:t>
            </w:r>
          </w:p>
        </w:tc>
        <w:tc>
          <w:tcPr>
            <w:tcW w:w="12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8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mAP</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Published in</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103"/>
        </w:trPr>
        <w:tc>
          <w:tcPr>
            <w:tcW w:w="1140" w:type="dxa"/>
            <w:vAlign w:val="bottom"/>
          </w:tcPr>
          <w:p>
            <w:pPr>
              <w:spacing w:after="0"/>
              <w:rPr>
                <w:sz w:val="8"/>
                <w:szCs w:val="8"/>
                <w:color w:val="auto"/>
              </w:rPr>
            </w:pPr>
          </w:p>
        </w:tc>
        <w:tc>
          <w:tcPr>
            <w:tcW w:w="1600" w:type="dxa"/>
            <w:vAlign w:val="bottom"/>
          </w:tcPr>
          <w:p>
            <w:pPr>
              <w:spacing w:after="0"/>
              <w:rPr>
                <w:sz w:val="8"/>
                <w:szCs w:val="8"/>
                <w:color w:val="auto"/>
              </w:rPr>
            </w:pPr>
          </w:p>
        </w:tc>
        <w:tc>
          <w:tcPr>
            <w:tcW w:w="1180" w:type="dxa"/>
            <w:vAlign w:val="bottom"/>
            <w:vMerge w:val="restart"/>
          </w:tcPr>
          <w:p>
            <w:pPr>
              <w:ind w:left="120"/>
              <w:spacing w:after="0"/>
              <w:rPr>
                <w:sz w:val="20"/>
                <w:szCs w:val="20"/>
                <w:color w:val="auto"/>
              </w:rPr>
            </w:pPr>
            <w:r>
              <w:rPr>
                <w:rFonts w:ascii="Times New Roman" w:cs="Times New Roman" w:eastAsia="Times New Roman" w:hAnsi="Times New Roman"/>
                <w:sz w:val="17"/>
                <w:szCs w:val="17"/>
                <w:color w:val="131413"/>
              </w:rPr>
              <w:t>proposal</w:t>
            </w:r>
          </w:p>
        </w:tc>
        <w:tc>
          <w:tcPr>
            <w:tcW w:w="1300" w:type="dxa"/>
            <w:vAlign w:val="bottom"/>
            <w:vMerge w:val="restart"/>
          </w:tcPr>
          <w:p>
            <w:pPr>
              <w:ind w:left="120"/>
              <w:spacing w:after="0"/>
              <w:rPr>
                <w:sz w:val="20"/>
                <w:szCs w:val="20"/>
                <w:color w:val="auto"/>
              </w:rPr>
            </w:pPr>
            <w:r>
              <w:rPr>
                <w:rFonts w:ascii="Times New Roman" w:cs="Times New Roman" w:eastAsia="Times New Roman" w:hAnsi="Times New Roman"/>
                <w:sz w:val="17"/>
                <w:szCs w:val="17"/>
                <w:color w:val="131413"/>
              </w:rPr>
              <w:t>DCNN</w:t>
            </w:r>
          </w:p>
        </w:tc>
        <w:tc>
          <w:tcPr>
            <w:tcW w:w="920" w:type="dxa"/>
            <w:vAlign w:val="bottom"/>
            <w:vMerge w:val="restart"/>
          </w:tcPr>
          <w:p>
            <w:pPr>
              <w:ind w:left="140"/>
              <w:spacing w:after="0"/>
              <w:rPr>
                <w:sz w:val="20"/>
                <w:szCs w:val="20"/>
                <w:color w:val="auto"/>
              </w:rPr>
            </w:pPr>
            <w:r>
              <w:rPr>
                <w:rFonts w:ascii="Times New Roman" w:cs="Times New Roman" w:eastAsia="Times New Roman" w:hAnsi="Times New Roman"/>
                <w:sz w:val="17"/>
                <w:szCs w:val="17"/>
                <w:color w:val="131413"/>
              </w:rPr>
              <w:t>used</w:t>
            </w:r>
          </w:p>
        </w:tc>
        <w:tc>
          <w:tcPr>
            <w:tcW w:w="160" w:type="dxa"/>
            <w:vAlign w:val="bottom"/>
          </w:tcPr>
          <w:p>
            <w:pPr>
              <w:spacing w:after="0"/>
              <w:rPr>
                <w:sz w:val="8"/>
                <w:szCs w:val="8"/>
                <w:color w:val="auto"/>
              </w:rPr>
            </w:pPr>
          </w:p>
        </w:tc>
        <w:tc>
          <w:tcPr>
            <w:tcW w:w="1300" w:type="dxa"/>
            <w:vAlign w:val="bottom"/>
            <w:tcBorders>
              <w:bottom w:val="single" w:sz="8" w:color="131413"/>
            </w:tcBorders>
          </w:tcPr>
          <w:p>
            <w:pPr>
              <w:spacing w:after="0"/>
              <w:rPr>
                <w:sz w:val="8"/>
                <w:szCs w:val="8"/>
                <w:color w:val="auto"/>
              </w:rPr>
            </w:pPr>
          </w:p>
        </w:tc>
        <w:tc>
          <w:tcPr>
            <w:tcW w:w="1280" w:type="dxa"/>
            <w:vAlign w:val="bottom"/>
            <w:tcBorders>
              <w:bottom w:val="single" w:sz="8" w:color="131413"/>
            </w:tcBorders>
          </w:tcPr>
          <w:p>
            <w:pPr>
              <w:spacing w:after="0"/>
              <w:rPr>
                <w:sz w:val="8"/>
                <w:szCs w:val="8"/>
                <w:color w:val="auto"/>
              </w:rPr>
            </w:pPr>
          </w:p>
        </w:tc>
        <w:tc>
          <w:tcPr>
            <w:tcW w:w="600" w:type="dxa"/>
            <w:vAlign w:val="bottom"/>
            <w:tcBorders>
              <w:bottom w:val="single" w:sz="8" w:color="131413"/>
            </w:tcBorders>
          </w:tcPr>
          <w:p>
            <w:pPr>
              <w:spacing w:after="0"/>
              <w:rPr>
                <w:sz w:val="8"/>
                <w:szCs w:val="8"/>
                <w:color w:val="auto"/>
              </w:rPr>
            </w:pPr>
          </w:p>
        </w:tc>
        <w:tc>
          <w:tcPr>
            <w:tcW w:w="820" w:type="dxa"/>
            <w:vAlign w:val="bottom"/>
          </w:tcPr>
          <w:p>
            <w:pPr>
              <w:spacing w:after="0"/>
              <w:rPr>
                <w:sz w:val="8"/>
                <w:szCs w:val="8"/>
                <w:color w:val="auto"/>
              </w:rPr>
            </w:pPr>
          </w:p>
        </w:tc>
        <w:tc>
          <w:tcPr>
            <w:tcW w:w="1060" w:type="dxa"/>
            <w:vAlign w:val="bottom"/>
          </w:tcPr>
          <w:p>
            <w:pPr>
              <w:spacing w:after="0"/>
              <w:rPr>
                <w:sz w:val="8"/>
                <w:szCs w:val="8"/>
                <w:color w:val="auto"/>
              </w:rPr>
            </w:pPr>
          </w:p>
        </w:tc>
        <w:tc>
          <w:tcPr>
            <w:tcW w:w="180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72"/>
        </w:trPr>
        <w:tc>
          <w:tcPr>
            <w:tcW w:w="1140" w:type="dxa"/>
            <w:vAlign w:val="bottom"/>
          </w:tcPr>
          <w:p>
            <w:pPr>
              <w:spacing w:after="0"/>
              <w:rPr>
                <w:sz w:val="6"/>
                <w:szCs w:val="6"/>
                <w:color w:val="auto"/>
              </w:rPr>
            </w:pPr>
          </w:p>
        </w:tc>
        <w:tc>
          <w:tcPr>
            <w:tcW w:w="1600" w:type="dxa"/>
            <w:vAlign w:val="bottom"/>
          </w:tcPr>
          <w:p>
            <w:pPr>
              <w:spacing w:after="0"/>
              <w:rPr>
                <w:sz w:val="6"/>
                <w:szCs w:val="6"/>
                <w:color w:val="auto"/>
              </w:rPr>
            </w:pPr>
          </w:p>
        </w:tc>
        <w:tc>
          <w:tcPr>
            <w:tcW w:w="1180" w:type="dxa"/>
            <w:vAlign w:val="bottom"/>
            <w:vMerge w:val="continue"/>
          </w:tcPr>
          <w:p>
            <w:pPr>
              <w:spacing w:after="0"/>
              <w:rPr>
                <w:sz w:val="6"/>
                <w:szCs w:val="6"/>
                <w:color w:val="auto"/>
              </w:rPr>
            </w:pPr>
          </w:p>
        </w:tc>
        <w:tc>
          <w:tcPr>
            <w:tcW w:w="1300" w:type="dxa"/>
            <w:vAlign w:val="bottom"/>
            <w:vMerge w:val="continue"/>
          </w:tcPr>
          <w:p>
            <w:pPr>
              <w:spacing w:after="0"/>
              <w:rPr>
                <w:sz w:val="6"/>
                <w:szCs w:val="6"/>
                <w:color w:val="auto"/>
              </w:rPr>
            </w:pPr>
          </w:p>
        </w:tc>
        <w:tc>
          <w:tcPr>
            <w:tcW w:w="920" w:type="dxa"/>
            <w:vAlign w:val="bottom"/>
            <w:vMerge w:val="continue"/>
          </w:tcPr>
          <w:p>
            <w:pPr>
              <w:spacing w:after="0"/>
              <w:rPr>
                <w:sz w:val="6"/>
                <w:szCs w:val="6"/>
                <w:color w:val="auto"/>
              </w:rPr>
            </w:pPr>
          </w:p>
        </w:tc>
        <w:tc>
          <w:tcPr>
            <w:tcW w:w="1460" w:type="dxa"/>
            <w:vAlign w:val="bottom"/>
            <w:gridSpan w:val="2"/>
            <w:vMerge w:val="restart"/>
          </w:tcPr>
          <w:p>
            <w:pPr>
              <w:ind w:left="160"/>
              <w:spacing w:after="0"/>
              <w:rPr>
                <w:sz w:val="20"/>
                <w:szCs w:val="20"/>
                <w:color w:val="auto"/>
              </w:rPr>
            </w:pPr>
            <w:r>
              <w:rPr>
                <w:rFonts w:ascii="Times New Roman" w:cs="Times New Roman" w:eastAsia="Times New Roman" w:hAnsi="Times New Roman"/>
                <w:sz w:val="17"/>
                <w:szCs w:val="17"/>
                <w:color w:val="131413"/>
              </w:rPr>
              <w:t>VOC07</w:t>
            </w:r>
          </w:p>
        </w:tc>
        <w:tc>
          <w:tcPr>
            <w:tcW w:w="1280" w:type="dxa"/>
            <w:vAlign w:val="bottom"/>
            <w:vMerge w:val="restart"/>
          </w:tcPr>
          <w:p>
            <w:pPr>
              <w:ind w:left="140"/>
              <w:spacing w:after="0"/>
              <w:rPr>
                <w:sz w:val="20"/>
                <w:szCs w:val="20"/>
                <w:color w:val="auto"/>
              </w:rPr>
            </w:pPr>
            <w:r>
              <w:rPr>
                <w:rFonts w:ascii="Times New Roman" w:cs="Times New Roman" w:eastAsia="Times New Roman" w:hAnsi="Times New Roman"/>
                <w:sz w:val="17"/>
                <w:szCs w:val="17"/>
                <w:color w:val="131413"/>
              </w:rPr>
              <w:t>VOC12</w:t>
            </w:r>
          </w:p>
        </w:tc>
        <w:tc>
          <w:tcPr>
            <w:tcW w:w="600" w:type="dxa"/>
            <w:vAlign w:val="bottom"/>
            <w:vMerge w:val="restart"/>
          </w:tcPr>
          <w:p>
            <w:pPr>
              <w:ind w:left="120"/>
              <w:spacing w:after="0"/>
              <w:rPr>
                <w:sz w:val="20"/>
                <w:szCs w:val="20"/>
                <w:color w:val="auto"/>
              </w:rPr>
            </w:pPr>
            <w:r>
              <w:rPr>
                <w:rFonts w:ascii="Times New Roman" w:cs="Times New Roman" w:eastAsia="Times New Roman" w:hAnsi="Times New Roman"/>
                <w:sz w:val="17"/>
                <w:szCs w:val="17"/>
                <w:color w:val="131413"/>
                <w:w w:val="97"/>
              </w:rPr>
              <w:t>COCO</w:t>
            </w:r>
          </w:p>
        </w:tc>
        <w:tc>
          <w:tcPr>
            <w:tcW w:w="820" w:type="dxa"/>
            <w:vAlign w:val="bottom"/>
            <w:vMerge w:val="restart"/>
          </w:tcPr>
          <w:p>
            <w:pPr>
              <w:ind w:left="220"/>
              <w:spacing w:after="0"/>
              <w:rPr>
                <w:sz w:val="20"/>
                <w:szCs w:val="20"/>
                <w:color w:val="auto"/>
              </w:rPr>
            </w:pPr>
            <w:r>
              <w:rPr>
                <w:rFonts w:ascii="Times New Roman" w:cs="Times New Roman" w:eastAsia="Times New Roman" w:hAnsi="Times New Roman"/>
                <w:sz w:val="17"/>
                <w:szCs w:val="17"/>
                <w:color w:val="131413"/>
              </w:rPr>
              <w:t>COCO</w:t>
            </w:r>
          </w:p>
        </w:tc>
        <w:tc>
          <w:tcPr>
            <w:tcW w:w="1060" w:type="dxa"/>
            <w:vAlign w:val="bottom"/>
          </w:tcPr>
          <w:p>
            <w:pPr>
              <w:spacing w:after="0"/>
              <w:rPr>
                <w:sz w:val="6"/>
                <w:szCs w:val="6"/>
                <w:color w:val="auto"/>
              </w:rPr>
            </w:pPr>
          </w:p>
        </w:tc>
        <w:tc>
          <w:tcPr>
            <w:tcW w:w="180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49"/>
        </w:trPr>
        <w:tc>
          <w:tcPr>
            <w:tcW w:w="1140" w:type="dxa"/>
            <w:vAlign w:val="bottom"/>
          </w:tcPr>
          <w:p>
            <w:pPr>
              <w:spacing w:after="0"/>
              <w:rPr>
                <w:sz w:val="12"/>
                <w:szCs w:val="12"/>
                <w:color w:val="auto"/>
              </w:rPr>
            </w:pPr>
          </w:p>
        </w:tc>
        <w:tc>
          <w:tcPr>
            <w:tcW w:w="1600" w:type="dxa"/>
            <w:vAlign w:val="bottom"/>
          </w:tcPr>
          <w:p>
            <w:pPr>
              <w:spacing w:after="0"/>
              <w:rPr>
                <w:sz w:val="12"/>
                <w:szCs w:val="12"/>
                <w:color w:val="auto"/>
              </w:rPr>
            </w:pPr>
          </w:p>
        </w:tc>
        <w:tc>
          <w:tcPr>
            <w:tcW w:w="1180" w:type="dxa"/>
            <w:vAlign w:val="bottom"/>
          </w:tcPr>
          <w:p>
            <w:pPr>
              <w:spacing w:after="0"/>
              <w:rPr>
                <w:sz w:val="12"/>
                <w:szCs w:val="12"/>
                <w:color w:val="auto"/>
              </w:rPr>
            </w:pPr>
          </w:p>
        </w:tc>
        <w:tc>
          <w:tcPr>
            <w:tcW w:w="1300" w:type="dxa"/>
            <w:vAlign w:val="bottom"/>
          </w:tcPr>
          <w:p>
            <w:pPr>
              <w:spacing w:after="0"/>
              <w:rPr>
                <w:sz w:val="12"/>
                <w:szCs w:val="12"/>
                <w:color w:val="auto"/>
              </w:rPr>
            </w:pPr>
          </w:p>
        </w:tc>
        <w:tc>
          <w:tcPr>
            <w:tcW w:w="920" w:type="dxa"/>
            <w:vAlign w:val="bottom"/>
          </w:tcPr>
          <w:p>
            <w:pPr>
              <w:spacing w:after="0"/>
              <w:rPr>
                <w:sz w:val="12"/>
                <w:szCs w:val="12"/>
                <w:color w:val="auto"/>
              </w:rPr>
            </w:pPr>
          </w:p>
        </w:tc>
        <w:tc>
          <w:tcPr>
            <w:tcW w:w="1460" w:type="dxa"/>
            <w:vAlign w:val="bottom"/>
            <w:gridSpan w:val="2"/>
            <w:vMerge w:val="continue"/>
          </w:tcPr>
          <w:p>
            <w:pPr>
              <w:spacing w:after="0"/>
              <w:rPr>
                <w:sz w:val="12"/>
                <w:szCs w:val="12"/>
                <w:color w:val="auto"/>
              </w:rPr>
            </w:pPr>
          </w:p>
        </w:tc>
        <w:tc>
          <w:tcPr>
            <w:tcW w:w="1280" w:type="dxa"/>
            <w:vAlign w:val="bottom"/>
            <w:vMerge w:val="continue"/>
          </w:tcPr>
          <w:p>
            <w:pPr>
              <w:spacing w:after="0"/>
              <w:rPr>
                <w:sz w:val="12"/>
                <w:szCs w:val="12"/>
                <w:color w:val="auto"/>
              </w:rPr>
            </w:pPr>
          </w:p>
        </w:tc>
        <w:tc>
          <w:tcPr>
            <w:tcW w:w="600" w:type="dxa"/>
            <w:vAlign w:val="bottom"/>
            <w:vMerge w:val="continue"/>
          </w:tcPr>
          <w:p>
            <w:pPr>
              <w:spacing w:after="0"/>
              <w:rPr>
                <w:sz w:val="12"/>
                <w:szCs w:val="12"/>
                <w:color w:val="auto"/>
              </w:rPr>
            </w:pPr>
          </w:p>
        </w:tc>
        <w:tc>
          <w:tcPr>
            <w:tcW w:w="820" w:type="dxa"/>
            <w:vAlign w:val="bottom"/>
            <w:vMerge w:val="continue"/>
          </w:tcPr>
          <w:p>
            <w:pPr>
              <w:spacing w:after="0"/>
              <w:rPr>
                <w:sz w:val="12"/>
                <w:szCs w:val="12"/>
                <w:color w:val="auto"/>
              </w:rPr>
            </w:pPr>
          </w:p>
        </w:tc>
        <w:tc>
          <w:tcPr>
            <w:tcW w:w="1060" w:type="dxa"/>
            <w:vAlign w:val="bottom"/>
          </w:tcPr>
          <w:p>
            <w:pPr>
              <w:spacing w:after="0"/>
              <w:rPr>
                <w:sz w:val="12"/>
                <w:szCs w:val="12"/>
                <w:color w:val="auto"/>
              </w:rPr>
            </w:pPr>
          </w:p>
        </w:tc>
        <w:tc>
          <w:tcPr>
            <w:tcW w:w="180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77"/>
        </w:trPr>
        <w:tc>
          <w:tcPr>
            <w:tcW w:w="1140" w:type="dxa"/>
            <w:vAlign w:val="bottom"/>
            <w:tcBorders>
              <w:bottom w:val="single" w:sz="8" w:color="131413"/>
            </w:tcBorders>
          </w:tcPr>
          <w:p>
            <w:pPr>
              <w:spacing w:after="0"/>
              <w:rPr>
                <w:sz w:val="6"/>
                <w:szCs w:val="6"/>
                <w:color w:val="auto"/>
              </w:rPr>
            </w:pPr>
          </w:p>
        </w:tc>
        <w:tc>
          <w:tcPr>
            <w:tcW w:w="160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300" w:type="dxa"/>
            <w:vAlign w:val="bottom"/>
            <w:tcBorders>
              <w:bottom w:val="single" w:sz="8" w:color="131413"/>
            </w:tcBorders>
          </w:tcPr>
          <w:p>
            <w:pPr>
              <w:spacing w:after="0"/>
              <w:rPr>
                <w:sz w:val="6"/>
                <w:szCs w:val="6"/>
                <w:color w:val="auto"/>
              </w:rPr>
            </w:pPr>
          </w:p>
        </w:tc>
        <w:tc>
          <w:tcPr>
            <w:tcW w:w="920" w:type="dxa"/>
            <w:vAlign w:val="bottom"/>
            <w:tcBorders>
              <w:bottom w:val="single" w:sz="8" w:color="131413"/>
            </w:tcBorders>
          </w:tcPr>
          <w:p>
            <w:pPr>
              <w:spacing w:after="0"/>
              <w:rPr>
                <w:sz w:val="6"/>
                <w:szCs w:val="6"/>
                <w:color w:val="auto"/>
              </w:rPr>
            </w:pPr>
          </w:p>
        </w:tc>
        <w:tc>
          <w:tcPr>
            <w:tcW w:w="1460" w:type="dxa"/>
            <w:vAlign w:val="bottom"/>
            <w:tcBorders>
              <w:bottom w:val="single" w:sz="8" w:color="131413"/>
            </w:tcBorders>
            <w:gridSpan w:val="2"/>
          </w:tcPr>
          <w:p>
            <w:pPr>
              <w:spacing w:after="0"/>
              <w:rPr>
                <w:sz w:val="6"/>
                <w:szCs w:val="6"/>
                <w:color w:val="auto"/>
              </w:rPr>
            </w:pPr>
          </w:p>
        </w:tc>
        <w:tc>
          <w:tcPr>
            <w:tcW w:w="1280" w:type="dxa"/>
            <w:vAlign w:val="bottom"/>
            <w:tcBorders>
              <w:bottom w:val="single" w:sz="8" w:color="131413"/>
            </w:tcBorders>
          </w:tcPr>
          <w:p>
            <w:pPr>
              <w:spacing w:after="0"/>
              <w:rPr>
                <w:sz w:val="6"/>
                <w:szCs w:val="6"/>
                <w:color w:val="auto"/>
              </w:rPr>
            </w:pPr>
          </w:p>
        </w:tc>
        <w:tc>
          <w:tcPr>
            <w:tcW w:w="600" w:type="dxa"/>
            <w:vAlign w:val="bottom"/>
            <w:tcBorders>
              <w:bottom w:val="single" w:sz="8" w:color="131413"/>
            </w:tcBorders>
          </w:tcPr>
          <w:p>
            <w:pPr>
              <w:spacing w:after="0"/>
              <w:rPr>
                <w:sz w:val="6"/>
                <w:szCs w:val="6"/>
                <w:color w:val="auto"/>
              </w:rPr>
            </w:pPr>
          </w:p>
        </w:tc>
        <w:tc>
          <w:tcPr>
            <w:tcW w:w="820" w:type="dxa"/>
            <w:vAlign w:val="bottom"/>
            <w:tcBorders>
              <w:bottom w:val="single" w:sz="8" w:color="131413"/>
            </w:tcBorders>
          </w:tcPr>
          <w:p>
            <w:pPr>
              <w:spacing w:after="0"/>
              <w:rPr>
                <w:sz w:val="6"/>
                <w:szCs w:val="6"/>
                <w:color w:val="auto"/>
              </w:rPr>
            </w:pPr>
          </w:p>
        </w:tc>
        <w:tc>
          <w:tcPr>
            <w:tcW w:w="1060" w:type="dxa"/>
            <w:vAlign w:val="bottom"/>
            <w:tcBorders>
              <w:bottom w:val="single" w:sz="8" w:color="131413"/>
            </w:tcBorders>
          </w:tcPr>
          <w:p>
            <w:pPr>
              <w:spacing w:after="0"/>
              <w:rPr>
                <w:sz w:val="6"/>
                <w:szCs w:val="6"/>
                <w:color w:val="auto"/>
              </w:rPr>
            </w:pPr>
          </w:p>
        </w:tc>
        <w:tc>
          <w:tcPr>
            <w:tcW w:w="180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140" w:type="dxa"/>
            <w:vAlign w:val="bottom"/>
          </w:tcPr>
          <w:p>
            <w:pPr>
              <w:spacing w:after="0"/>
              <w:rPr>
                <w:sz w:val="20"/>
                <w:szCs w:val="20"/>
                <w:color w:val="auto"/>
              </w:rPr>
            </w:pPr>
            <w:r>
              <w:rPr>
                <w:rFonts w:ascii="Times New Roman" w:cs="Times New Roman" w:eastAsia="Times New Roman" w:hAnsi="Times New Roman"/>
                <w:sz w:val="17"/>
                <w:szCs w:val="17"/>
                <w:color w:val="131413"/>
              </w:rPr>
              <w:t>(4) Model</w:t>
            </w:r>
          </w:p>
        </w:tc>
        <w:tc>
          <w:tcPr>
            <w:tcW w:w="16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DeepIDNet</w:t>
            </w:r>
          </w:p>
        </w:tc>
        <w:tc>
          <w:tcPr>
            <w:tcW w:w="118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SS+ EB</w:t>
            </w:r>
          </w:p>
        </w:tc>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AlexNet ZFNet</w:t>
            </w:r>
          </w:p>
        </w:tc>
        <w:tc>
          <w:tcPr>
            <w:tcW w:w="9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RCNN</w:t>
            </w:r>
          </w:p>
        </w:tc>
        <w:tc>
          <w:tcPr>
            <w:tcW w:w="1460" w:type="dxa"/>
            <w:vAlign w:val="bottom"/>
            <w:gridSpan w:val="2"/>
          </w:tcPr>
          <w:p>
            <w:pPr>
              <w:ind w:left="160"/>
              <w:spacing w:after="0"/>
              <w:rPr>
                <w:sz w:val="20"/>
                <w:szCs w:val="20"/>
                <w:color w:val="auto"/>
              </w:rPr>
            </w:pPr>
            <w:r>
              <w:rPr>
                <w:rFonts w:ascii="Times New Roman" w:cs="Times New Roman" w:eastAsia="Times New Roman" w:hAnsi="Times New Roman"/>
                <w:sz w:val="17"/>
                <w:szCs w:val="17"/>
                <w:color w:val="131413"/>
              </w:rPr>
              <w:t>69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(07)</w:t>
            </w:r>
          </w:p>
        </w:tc>
        <w:tc>
          <w:tcPr>
            <w:tcW w:w="1280" w:type="dxa"/>
            <w:vAlign w:val="bottom"/>
          </w:tcPr>
          <w:p>
            <w:pPr>
              <w:ind w:left="140"/>
              <w:spacing w:after="0"/>
              <w:rPr>
                <w:sz w:val="20"/>
                <w:szCs w:val="20"/>
                <w:color w:val="auto"/>
              </w:rPr>
            </w:pPr>
            <w:r>
              <w:rPr>
                <w:rFonts w:ascii="Arial" w:cs="Arial" w:eastAsia="Arial" w:hAnsi="Arial"/>
                <w:sz w:val="17"/>
                <w:szCs w:val="17"/>
                <w:color w:val="131413"/>
              </w:rPr>
              <w:t>−</w:t>
            </w:r>
          </w:p>
        </w:tc>
        <w:tc>
          <w:tcPr>
            <w:tcW w:w="600" w:type="dxa"/>
            <w:vAlign w:val="bottom"/>
          </w:tcPr>
          <w:p>
            <w:pPr>
              <w:ind w:left="120"/>
              <w:spacing w:after="0"/>
              <w:rPr>
                <w:sz w:val="20"/>
                <w:szCs w:val="20"/>
                <w:color w:val="auto"/>
              </w:rPr>
            </w:pPr>
            <w:r>
              <w:rPr>
                <w:rFonts w:ascii="Arial" w:cs="Arial" w:eastAsia="Arial" w:hAnsi="Arial"/>
                <w:sz w:val="17"/>
                <w:szCs w:val="17"/>
                <w:color w:val="131413"/>
              </w:rPr>
              <w:t>−</w:t>
            </w:r>
          </w:p>
        </w:tc>
        <w:tc>
          <w:tcPr>
            <w:tcW w:w="8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25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CVPR15</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Introduce a deformation</w:t>
            </w:r>
          </w:p>
        </w:tc>
        <w:tc>
          <w:tcPr>
            <w:tcW w:w="0" w:type="dxa"/>
            <w:vAlign w:val="bottom"/>
          </w:tcPr>
          <w:p>
            <w:pPr>
              <w:spacing w:after="0"/>
              <w:rPr>
                <w:sz w:val="1"/>
                <w:szCs w:val="1"/>
                <w:color w:val="auto"/>
              </w:rPr>
            </w:pPr>
          </w:p>
        </w:tc>
      </w:tr>
      <w:tr>
        <w:trPr>
          <w:trHeight w:val="186"/>
        </w:trPr>
        <w:tc>
          <w:tcPr>
            <w:tcW w:w="1140" w:type="dxa"/>
            <w:vAlign w:val="bottom"/>
          </w:tcPr>
          <w:p>
            <w:pPr>
              <w:ind w:left="120"/>
              <w:spacing w:after="0" w:line="186" w:lineRule="exact"/>
              <w:rPr>
                <w:sz w:val="20"/>
                <w:szCs w:val="20"/>
                <w:color w:val="auto"/>
              </w:rPr>
            </w:pPr>
            <w:r>
              <w:rPr>
                <w:rFonts w:ascii="Times New Roman" w:cs="Times New Roman" w:eastAsia="Times New Roman" w:hAnsi="Times New Roman"/>
                <w:sz w:val="17"/>
                <w:szCs w:val="17"/>
                <w:color w:val="131413"/>
              </w:rPr>
              <w:t>geometric</w:t>
            </w:r>
          </w:p>
        </w:tc>
        <w:tc>
          <w:tcPr>
            <w:tcW w:w="1600" w:type="dxa"/>
            <w:vAlign w:val="bottom"/>
          </w:tcPr>
          <w:p>
            <w:pPr>
              <w:ind w:left="400"/>
              <w:spacing w:after="0" w:line="186" w:lineRule="exact"/>
              <w:rPr>
                <w:sz w:val="20"/>
                <w:szCs w:val="20"/>
                <w:color w:val="auto"/>
              </w:rPr>
            </w:pPr>
            <w:r>
              <w:rPr>
                <w:rFonts w:ascii="Times New Roman" w:cs="Times New Roman" w:eastAsia="Times New Roman" w:hAnsi="Times New Roman"/>
                <w:sz w:val="17"/>
                <w:szCs w:val="17"/>
                <w:color w:val="131413"/>
              </w:rPr>
              <w:t>(Ouyang et al.</w:t>
            </w:r>
          </w:p>
        </w:tc>
        <w:tc>
          <w:tcPr>
            <w:tcW w:w="1180" w:type="dxa"/>
            <w:vAlign w:val="bottom"/>
          </w:tcPr>
          <w:p>
            <w:pPr>
              <w:spacing w:after="0"/>
              <w:rPr>
                <w:sz w:val="16"/>
                <w:szCs w:val="16"/>
                <w:color w:val="auto"/>
              </w:rPr>
            </w:pPr>
          </w:p>
        </w:tc>
        <w:tc>
          <w:tcPr>
            <w:tcW w:w="1300" w:type="dxa"/>
            <w:vAlign w:val="bottom"/>
          </w:tcPr>
          <w:p>
            <w:pPr>
              <w:ind w:left="240"/>
              <w:spacing w:after="0" w:line="186" w:lineRule="exact"/>
              <w:rPr>
                <w:sz w:val="20"/>
                <w:szCs w:val="20"/>
                <w:color w:val="auto"/>
              </w:rPr>
            </w:pPr>
            <w:r>
              <w:rPr>
                <w:rFonts w:ascii="Times New Roman" w:cs="Times New Roman" w:eastAsia="Times New Roman" w:hAnsi="Times New Roman"/>
                <w:sz w:val="17"/>
                <w:szCs w:val="17"/>
                <w:color w:val="131413"/>
              </w:rPr>
              <w:t>OverFeat</w:t>
            </w:r>
          </w:p>
        </w:tc>
        <w:tc>
          <w:tcPr>
            <w:tcW w:w="920" w:type="dxa"/>
            <w:vAlign w:val="bottom"/>
          </w:tcPr>
          <w:p>
            <w:pPr>
              <w:spacing w:after="0"/>
              <w:rPr>
                <w:sz w:val="16"/>
                <w:szCs w:val="16"/>
                <w:color w:val="auto"/>
              </w:rPr>
            </w:pPr>
          </w:p>
        </w:tc>
        <w:tc>
          <w:tcPr>
            <w:tcW w:w="16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600" w:type="dxa"/>
            <w:vAlign w:val="bottom"/>
          </w:tcPr>
          <w:p>
            <w:pPr>
              <w:spacing w:after="0"/>
              <w:rPr>
                <w:sz w:val="16"/>
                <w:szCs w:val="16"/>
                <w:color w:val="auto"/>
              </w:rPr>
            </w:pPr>
          </w:p>
        </w:tc>
        <w:tc>
          <w:tcPr>
            <w:tcW w:w="82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800" w:type="dxa"/>
            <w:vAlign w:val="bottom"/>
          </w:tcPr>
          <w:p>
            <w:pPr>
              <w:ind w:left="240"/>
              <w:spacing w:after="0" w:line="186" w:lineRule="exact"/>
              <w:rPr>
                <w:sz w:val="20"/>
                <w:szCs w:val="20"/>
                <w:color w:val="auto"/>
              </w:rPr>
            </w:pPr>
            <w:r>
              <w:rPr>
                <w:rFonts w:ascii="Times New Roman" w:cs="Times New Roman" w:eastAsia="Times New Roman" w:hAnsi="Times New Roman"/>
                <w:sz w:val="17"/>
                <w:szCs w:val="17"/>
                <w:color w:val="131413"/>
              </w:rPr>
              <w:t>constrained pooling</w:t>
            </w:r>
          </w:p>
        </w:tc>
        <w:tc>
          <w:tcPr>
            <w:tcW w:w="0" w:type="dxa"/>
            <w:vAlign w:val="bottom"/>
          </w:tcPr>
          <w:p>
            <w:pPr>
              <w:spacing w:after="0"/>
              <w:rPr>
                <w:sz w:val="1"/>
                <w:szCs w:val="1"/>
                <w:color w:val="auto"/>
              </w:rPr>
            </w:pPr>
          </w:p>
        </w:tc>
      </w:tr>
      <w:tr>
        <w:trPr>
          <w:trHeight w:val="199"/>
        </w:trPr>
        <w:tc>
          <w:tcPr>
            <w:tcW w:w="11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transforms</w:t>
            </w:r>
          </w:p>
        </w:tc>
        <w:tc>
          <w:tcPr>
            <w:tcW w:w="1600" w:type="dxa"/>
            <w:vAlign w:val="bottom"/>
          </w:tcPr>
          <w:p>
            <w:pPr>
              <w:ind w:left="400"/>
              <w:spacing w:after="0"/>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180" w:type="dxa"/>
            <w:vAlign w:val="bottom"/>
          </w:tcPr>
          <w:p>
            <w:pPr>
              <w:spacing w:after="0"/>
              <w:rPr>
                <w:sz w:val="17"/>
                <w:szCs w:val="17"/>
                <w:color w:val="auto"/>
              </w:rPr>
            </w:pPr>
          </w:p>
        </w:tc>
        <w:tc>
          <w:tcPr>
            <w:tcW w:w="13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GoogLeNet</w:t>
            </w: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layer, jointly learned</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with convolutional</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layers in existing</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DCNNs. Utilize the</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following modules</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w w:val="98"/>
              </w:rPr>
              <w:t>that are not trained end</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to end: cascade,</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context modeling,</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model averaging, and</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bounding box location</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refinement in the</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multistage detection</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vMerge w:val="restart"/>
          </w:tcPr>
          <w:p>
            <w:pPr>
              <w:ind w:left="180"/>
              <w:spacing w:after="0"/>
              <w:rPr>
                <w:sz w:val="20"/>
                <w:szCs w:val="20"/>
                <w:color w:val="auto"/>
              </w:rPr>
            </w:pPr>
            <w:r>
              <w:rPr>
                <w:rFonts w:ascii="Arial" w:cs="Arial" w:eastAsia="Arial" w:hAnsi="Arial"/>
                <w:sz w:val="17"/>
                <w:szCs w:val="17"/>
                <w:color w:val="131413"/>
              </w:rPr>
              <w:t>−</w:t>
            </w: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pipeline</w:t>
            </w:r>
          </w:p>
        </w:tc>
        <w:tc>
          <w:tcPr>
            <w:tcW w:w="0" w:type="dxa"/>
            <w:vAlign w:val="bottom"/>
          </w:tcPr>
          <w:p>
            <w:pPr>
              <w:spacing w:after="0"/>
              <w:rPr>
                <w:sz w:val="1"/>
                <w:szCs w:val="1"/>
                <w:color w:val="auto"/>
              </w:rPr>
            </w:pPr>
          </w:p>
        </w:tc>
      </w:tr>
      <w:tr>
        <w:trPr>
          <w:trHeight w:val="259"/>
        </w:trPr>
        <w:tc>
          <w:tcPr>
            <w:tcW w:w="1140" w:type="dxa"/>
            <w:vAlign w:val="bottom"/>
          </w:tcPr>
          <w:p>
            <w:pPr>
              <w:spacing w:after="0"/>
              <w:rPr>
                <w:sz w:val="22"/>
                <w:szCs w:val="22"/>
                <w:color w:val="auto"/>
              </w:rPr>
            </w:pPr>
          </w:p>
        </w:tc>
        <w:tc>
          <w:tcPr>
            <w:tcW w:w="16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DCN (Dai et al.</w:t>
            </w:r>
          </w:p>
        </w:tc>
        <w:tc>
          <w:tcPr>
            <w:tcW w:w="118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RPN</w:t>
            </w:r>
          </w:p>
        </w:tc>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ResNet101</w:t>
            </w:r>
          </w:p>
        </w:tc>
        <w:tc>
          <w:tcPr>
            <w:tcW w:w="9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RFCN</w:t>
            </w:r>
          </w:p>
        </w:tc>
        <w:tc>
          <w:tcPr>
            <w:tcW w:w="1460" w:type="dxa"/>
            <w:vAlign w:val="bottom"/>
            <w:gridSpan w:val="2"/>
          </w:tcPr>
          <w:p>
            <w:pPr>
              <w:ind w:left="160"/>
              <w:spacing w:after="0"/>
              <w:rPr>
                <w:sz w:val="20"/>
                <w:szCs w:val="20"/>
                <w:color w:val="auto"/>
              </w:rPr>
            </w:pPr>
            <w:r>
              <w:rPr>
                <w:rFonts w:ascii="Times New Roman" w:cs="Times New Roman" w:eastAsia="Times New Roman" w:hAnsi="Times New Roman"/>
                <w:sz w:val="17"/>
                <w:szCs w:val="17"/>
                <w:color w:val="131413"/>
              </w:rPr>
              <w:t>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 (07+12)</w:t>
            </w:r>
          </w:p>
        </w:tc>
        <w:tc>
          <w:tcPr>
            <w:tcW w:w="1280" w:type="dxa"/>
            <w:vAlign w:val="bottom"/>
            <w:vMerge w:val="continue"/>
          </w:tcPr>
          <w:p>
            <w:pPr>
              <w:spacing w:after="0"/>
              <w:rPr>
                <w:sz w:val="22"/>
                <w:szCs w:val="22"/>
                <w:color w:val="auto"/>
              </w:rPr>
            </w:pPr>
          </w:p>
        </w:tc>
        <w:tc>
          <w:tcPr>
            <w:tcW w:w="600" w:type="dxa"/>
            <w:vAlign w:val="bottom"/>
          </w:tcPr>
          <w:p>
            <w:pPr>
              <w:jc w:val="right"/>
              <w:ind w:right="55"/>
              <w:spacing w:after="0"/>
              <w:rPr>
                <w:sz w:val="20"/>
                <w:szCs w:val="20"/>
                <w:color w:val="auto"/>
              </w:rPr>
            </w:pPr>
            <w:r>
              <w:rPr>
                <w:rFonts w:ascii="Times New Roman" w:cs="Times New Roman" w:eastAsia="Times New Roman" w:hAnsi="Times New Roman"/>
                <w:sz w:val="17"/>
                <w:szCs w:val="17"/>
                <w:color w:val="131413"/>
              </w:rPr>
              <w:t>58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c>
          <w:tcPr>
            <w:tcW w:w="8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37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CVPR17</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Design deformable</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ind w:left="40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180" w:type="dxa"/>
            <w:vAlign w:val="bottom"/>
          </w:tcPr>
          <w:p>
            <w:pPr>
              <w:spacing w:after="0"/>
              <w:rPr>
                <w:sz w:val="17"/>
                <w:szCs w:val="17"/>
                <w:color w:val="auto"/>
              </w:rPr>
            </w:pPr>
          </w:p>
        </w:tc>
        <w:tc>
          <w:tcPr>
            <w:tcW w:w="13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IRN</w:t>
            </w: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convolution and</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deformable RoI</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pooling modules that</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can replace plain</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w w:val="98"/>
              </w:rPr>
              <w:t>convolution in existing</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DCNNs</w:t>
            </w:r>
          </w:p>
        </w:tc>
        <w:tc>
          <w:tcPr>
            <w:tcW w:w="0" w:type="dxa"/>
            <w:vAlign w:val="bottom"/>
          </w:tcPr>
          <w:p>
            <w:pPr>
              <w:spacing w:after="0"/>
              <w:rPr>
                <w:sz w:val="1"/>
                <w:szCs w:val="1"/>
                <w:color w:val="auto"/>
              </w:rPr>
            </w:pPr>
          </w:p>
        </w:tc>
      </w:tr>
      <w:tr>
        <w:trPr>
          <w:trHeight w:val="259"/>
        </w:trPr>
        <w:tc>
          <w:tcPr>
            <w:tcW w:w="1140" w:type="dxa"/>
            <w:vAlign w:val="bottom"/>
          </w:tcPr>
          <w:p>
            <w:pPr>
              <w:spacing w:after="0"/>
              <w:rPr>
                <w:sz w:val="22"/>
                <w:szCs w:val="22"/>
                <w:color w:val="auto"/>
              </w:rPr>
            </w:pPr>
          </w:p>
        </w:tc>
        <w:tc>
          <w:tcPr>
            <w:tcW w:w="16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DPFCN (Mordan</w:t>
            </w:r>
          </w:p>
        </w:tc>
        <w:tc>
          <w:tcPr>
            <w:tcW w:w="118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AttractioNet</w:t>
            </w:r>
          </w:p>
        </w:tc>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ResNet</w:t>
            </w:r>
          </w:p>
        </w:tc>
        <w:tc>
          <w:tcPr>
            <w:tcW w:w="920" w:type="dxa"/>
            <w:vAlign w:val="bottom"/>
          </w:tcPr>
          <w:p>
            <w:pPr>
              <w:ind w:left="180"/>
              <w:spacing w:after="0"/>
              <w:rPr>
                <w:rFonts w:ascii="Times New Roman" w:cs="Times New Roman" w:eastAsia="Times New Roman" w:hAnsi="Times New Roman"/>
                <w:sz w:val="17"/>
                <w:szCs w:val="17"/>
                <w:color w:val="131413"/>
              </w:rPr>
            </w:pPr>
            <w:hyperlink w:anchor="page53">
              <w:r>
                <w:rPr>
                  <w:rFonts w:ascii="Times New Roman" w:cs="Times New Roman" w:eastAsia="Times New Roman" w:hAnsi="Times New Roman"/>
                  <w:sz w:val="17"/>
                  <w:szCs w:val="17"/>
                  <w:color w:val="131413"/>
                </w:rPr>
                <w:t>RFCN</w:t>
              </w:r>
            </w:hyperlink>
          </w:p>
        </w:tc>
        <w:tc>
          <w:tcPr>
            <w:tcW w:w="1460" w:type="dxa"/>
            <w:vAlign w:val="bottom"/>
            <w:gridSpan w:val="2"/>
          </w:tcPr>
          <w:p>
            <w:pPr>
              <w:ind w:left="160"/>
              <w:spacing w:after="0"/>
              <w:rPr>
                <w:sz w:val="20"/>
                <w:szCs w:val="20"/>
                <w:color w:val="auto"/>
              </w:rPr>
            </w:pPr>
            <w:r>
              <w:rPr>
                <w:rFonts w:ascii="Times New Roman" w:cs="Times New Roman" w:eastAsia="Times New Roman" w:hAnsi="Times New Roman"/>
                <w:sz w:val="17"/>
                <w:szCs w:val="17"/>
                <w:color w:val="131413"/>
              </w:rPr>
              <w:t>83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 (07+12)</w:t>
            </w:r>
          </w:p>
        </w:tc>
        <w:tc>
          <w:tcPr>
            <w:tcW w:w="128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(07T+12)</w:t>
            </w:r>
          </w:p>
        </w:tc>
        <w:tc>
          <w:tcPr>
            <w:tcW w:w="6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59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8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39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0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IJCV18</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Design a deformable</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ind w:left="40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2018</w:t>
            </w:r>
            <w:r>
              <w:rPr>
                <w:rFonts w:ascii="Times New Roman" w:cs="Times New Roman" w:eastAsia="Times New Roman" w:hAnsi="Times New Roman"/>
                <w:sz w:val="17"/>
                <w:szCs w:val="17"/>
                <w:color w:val="131413"/>
              </w:rPr>
              <w:t>)</w:t>
            </w:r>
          </w:p>
        </w:tc>
        <w:tc>
          <w:tcPr>
            <w:tcW w:w="118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(Gidaris and</w:t>
            </w: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w w:val="99"/>
              </w:rPr>
              <w:t>part based RoI pooling</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Komodakis</w:t>
            </w: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layer to explicitly</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ind w:left="24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select discriminative</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regions around object</w:t>
            </w:r>
          </w:p>
        </w:tc>
        <w:tc>
          <w:tcPr>
            <w:tcW w:w="0" w:type="dxa"/>
            <w:vAlign w:val="bottom"/>
          </w:tcPr>
          <w:p>
            <w:pPr>
              <w:spacing w:after="0"/>
              <w:rPr>
                <w:sz w:val="1"/>
                <w:szCs w:val="1"/>
                <w:color w:val="auto"/>
              </w:rPr>
            </w:pPr>
          </w:p>
        </w:tc>
      </w:tr>
      <w:tr>
        <w:trPr>
          <w:trHeight w:val="199"/>
        </w:trPr>
        <w:tc>
          <w:tcPr>
            <w:tcW w:w="1140" w:type="dxa"/>
            <w:vAlign w:val="bottom"/>
          </w:tcPr>
          <w:p>
            <w:pPr>
              <w:spacing w:after="0"/>
              <w:rPr>
                <w:sz w:val="17"/>
                <w:szCs w:val="17"/>
                <w:color w:val="auto"/>
              </w:rPr>
            </w:pPr>
          </w:p>
        </w:tc>
        <w:tc>
          <w:tcPr>
            <w:tcW w:w="16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82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proposals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-4104005</wp:posOffset>
                </wp:positionV>
                <wp:extent cx="8353425" cy="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51" o:spid="_x0000_s10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23.1499pt" to="657.75pt,-323.1499pt" o:allowincell="f" strokecolor="#131413" strokeweight="0.5669pt"/>
            </w:pict>
          </mc:Fallback>
        </mc:AlternateContent>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52" o:spid="_x0000_s1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116" w:lineRule="exact"/>
        <w:rPr>
          <w:sz w:val="20"/>
          <w:szCs w:val="20"/>
          <w:color w:val="auto"/>
        </w:rPr>
      </w:pPr>
    </w:p>
    <w:p>
      <w:pPr>
        <w:jc w:val="both"/>
        <w:spacing w:after="0" w:line="260" w:lineRule="auto"/>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Details for Groups (1), (2), and (3) are provided in </w:t>
      </w:r>
      <w:hyperlink w:anchor="page52">
        <w:r>
          <w:rPr>
            <w:rFonts w:ascii="Times New Roman" w:cs="Times New Roman" w:eastAsia="Times New Roman" w:hAnsi="Times New Roman"/>
            <w:sz w:val="16"/>
            <w:szCs w:val="16"/>
            <w:color w:val="131413"/>
          </w:rPr>
          <w:t xml:space="preserve">Sect. </w:t>
        </w:r>
      </w:hyperlink>
      <w:r>
        <w:rPr>
          <w:rFonts w:ascii="Times New Roman" w:cs="Times New Roman" w:eastAsia="Times New Roman" w:hAnsi="Times New Roman"/>
          <w:sz w:val="16"/>
          <w:szCs w:val="16"/>
          <w:color w:val="0000FF"/>
        </w:rPr>
        <w:t>6.2</w:t>
      </w:r>
      <w:r>
        <w:rPr>
          <w:rFonts w:ascii="Times New Roman" w:cs="Times New Roman" w:eastAsia="Times New Roman" w:hAnsi="Times New Roman"/>
          <w:sz w:val="16"/>
          <w:szCs w:val="16"/>
          <w:color w:val="131413"/>
        </w:rPr>
        <w:t xml:space="preserve">. Abbreviations: Selective Search (SS), EdgeBoxes (EB), InceptionResNet (IRN). </w:t>
      </w:r>
      <w:r>
        <w:rPr>
          <w:rFonts w:ascii="Times New Roman" w:cs="Times New Roman" w:eastAsia="Times New Roman" w:hAnsi="Times New Roman"/>
          <w:sz w:val="16"/>
          <w:szCs w:val="16"/>
          <w:i w:val="1"/>
          <w:iCs w:val="1"/>
          <w:color w:val="131413"/>
        </w:rPr>
        <w:t>Conv-Deconv</w:t>
      </w:r>
      <w:r>
        <w:rPr>
          <w:rFonts w:ascii="Times New Roman" w:cs="Times New Roman" w:eastAsia="Times New Roman" w:hAnsi="Times New Roman"/>
          <w:sz w:val="16"/>
          <w:szCs w:val="16"/>
          <w:color w:val="131413"/>
        </w:rPr>
        <w:t xml:space="preserve"> denotes the use of upsampling and convolutional layers with lateral connections to supplement the standard backbone network. Detection results on VOC07, VOC12 and COCO were reported with mAP@IoU </w:t>
      </w:r>
      <w:r>
        <w:rPr>
          <w:rFonts w:ascii="Arial" w:cs="Arial" w:eastAsia="Arial" w:hAnsi="Arial"/>
          <w:sz w:val="16"/>
          <w:szCs w:val="16"/>
          <w:color w:val="131413"/>
        </w:rPr>
        <w:t>=</w:t>
      </w:r>
      <w:r>
        <w:rPr>
          <w:rFonts w:ascii="Times New Roman" w:cs="Times New Roman" w:eastAsia="Times New Roman" w:hAnsi="Times New Roman"/>
          <w:sz w:val="16"/>
          <w:szCs w:val="16"/>
          <w:color w:val="131413"/>
        </w:rPr>
        <w:t xml:space="preserve"> 0.5, and the additional COCO results are computed as the average of mAP for IoU thresholds from </w:t>
      </w:r>
      <w:hyperlink w:anchor="page55">
        <w:r>
          <w:rPr>
            <w:rFonts w:ascii="Times New Roman" w:cs="Times New Roman" w:eastAsia="Times New Roman" w:hAnsi="Times New Roman"/>
            <w:sz w:val="16"/>
            <w:szCs w:val="16"/>
            <w:color w:val="131413"/>
          </w:rPr>
          <w:t xml:space="preserve">0.5 </w:t>
        </w:r>
      </w:hyperlink>
      <w:r>
        <w:rPr>
          <w:rFonts w:ascii="Times New Roman" w:cs="Times New Roman" w:eastAsia="Times New Roman" w:hAnsi="Times New Roman"/>
          <w:sz w:val="16"/>
          <w:szCs w:val="16"/>
          <w:color w:val="131413"/>
        </w:rPr>
        <w:t>to 0.95. Training data: “07”</w:t>
      </w:r>
      <w:r>
        <w:rPr>
          <w:rFonts w:ascii="Arial" w:cs="Arial" w:eastAsia="Arial" w:hAnsi="Arial"/>
          <w:sz w:val="16"/>
          <w:szCs w:val="16"/>
          <w:color w:val="131413"/>
        </w:rPr>
        <w:t>←</w:t>
      </w:r>
      <w:r>
        <w:rPr>
          <w:rFonts w:ascii="Times New Roman" w:cs="Times New Roman" w:eastAsia="Times New Roman" w:hAnsi="Times New Roman"/>
          <w:sz w:val="16"/>
          <w:szCs w:val="16"/>
          <w:color w:val="131413"/>
        </w:rPr>
        <w:t>VOC2007 trainval; “07T”</w:t>
      </w:r>
      <w:r>
        <w:rPr>
          <w:rFonts w:ascii="Arial" w:cs="Arial" w:eastAsia="Arial" w:hAnsi="Arial"/>
          <w:sz w:val="16"/>
          <w:szCs w:val="16"/>
          <w:color w:val="131413"/>
        </w:rPr>
        <w:t>←</w:t>
      </w:r>
      <w:r>
        <w:rPr>
          <w:rFonts w:ascii="Times New Roman" w:cs="Times New Roman" w:eastAsia="Times New Roman" w:hAnsi="Times New Roman"/>
          <w:sz w:val="16"/>
          <w:szCs w:val="16"/>
          <w:color w:val="131413"/>
        </w:rPr>
        <w:t>VOC2007 trainval and test; “12”</w:t>
      </w:r>
      <w:r>
        <w:rPr>
          <w:rFonts w:ascii="Arial" w:cs="Arial" w:eastAsia="Arial" w:hAnsi="Arial"/>
          <w:sz w:val="16"/>
          <w:szCs w:val="16"/>
          <w:color w:val="131413"/>
        </w:rPr>
        <w:t>←</w:t>
      </w:r>
      <w:r>
        <w:rPr>
          <w:rFonts w:ascii="Times New Roman" w:cs="Times New Roman" w:eastAsia="Times New Roman" w:hAnsi="Times New Roman"/>
          <w:sz w:val="16"/>
          <w:szCs w:val="16"/>
          <w:color w:val="131413"/>
        </w:rPr>
        <w:t>VOC2012 trainval; CO</w:t>
      </w:r>
      <w:r>
        <w:rPr>
          <w:rFonts w:ascii="Arial" w:cs="Arial" w:eastAsia="Arial" w:hAnsi="Arial"/>
          <w:sz w:val="16"/>
          <w:szCs w:val="16"/>
          <w:color w:val="131413"/>
        </w:rPr>
        <w:t>←</w:t>
      </w:r>
      <w:r>
        <w:rPr>
          <w:rFonts w:ascii="Times New Roman" w:cs="Times New Roman" w:eastAsia="Times New Roman" w:hAnsi="Times New Roman"/>
          <w:sz w:val="16"/>
          <w:szCs w:val="16"/>
          <w:color w:val="131413"/>
        </w:rPr>
        <w:t xml:space="preserve"> COCO trainval. The COCO detection results were reported with </w:t>
      </w:r>
      <w:hyperlink w:anchor="page55">
        <w:r>
          <w:rPr>
            <w:rFonts w:ascii="Times New Roman" w:cs="Times New Roman" w:eastAsia="Times New Roman" w:hAnsi="Times New Roman"/>
            <w:sz w:val="16"/>
            <w:szCs w:val="16"/>
            <w:color w:val="131413"/>
          </w:rPr>
          <w:t xml:space="preserve">COCO2015 </w:t>
        </w:r>
      </w:hyperlink>
      <w:r>
        <w:rPr>
          <w:rFonts w:ascii="Times New Roman" w:cs="Times New Roman" w:eastAsia="Times New Roman" w:hAnsi="Times New Roman"/>
          <w:sz w:val="16"/>
          <w:szCs w:val="16"/>
          <w:color w:val="131413"/>
        </w:rPr>
        <w:t xml:space="preserve">Test-Dev, except for MPN (Zagoruyko et al. </w:t>
      </w:r>
      <w:r>
        <w:rPr>
          <w:rFonts w:ascii="Times New Roman" w:cs="Times New Roman" w:eastAsia="Times New Roman" w:hAnsi="Times New Roman"/>
          <w:sz w:val="16"/>
          <w:szCs w:val="16"/>
          <w:color w:val="0000FF"/>
        </w:rPr>
        <w:t>2016</w:t>
      </w:r>
      <w:r>
        <w:rPr>
          <w:rFonts w:ascii="Times New Roman" w:cs="Times New Roman" w:eastAsia="Times New Roman" w:hAnsi="Times New Roman"/>
          <w:sz w:val="16"/>
          <w:szCs w:val="16"/>
          <w:color w:val="131413"/>
        </w:rPr>
        <w:t>) which reported with COCO2015 Test-Standard</w:t>
      </w:r>
    </w:p>
    <w:p>
      <w:pPr>
        <w:spacing w:after="0" w:line="20" w:lineRule="exact"/>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br w:type="column"/>
      </w:r>
    </w:p>
    <w:p>
      <w:pPr>
        <w:spacing w:after="0" w:line="20" w:lineRule="exact"/>
        <w:rPr>
          <w:rFonts w:ascii="Times New Roman" w:cs="Times New Roman" w:eastAsia="Times New Roman" w:hAnsi="Times New Roman"/>
          <w:sz w:val="16"/>
          <w:szCs w:val="16"/>
          <w:color w:val="131413"/>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288</w:t>
            </w:r>
          </w:p>
        </w:tc>
      </w:tr>
    </w:tbl>
    <w:p>
      <w:pPr>
        <w:spacing w:after="0" w:line="20" w:lineRule="exact"/>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00" w:lineRule="exact"/>
        <w:rPr>
          <w:rFonts w:ascii="Times New Roman" w:cs="Times New Roman" w:eastAsia="Times New Roman" w:hAnsi="Times New Roman"/>
          <w:sz w:val="16"/>
          <w:szCs w:val="16"/>
          <w:color w:val="131413"/>
        </w:rPr>
      </w:pPr>
    </w:p>
    <w:p>
      <w:pPr>
        <w:spacing w:after="0" w:line="240" w:lineRule="exact"/>
        <w:rPr>
          <w:rFonts w:ascii="Times New Roman" w:cs="Times New Roman" w:eastAsia="Times New Roman" w:hAnsi="Times New Roman"/>
          <w:sz w:val="16"/>
          <w:szCs w:val="16"/>
          <w:color w:val="131413"/>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28" w:name="page29"/>
    <w:bookmarkEnd w:id="28"/>
    <w:p>
      <w:pPr>
        <w:spacing w:after="0" w:line="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04379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extLst>
                        <a:ext uri="{28A0092B-C50C-407E-A947-70E740481C1C}"/>
                      </a:extLst>
                    </a:blip>
                    <a:srcRect/>
                    <a:stretch>
                      <a:fillRect/>
                    </a:stretch>
                  </pic:blipFill>
                  <pic:spPr bwMode="auto">
                    <a:xfrm>
                      <a:off x="0" y="0"/>
                      <a:ext cx="7560310" cy="10043795"/>
                    </a:xfrm>
                    <a:prstGeom prst="rect">
                      <a:avLst/>
                    </a:prstGeom>
                    <a:noFill/>
                  </pic:spPr>
                </pic:pic>
              </a:graphicData>
            </a:graphic>
          </wp:anchor>
        </w:drawing>
      </w:r>
    </w:p>
    <w:tbl>
      <w:tblPr>
        <w:tblLayout w:type="fixed"/>
        <w:tblInd w:w="0" w:type="dxa"/>
        <w:tblCellMar>
          <w:top w:w="0" w:type="dxa"/>
          <w:left w:w="0" w:type="dxa"/>
          <w:bottom w:w="0" w:type="dxa"/>
          <w:right w:w="0" w:type="dxa"/>
        </w:tblCellMar>
      </w:tblPr>
      <w:tr>
        <w:trPr>
          <w:trHeight w:val="201"/>
        </w:trPr>
        <w:tc>
          <w:tcPr>
            <w:tcW w:w="6660" w:type="dxa"/>
            <w:vAlign w:val="bottom"/>
            <w:gridSpan w:val="92"/>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200" w:type="dxa"/>
            <w:vAlign w:val="bottom"/>
            <w:gridSpan w:val="25"/>
          </w:tcPr>
          <w:p>
            <w:pPr>
              <w:jc w:val="right"/>
              <w:spacing w:after="0"/>
              <w:rPr>
                <w:sz w:val="20"/>
                <w:szCs w:val="20"/>
                <w:color w:val="auto"/>
              </w:rPr>
            </w:pPr>
            <w:r>
              <w:rPr>
                <w:rFonts w:ascii="Arial" w:cs="Arial" w:eastAsia="Arial" w:hAnsi="Arial"/>
                <w:sz w:val="17"/>
                <w:szCs w:val="17"/>
                <w:color w:val="131413"/>
              </w:rPr>
              <w:t>289</w:t>
            </w:r>
          </w:p>
        </w:tc>
      </w:tr>
      <w:tr>
        <w:trPr>
          <w:trHeight w:val="66"/>
        </w:trPr>
        <w:tc>
          <w:tcPr>
            <w:tcW w:w="9860" w:type="dxa"/>
            <w:vAlign w:val="bottom"/>
            <w:tcBorders>
              <w:bottom w:val="single" w:sz="8" w:color="131413"/>
            </w:tcBorders>
            <w:gridSpan w:val="117"/>
          </w:tcPr>
          <w:p>
            <w:pPr>
              <w:spacing w:after="0"/>
              <w:rPr>
                <w:sz w:val="5"/>
                <w:szCs w:val="5"/>
                <w:color w:val="auto"/>
              </w:rPr>
            </w:pPr>
          </w:p>
        </w:tc>
      </w:tr>
      <w:tr>
        <w:trPr>
          <w:trHeight w:val="1556"/>
        </w:trPr>
        <w:tc>
          <w:tcPr>
            <w:tcW w:w="1480" w:type="dxa"/>
            <w:vAlign w:val="bottom"/>
            <w:gridSpan w:val="7"/>
          </w:tcPr>
          <w:p>
            <w:pPr>
              <w:spacing w:after="0"/>
              <w:rPr>
                <w:sz w:val="24"/>
                <w:szCs w:val="24"/>
                <w:color w:val="auto"/>
              </w:rPr>
            </w:pPr>
          </w:p>
        </w:tc>
        <w:tc>
          <w:tcPr>
            <w:tcW w:w="800" w:type="dxa"/>
            <w:vAlign w:val="bottom"/>
            <w:tcBorders>
              <w:bottom w:val="single" w:sz="8" w:color="auto"/>
            </w:tcBorders>
            <w:gridSpan w:val="7"/>
          </w:tcPr>
          <w:p>
            <w:pPr>
              <w:spacing w:after="0"/>
              <w:rPr>
                <w:sz w:val="24"/>
                <w:szCs w:val="24"/>
                <w:color w:val="auto"/>
              </w:rPr>
            </w:pPr>
          </w:p>
        </w:tc>
        <w:tc>
          <w:tcPr>
            <w:tcW w:w="860" w:type="dxa"/>
            <w:vAlign w:val="bottom"/>
            <w:gridSpan w:val="20"/>
          </w:tcPr>
          <w:p>
            <w:pPr>
              <w:spacing w:after="0"/>
              <w:rPr>
                <w:sz w:val="24"/>
                <w:szCs w:val="24"/>
                <w:color w:val="auto"/>
              </w:rPr>
            </w:pPr>
          </w:p>
        </w:tc>
        <w:tc>
          <w:tcPr>
            <w:tcW w:w="480" w:type="dxa"/>
            <w:vAlign w:val="bottom"/>
            <w:tcBorders>
              <w:bottom w:val="single" w:sz="8" w:color="auto"/>
            </w:tcBorders>
            <w:gridSpan w:val="4"/>
          </w:tcPr>
          <w:p>
            <w:pPr>
              <w:spacing w:after="0"/>
              <w:rPr>
                <w:sz w:val="24"/>
                <w:szCs w:val="24"/>
                <w:color w:val="auto"/>
              </w:rPr>
            </w:pPr>
          </w:p>
        </w:tc>
        <w:tc>
          <w:tcPr>
            <w:tcW w:w="440" w:type="dxa"/>
            <w:vAlign w:val="bottom"/>
            <w:gridSpan w:val="16"/>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540" w:type="dxa"/>
            <w:vAlign w:val="bottom"/>
            <w:gridSpan w:val="7"/>
          </w:tcPr>
          <w:p>
            <w:pPr>
              <w:spacing w:after="0"/>
              <w:rPr>
                <w:sz w:val="24"/>
                <w:szCs w:val="24"/>
                <w:color w:val="auto"/>
              </w:rPr>
            </w:pPr>
          </w:p>
        </w:tc>
        <w:tc>
          <w:tcPr>
            <w:tcW w:w="540" w:type="dxa"/>
            <w:vAlign w:val="bottom"/>
            <w:tcBorders>
              <w:bottom w:val="single" w:sz="8" w:color="auto"/>
            </w:tcBorders>
            <w:gridSpan w:val="8"/>
          </w:tcPr>
          <w:p>
            <w:pPr>
              <w:spacing w:after="0"/>
              <w:rPr>
                <w:sz w:val="24"/>
                <w:szCs w:val="24"/>
                <w:color w:val="auto"/>
              </w:rPr>
            </w:pPr>
          </w:p>
        </w:tc>
        <w:tc>
          <w:tcPr>
            <w:tcW w:w="320" w:type="dxa"/>
            <w:vAlign w:val="bottom"/>
            <w:gridSpan w:val="5"/>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440" w:type="dxa"/>
            <w:vAlign w:val="bottom"/>
            <w:gridSpan w:val="7"/>
          </w:tcPr>
          <w:p>
            <w:pPr>
              <w:spacing w:after="0"/>
              <w:rPr>
                <w:sz w:val="24"/>
                <w:szCs w:val="24"/>
                <w:color w:val="auto"/>
              </w:rPr>
            </w:pPr>
          </w:p>
        </w:tc>
        <w:tc>
          <w:tcPr>
            <w:tcW w:w="720" w:type="dxa"/>
            <w:vAlign w:val="bottom"/>
            <w:tcBorders>
              <w:bottom w:val="single" w:sz="8" w:color="auto"/>
            </w:tcBorders>
            <w:gridSpan w:val="9"/>
          </w:tcPr>
          <w:p>
            <w:pPr>
              <w:spacing w:after="0"/>
              <w:rPr>
                <w:sz w:val="24"/>
                <w:szCs w:val="24"/>
                <w:color w:val="auto"/>
              </w:rPr>
            </w:pPr>
          </w:p>
        </w:tc>
        <w:tc>
          <w:tcPr>
            <w:tcW w:w="340" w:type="dxa"/>
            <w:vAlign w:val="bottom"/>
            <w:gridSpan w:val="5"/>
          </w:tcPr>
          <w:p>
            <w:pPr>
              <w:spacing w:after="0"/>
              <w:rPr>
                <w:sz w:val="24"/>
                <w:szCs w:val="24"/>
                <w:color w:val="auto"/>
              </w:rPr>
            </w:pPr>
          </w:p>
        </w:tc>
        <w:tc>
          <w:tcPr>
            <w:tcW w:w="1300" w:type="dxa"/>
            <w:vAlign w:val="bottom"/>
            <w:tcBorders>
              <w:bottom w:val="single" w:sz="8" w:color="auto"/>
            </w:tcBorders>
            <w:gridSpan w:val="18"/>
          </w:tcPr>
          <w:p>
            <w:pPr>
              <w:spacing w:after="0"/>
              <w:rPr>
                <w:sz w:val="24"/>
                <w:szCs w:val="24"/>
                <w:color w:val="auto"/>
              </w:rPr>
            </w:pPr>
          </w:p>
        </w:tc>
        <w:tc>
          <w:tcPr>
            <w:tcW w:w="1560" w:type="dxa"/>
            <w:vAlign w:val="bottom"/>
            <w:gridSpan w:val="2"/>
          </w:tcPr>
          <w:p>
            <w:pPr>
              <w:spacing w:after="0"/>
              <w:rPr>
                <w:sz w:val="24"/>
                <w:szCs w:val="24"/>
                <w:color w:val="auto"/>
              </w:rPr>
            </w:pPr>
          </w:p>
        </w:tc>
      </w:tr>
      <w:tr>
        <w:trPr>
          <w:trHeight w:val="266"/>
        </w:trPr>
        <w:tc>
          <w:tcPr>
            <w:tcW w:w="1480" w:type="dxa"/>
            <w:vAlign w:val="bottom"/>
            <w:tcBorders>
              <w:right w:val="single" w:sz="8" w:color="auto"/>
            </w:tcBorders>
            <w:gridSpan w:val="7"/>
          </w:tcPr>
          <w:p>
            <w:pPr>
              <w:spacing w:after="0"/>
              <w:rPr>
                <w:sz w:val="23"/>
                <w:szCs w:val="23"/>
                <w:color w:val="auto"/>
              </w:rPr>
            </w:pPr>
          </w:p>
        </w:tc>
        <w:tc>
          <w:tcPr>
            <w:tcW w:w="260" w:type="dxa"/>
            <w:vAlign w:val="bottom"/>
            <w:tcBorders>
              <w:bottom w:val="single" w:sz="8" w:color="auto"/>
              <w:right w:val="single" w:sz="8" w:color="DED4ED"/>
            </w:tcBorders>
            <w:gridSpan w:val="2"/>
            <w:shd w:val="clear" w:color="auto" w:fill="DED4ED"/>
          </w:tcPr>
          <w:p>
            <w:pPr>
              <w:spacing w:after="0"/>
              <w:rPr>
                <w:sz w:val="23"/>
                <w:szCs w:val="23"/>
                <w:color w:val="auto"/>
              </w:rPr>
            </w:pPr>
          </w:p>
        </w:tc>
        <w:tc>
          <w:tcPr>
            <w:tcW w:w="1400" w:type="dxa"/>
            <w:vAlign w:val="bottom"/>
            <w:tcBorders>
              <w:left w:val="single" w:sz="8" w:color="auto"/>
              <w:right w:val="single" w:sz="8" w:color="auto"/>
            </w:tcBorders>
            <w:gridSpan w:val="25"/>
          </w:tcPr>
          <w:p>
            <w:pPr>
              <w:spacing w:after="0"/>
              <w:rPr>
                <w:sz w:val="23"/>
                <w:szCs w:val="23"/>
                <w:color w:val="auto"/>
              </w:rPr>
            </w:pPr>
          </w:p>
        </w:tc>
        <w:tc>
          <w:tcPr>
            <w:tcW w:w="1480" w:type="dxa"/>
            <w:vAlign w:val="bottom"/>
            <w:gridSpan w:val="28"/>
          </w:tcPr>
          <w:p>
            <w:pPr>
              <w:spacing w:after="0"/>
              <w:rPr>
                <w:sz w:val="23"/>
                <w:szCs w:val="23"/>
                <w:color w:val="auto"/>
              </w:rPr>
            </w:pPr>
          </w:p>
        </w:tc>
        <w:tc>
          <w:tcPr>
            <w:tcW w:w="100" w:type="dxa"/>
            <w:vAlign w:val="bottom"/>
            <w:tcBorders>
              <w:bottom w:val="single" w:sz="8" w:color="auto"/>
            </w:tcBorders>
            <w:gridSpan w:val="4"/>
          </w:tcPr>
          <w:p>
            <w:pPr>
              <w:spacing w:after="0"/>
              <w:rPr>
                <w:sz w:val="23"/>
                <w:szCs w:val="23"/>
                <w:color w:val="auto"/>
              </w:rPr>
            </w:pPr>
          </w:p>
        </w:tc>
        <w:tc>
          <w:tcPr>
            <w:tcW w:w="20" w:type="dxa"/>
            <w:vAlign w:val="bottom"/>
          </w:tcPr>
          <w:p>
            <w:pPr>
              <w:spacing w:after="0"/>
              <w:rPr>
                <w:sz w:val="23"/>
                <w:szCs w:val="23"/>
                <w:color w:val="auto"/>
              </w:rPr>
            </w:pPr>
          </w:p>
        </w:tc>
        <w:tc>
          <w:tcPr>
            <w:tcW w:w="320" w:type="dxa"/>
            <w:vAlign w:val="bottom"/>
            <w:tcBorders>
              <w:bottom w:val="single" w:sz="8" w:color="auto"/>
              <w:right w:val="single" w:sz="8" w:color="auto"/>
            </w:tcBorders>
          </w:tcPr>
          <w:p>
            <w:pPr>
              <w:spacing w:after="0"/>
              <w:rPr>
                <w:sz w:val="23"/>
                <w:szCs w:val="23"/>
                <w:color w:val="auto"/>
              </w:rPr>
            </w:pPr>
          </w:p>
        </w:tc>
        <w:tc>
          <w:tcPr>
            <w:tcW w:w="20" w:type="dxa"/>
            <w:vAlign w:val="bottom"/>
            <w:tcBorders>
              <w:bottom w:val="single" w:sz="8" w:color="auto"/>
            </w:tcBorders>
          </w:tcPr>
          <w:p>
            <w:pPr>
              <w:spacing w:after="0"/>
              <w:rPr>
                <w:sz w:val="23"/>
                <w:szCs w:val="23"/>
                <w:color w:val="auto"/>
              </w:rPr>
            </w:pPr>
          </w:p>
        </w:tc>
        <w:tc>
          <w:tcPr>
            <w:tcW w:w="860" w:type="dxa"/>
            <w:vAlign w:val="bottom"/>
            <w:tcBorders>
              <w:right w:val="single" w:sz="8" w:color="auto"/>
            </w:tcBorders>
            <w:gridSpan w:val="14"/>
          </w:tcPr>
          <w:p>
            <w:pPr>
              <w:spacing w:after="0"/>
              <w:rPr>
                <w:sz w:val="23"/>
                <w:szCs w:val="23"/>
                <w:color w:val="auto"/>
              </w:rPr>
            </w:pPr>
          </w:p>
        </w:tc>
        <w:tc>
          <w:tcPr>
            <w:tcW w:w="120" w:type="dxa"/>
            <w:vAlign w:val="bottom"/>
            <w:tcBorders>
              <w:bottom w:val="single" w:sz="8" w:color="auto"/>
              <w:right w:val="single" w:sz="8" w:color="DED4ED"/>
            </w:tcBorders>
            <w:gridSpan w:val="2"/>
            <w:shd w:val="clear" w:color="auto" w:fill="DED4ED"/>
          </w:tcPr>
          <w:p>
            <w:pPr>
              <w:spacing w:after="0"/>
              <w:rPr>
                <w:sz w:val="23"/>
                <w:szCs w:val="23"/>
                <w:color w:val="auto"/>
              </w:rPr>
            </w:pPr>
          </w:p>
        </w:tc>
        <w:tc>
          <w:tcPr>
            <w:tcW w:w="1360" w:type="dxa"/>
            <w:vAlign w:val="bottom"/>
            <w:tcBorders>
              <w:left w:val="single" w:sz="8" w:color="auto"/>
              <w:right w:val="single" w:sz="8" w:color="auto"/>
            </w:tcBorders>
            <w:gridSpan w:val="20"/>
          </w:tcPr>
          <w:p>
            <w:pPr>
              <w:spacing w:after="0"/>
              <w:rPr>
                <w:sz w:val="23"/>
                <w:szCs w:val="23"/>
                <w:color w:val="auto"/>
              </w:rPr>
            </w:pPr>
          </w:p>
        </w:tc>
        <w:tc>
          <w:tcPr>
            <w:tcW w:w="140" w:type="dxa"/>
            <w:vAlign w:val="bottom"/>
            <w:tcBorders>
              <w:left w:val="single" w:sz="8" w:color="DED4ED"/>
              <w:bottom w:val="single" w:sz="8" w:color="auto"/>
              <w:right w:val="single" w:sz="8" w:color="auto"/>
            </w:tcBorders>
            <w:shd w:val="clear" w:color="auto" w:fill="DED4ED"/>
          </w:tcPr>
          <w:p>
            <w:pPr>
              <w:spacing w:after="0"/>
              <w:rPr>
                <w:sz w:val="23"/>
                <w:szCs w:val="23"/>
                <w:color w:val="auto"/>
              </w:rPr>
            </w:pPr>
          </w:p>
        </w:tc>
        <w:tc>
          <w:tcPr>
            <w:tcW w:w="2300" w:type="dxa"/>
            <w:vAlign w:val="bottom"/>
            <w:gridSpan w:val="11"/>
          </w:tcPr>
          <w:p>
            <w:pPr>
              <w:spacing w:after="0"/>
              <w:rPr>
                <w:sz w:val="23"/>
                <w:szCs w:val="23"/>
                <w:color w:val="auto"/>
              </w:rPr>
            </w:pPr>
          </w:p>
        </w:tc>
      </w:tr>
      <w:tr>
        <w:trPr>
          <w:trHeight w:val="23"/>
        </w:trPr>
        <w:tc>
          <w:tcPr>
            <w:tcW w:w="9860" w:type="dxa"/>
            <w:vAlign w:val="bottom"/>
            <w:gridSpan w:val="117"/>
          </w:tcPr>
          <w:p>
            <w:pPr>
              <w:spacing w:after="0" w:line="20" w:lineRule="exact"/>
              <w:rPr>
                <w:sz w:val="1"/>
                <w:szCs w:val="1"/>
                <w:color w:val="auto"/>
              </w:rPr>
            </w:pPr>
          </w:p>
        </w:tc>
      </w:tr>
      <w:tr>
        <w:trPr>
          <w:trHeight w:val="70"/>
        </w:trPr>
        <w:tc>
          <w:tcPr>
            <w:tcW w:w="4620" w:type="dxa"/>
            <w:vAlign w:val="bottom"/>
            <w:tcBorders>
              <w:right w:val="single" w:sz="8" w:color="auto"/>
            </w:tcBorders>
            <w:gridSpan w:val="62"/>
          </w:tcPr>
          <w:p>
            <w:pPr>
              <w:spacing w:after="0"/>
              <w:rPr>
                <w:sz w:val="6"/>
                <w:szCs w:val="6"/>
                <w:color w:val="auto"/>
              </w:rPr>
            </w:pPr>
          </w:p>
        </w:tc>
        <w:tc>
          <w:tcPr>
            <w:tcW w:w="5240" w:type="dxa"/>
            <w:vAlign w:val="bottom"/>
            <w:gridSpan w:val="55"/>
          </w:tcPr>
          <w:p>
            <w:pPr>
              <w:spacing w:after="0"/>
              <w:rPr>
                <w:sz w:val="6"/>
                <w:szCs w:val="6"/>
                <w:color w:val="auto"/>
              </w:rPr>
            </w:pPr>
          </w:p>
        </w:tc>
      </w:tr>
      <w:tr>
        <w:trPr>
          <w:trHeight w:val="155"/>
        </w:trPr>
        <w:tc>
          <w:tcPr>
            <w:tcW w:w="9860" w:type="dxa"/>
            <w:vAlign w:val="bottom"/>
            <w:gridSpan w:val="117"/>
          </w:tcPr>
          <w:p>
            <w:pPr>
              <w:spacing w:after="0"/>
              <w:rPr>
                <w:sz w:val="13"/>
                <w:szCs w:val="13"/>
                <w:color w:val="auto"/>
              </w:rPr>
            </w:pPr>
          </w:p>
        </w:tc>
      </w:tr>
      <w:tr>
        <w:trPr>
          <w:trHeight w:val="70"/>
        </w:trPr>
        <w:tc>
          <w:tcPr>
            <w:tcW w:w="4620" w:type="dxa"/>
            <w:vAlign w:val="bottom"/>
            <w:tcBorders>
              <w:right w:val="single" w:sz="8" w:color="auto"/>
            </w:tcBorders>
            <w:gridSpan w:val="62"/>
          </w:tcPr>
          <w:p>
            <w:pPr>
              <w:spacing w:after="0"/>
              <w:rPr>
                <w:sz w:val="6"/>
                <w:szCs w:val="6"/>
                <w:color w:val="auto"/>
              </w:rPr>
            </w:pPr>
          </w:p>
        </w:tc>
        <w:tc>
          <w:tcPr>
            <w:tcW w:w="5240" w:type="dxa"/>
            <w:vAlign w:val="bottom"/>
            <w:gridSpan w:val="55"/>
          </w:tcPr>
          <w:p>
            <w:pPr>
              <w:spacing w:after="0"/>
              <w:rPr>
                <w:sz w:val="6"/>
                <w:szCs w:val="6"/>
                <w:color w:val="auto"/>
              </w:rPr>
            </w:pPr>
          </w:p>
        </w:tc>
      </w:tr>
      <w:tr>
        <w:trPr>
          <w:trHeight w:val="230"/>
        </w:trPr>
        <w:tc>
          <w:tcPr>
            <w:tcW w:w="5160" w:type="dxa"/>
            <w:vAlign w:val="bottom"/>
            <w:gridSpan w:val="70"/>
          </w:tcPr>
          <w:p>
            <w:pPr>
              <w:spacing w:after="0"/>
              <w:rPr>
                <w:sz w:val="19"/>
                <w:szCs w:val="19"/>
                <w:color w:val="auto"/>
              </w:rPr>
            </w:pPr>
          </w:p>
        </w:tc>
        <w:tc>
          <w:tcPr>
            <w:tcW w:w="280" w:type="dxa"/>
            <w:vAlign w:val="bottom"/>
            <w:tcBorders>
              <w:bottom w:val="single" w:sz="8" w:color="auto"/>
            </w:tcBorders>
            <w:gridSpan w:val="4"/>
          </w:tcPr>
          <w:p>
            <w:pPr>
              <w:spacing w:after="0"/>
              <w:rPr>
                <w:sz w:val="19"/>
                <w:szCs w:val="19"/>
                <w:color w:val="auto"/>
              </w:rPr>
            </w:pPr>
          </w:p>
        </w:tc>
        <w:tc>
          <w:tcPr>
            <w:tcW w:w="4420" w:type="dxa"/>
            <w:vAlign w:val="bottom"/>
            <w:gridSpan w:val="43"/>
          </w:tcPr>
          <w:p>
            <w:pPr>
              <w:spacing w:after="0"/>
              <w:rPr>
                <w:sz w:val="19"/>
                <w:szCs w:val="19"/>
                <w:color w:val="auto"/>
              </w:rPr>
            </w:pPr>
          </w:p>
        </w:tc>
      </w:tr>
      <w:tr>
        <w:trPr>
          <w:trHeight w:val="73"/>
        </w:trPr>
        <w:tc>
          <w:tcPr>
            <w:tcW w:w="5160" w:type="dxa"/>
            <w:vAlign w:val="bottom"/>
            <w:tcBorders>
              <w:right w:val="single" w:sz="8" w:color="auto"/>
            </w:tcBorders>
            <w:gridSpan w:val="70"/>
          </w:tcPr>
          <w:p>
            <w:pPr>
              <w:spacing w:after="0"/>
              <w:rPr>
                <w:sz w:val="6"/>
                <w:szCs w:val="6"/>
                <w:color w:val="auto"/>
              </w:rPr>
            </w:pPr>
          </w:p>
        </w:tc>
        <w:tc>
          <w:tcPr>
            <w:tcW w:w="80" w:type="dxa"/>
            <w:vAlign w:val="bottom"/>
            <w:tcBorders>
              <w:right w:val="single" w:sz="8" w:color="D3E1F0"/>
            </w:tcBorders>
            <w:shd w:val="clear" w:color="auto" w:fill="D3E1F0"/>
          </w:tcPr>
          <w:p>
            <w:pPr>
              <w:spacing w:after="0"/>
              <w:rPr>
                <w:sz w:val="6"/>
                <w:szCs w:val="6"/>
                <w:color w:val="auto"/>
              </w:rPr>
            </w:pPr>
          </w:p>
        </w:tc>
        <w:tc>
          <w:tcPr>
            <w:tcW w:w="200" w:type="dxa"/>
            <w:vAlign w:val="bottom"/>
            <w:tcBorders>
              <w:right w:val="single" w:sz="8" w:color="D3E1F0"/>
            </w:tcBorders>
            <w:gridSpan w:val="3"/>
            <w:shd w:val="clear" w:color="auto" w:fill="D3E1F0"/>
          </w:tcPr>
          <w:p>
            <w:pPr>
              <w:spacing w:after="0"/>
              <w:rPr>
                <w:sz w:val="6"/>
                <w:szCs w:val="6"/>
                <w:color w:val="auto"/>
              </w:rPr>
            </w:pPr>
          </w:p>
        </w:tc>
        <w:tc>
          <w:tcPr>
            <w:tcW w:w="4420" w:type="dxa"/>
            <w:vAlign w:val="bottom"/>
            <w:tcBorders>
              <w:left w:val="single" w:sz="8" w:color="auto"/>
            </w:tcBorders>
            <w:gridSpan w:val="43"/>
          </w:tcPr>
          <w:p>
            <w:pPr>
              <w:spacing w:after="0"/>
              <w:rPr>
                <w:sz w:val="6"/>
                <w:szCs w:val="6"/>
                <w:color w:val="auto"/>
              </w:rPr>
            </w:pPr>
          </w:p>
        </w:tc>
      </w:tr>
      <w:tr>
        <w:trPr>
          <w:trHeight w:val="222"/>
        </w:trPr>
        <w:tc>
          <w:tcPr>
            <w:tcW w:w="2260" w:type="dxa"/>
            <w:vAlign w:val="bottom"/>
            <w:tcBorders>
              <w:right w:val="single" w:sz="8" w:color="auto"/>
            </w:tcBorders>
            <w:gridSpan w:val="13"/>
          </w:tcPr>
          <w:p>
            <w:pPr>
              <w:spacing w:after="0"/>
              <w:rPr>
                <w:sz w:val="18"/>
                <w:szCs w:val="18"/>
                <w:color w:val="auto"/>
              </w:rPr>
            </w:pPr>
          </w:p>
        </w:tc>
        <w:tc>
          <w:tcPr>
            <w:tcW w:w="1360" w:type="dxa"/>
            <w:vAlign w:val="bottom"/>
            <w:tcBorders>
              <w:right w:val="single" w:sz="8" w:color="auto"/>
            </w:tcBorders>
            <w:gridSpan w:val="25"/>
          </w:tcPr>
          <w:p>
            <w:pPr>
              <w:spacing w:after="0"/>
              <w:rPr>
                <w:sz w:val="18"/>
                <w:szCs w:val="18"/>
                <w:color w:val="auto"/>
              </w:rPr>
            </w:pPr>
          </w:p>
        </w:tc>
        <w:tc>
          <w:tcPr>
            <w:tcW w:w="1540" w:type="dxa"/>
            <w:vAlign w:val="bottom"/>
            <w:tcBorders>
              <w:right w:val="single" w:sz="8" w:color="auto"/>
            </w:tcBorders>
            <w:gridSpan w:val="32"/>
          </w:tcPr>
          <w:p>
            <w:pPr>
              <w:spacing w:after="0"/>
              <w:rPr>
                <w:sz w:val="18"/>
                <w:szCs w:val="18"/>
                <w:color w:val="auto"/>
              </w:rPr>
            </w:pPr>
          </w:p>
        </w:tc>
        <w:tc>
          <w:tcPr>
            <w:tcW w:w="80" w:type="dxa"/>
            <w:vAlign w:val="bottom"/>
            <w:tcBorders>
              <w:bottom w:val="single" w:sz="8" w:color="auto"/>
              <w:right w:val="single" w:sz="8" w:color="D3E1F0"/>
            </w:tcBorders>
            <w:shd w:val="clear" w:color="auto" w:fill="D3E1F0"/>
          </w:tcPr>
          <w:p>
            <w:pPr>
              <w:spacing w:after="0"/>
              <w:rPr>
                <w:sz w:val="18"/>
                <w:szCs w:val="18"/>
                <w:color w:val="auto"/>
              </w:rPr>
            </w:pPr>
          </w:p>
        </w:tc>
        <w:tc>
          <w:tcPr>
            <w:tcW w:w="200" w:type="dxa"/>
            <w:vAlign w:val="bottom"/>
            <w:tcBorders>
              <w:bottom w:val="single" w:sz="8" w:color="auto"/>
              <w:right w:val="single" w:sz="8" w:color="D3E1F0"/>
            </w:tcBorders>
            <w:gridSpan w:val="3"/>
            <w:shd w:val="clear" w:color="auto" w:fill="D3E1F0"/>
          </w:tcPr>
          <w:p>
            <w:pPr>
              <w:spacing w:after="0"/>
              <w:rPr>
                <w:sz w:val="18"/>
                <w:szCs w:val="18"/>
                <w:color w:val="auto"/>
              </w:rPr>
            </w:pPr>
          </w:p>
        </w:tc>
        <w:tc>
          <w:tcPr>
            <w:tcW w:w="4420" w:type="dxa"/>
            <w:vAlign w:val="bottom"/>
            <w:tcBorders>
              <w:left w:val="single" w:sz="8" w:color="auto"/>
            </w:tcBorders>
            <w:gridSpan w:val="43"/>
          </w:tcPr>
          <w:p>
            <w:pPr>
              <w:spacing w:after="0"/>
              <w:rPr>
                <w:sz w:val="18"/>
                <w:szCs w:val="18"/>
                <w:color w:val="auto"/>
              </w:rPr>
            </w:pPr>
          </w:p>
        </w:tc>
      </w:tr>
      <w:tr>
        <w:trPr>
          <w:trHeight w:val="174"/>
        </w:trPr>
        <w:tc>
          <w:tcPr>
            <w:tcW w:w="2260" w:type="dxa"/>
            <w:vAlign w:val="bottom"/>
            <w:tcBorders>
              <w:right w:val="single" w:sz="8" w:color="auto"/>
            </w:tcBorders>
            <w:gridSpan w:val="13"/>
          </w:tcPr>
          <w:p>
            <w:pPr>
              <w:spacing w:after="0"/>
              <w:rPr>
                <w:sz w:val="14"/>
                <w:szCs w:val="14"/>
                <w:color w:val="auto"/>
              </w:rPr>
            </w:pPr>
          </w:p>
        </w:tc>
        <w:tc>
          <w:tcPr>
            <w:tcW w:w="1360" w:type="dxa"/>
            <w:vAlign w:val="bottom"/>
            <w:tcBorders>
              <w:right w:val="single" w:sz="8" w:color="auto"/>
            </w:tcBorders>
            <w:gridSpan w:val="25"/>
          </w:tcPr>
          <w:p>
            <w:pPr>
              <w:spacing w:after="0"/>
              <w:rPr>
                <w:sz w:val="14"/>
                <w:szCs w:val="14"/>
                <w:color w:val="auto"/>
              </w:rPr>
            </w:pPr>
          </w:p>
        </w:tc>
        <w:tc>
          <w:tcPr>
            <w:tcW w:w="1540" w:type="dxa"/>
            <w:vAlign w:val="bottom"/>
            <w:tcBorders>
              <w:right w:val="single" w:sz="8" w:color="auto"/>
            </w:tcBorders>
            <w:gridSpan w:val="32"/>
          </w:tcPr>
          <w:p>
            <w:pPr>
              <w:spacing w:after="0"/>
              <w:rPr>
                <w:sz w:val="14"/>
                <w:szCs w:val="14"/>
                <w:color w:val="auto"/>
              </w:rPr>
            </w:pPr>
          </w:p>
        </w:tc>
        <w:tc>
          <w:tcPr>
            <w:tcW w:w="80" w:type="dxa"/>
            <w:vAlign w:val="bottom"/>
            <w:tcBorders>
              <w:top w:val="single" w:sz="8" w:color="auto"/>
              <w:bottom w:val="single" w:sz="8" w:color="D3E1F0"/>
              <w:right w:val="single" w:sz="8" w:color="D3E1F0"/>
            </w:tcBorders>
            <w:shd w:val="clear" w:color="auto" w:fill="D3E1F0"/>
          </w:tcPr>
          <w:p>
            <w:pPr>
              <w:spacing w:after="0"/>
              <w:rPr>
                <w:sz w:val="14"/>
                <w:szCs w:val="14"/>
                <w:color w:val="auto"/>
              </w:rPr>
            </w:pPr>
          </w:p>
        </w:tc>
        <w:tc>
          <w:tcPr>
            <w:tcW w:w="200" w:type="dxa"/>
            <w:vAlign w:val="bottom"/>
            <w:tcBorders>
              <w:top w:val="single" w:sz="8" w:color="auto"/>
              <w:bottom w:val="single" w:sz="8" w:color="D3E1F0"/>
              <w:right w:val="single" w:sz="8" w:color="D3E1F0"/>
            </w:tcBorders>
            <w:gridSpan w:val="3"/>
            <w:shd w:val="clear" w:color="auto" w:fill="D3E1F0"/>
          </w:tcPr>
          <w:p>
            <w:pPr>
              <w:spacing w:after="0"/>
              <w:rPr>
                <w:sz w:val="14"/>
                <w:szCs w:val="14"/>
                <w:color w:val="auto"/>
              </w:rPr>
            </w:pPr>
          </w:p>
        </w:tc>
        <w:tc>
          <w:tcPr>
            <w:tcW w:w="4420" w:type="dxa"/>
            <w:vAlign w:val="bottom"/>
            <w:tcBorders>
              <w:left w:val="single" w:sz="8" w:color="auto"/>
            </w:tcBorders>
            <w:gridSpan w:val="43"/>
          </w:tcPr>
          <w:p>
            <w:pPr>
              <w:spacing w:after="0"/>
              <w:rPr>
                <w:sz w:val="14"/>
                <w:szCs w:val="14"/>
                <w:color w:val="auto"/>
              </w:rPr>
            </w:pPr>
          </w:p>
        </w:tc>
      </w:tr>
      <w:tr>
        <w:trPr>
          <w:trHeight w:val="22"/>
        </w:trPr>
        <w:tc>
          <w:tcPr>
            <w:tcW w:w="5160" w:type="dxa"/>
            <w:vAlign w:val="bottom"/>
            <w:gridSpan w:val="70"/>
          </w:tcPr>
          <w:p>
            <w:pPr>
              <w:spacing w:after="0" w:line="20" w:lineRule="exact"/>
              <w:rPr>
                <w:sz w:val="1"/>
                <w:szCs w:val="1"/>
                <w:color w:val="auto"/>
              </w:rPr>
            </w:pPr>
          </w:p>
        </w:tc>
        <w:tc>
          <w:tcPr>
            <w:tcW w:w="280" w:type="dxa"/>
            <w:vAlign w:val="bottom"/>
            <w:tcBorders>
              <w:top w:val="single" w:sz="8" w:color="auto"/>
            </w:tcBorders>
            <w:gridSpan w:val="4"/>
          </w:tcPr>
          <w:p>
            <w:pPr>
              <w:spacing w:after="0" w:line="20" w:lineRule="exact"/>
              <w:rPr>
                <w:sz w:val="1"/>
                <w:szCs w:val="1"/>
                <w:color w:val="auto"/>
              </w:rPr>
            </w:pPr>
          </w:p>
        </w:tc>
        <w:tc>
          <w:tcPr>
            <w:tcW w:w="1220" w:type="dxa"/>
            <w:vAlign w:val="bottom"/>
            <w:gridSpan w:val="18"/>
          </w:tcPr>
          <w:p>
            <w:pPr>
              <w:spacing w:after="0" w:line="20" w:lineRule="exact"/>
              <w:rPr>
                <w:sz w:val="1"/>
                <w:szCs w:val="1"/>
                <w:color w:val="auto"/>
              </w:rPr>
            </w:pPr>
          </w:p>
        </w:tc>
        <w:tc>
          <w:tcPr>
            <w:tcW w:w="120" w:type="dxa"/>
            <w:vAlign w:val="bottom"/>
            <w:tcBorders>
              <w:bottom w:val="single" w:sz="8" w:color="auto"/>
            </w:tcBorders>
          </w:tcPr>
          <w:p>
            <w:pPr>
              <w:spacing w:after="0" w:line="20" w:lineRule="exact"/>
              <w:rPr>
                <w:sz w:val="1"/>
                <w:szCs w:val="1"/>
                <w:color w:val="auto"/>
              </w:rPr>
            </w:pPr>
          </w:p>
        </w:tc>
        <w:tc>
          <w:tcPr>
            <w:tcW w:w="1520" w:type="dxa"/>
            <w:vAlign w:val="bottom"/>
            <w:gridSpan w:val="22"/>
          </w:tcPr>
          <w:p>
            <w:pPr>
              <w:spacing w:after="0" w:line="20" w:lineRule="exact"/>
              <w:rPr>
                <w:sz w:val="1"/>
                <w:szCs w:val="1"/>
                <w:color w:val="auto"/>
              </w:rPr>
            </w:pPr>
          </w:p>
        </w:tc>
        <w:tc>
          <w:tcPr>
            <w:tcW w:w="160" w:type="dxa"/>
            <w:vAlign w:val="bottom"/>
            <w:tcBorders>
              <w:bottom w:val="single" w:sz="8" w:color="auto"/>
            </w:tcBorders>
          </w:tcPr>
          <w:p>
            <w:pPr>
              <w:spacing w:after="0" w:line="20" w:lineRule="exact"/>
              <w:rPr>
                <w:sz w:val="1"/>
                <w:szCs w:val="1"/>
                <w:color w:val="auto"/>
              </w:rPr>
            </w:pPr>
          </w:p>
        </w:tc>
        <w:tc>
          <w:tcPr>
            <w:tcW w:w="1400" w:type="dxa"/>
            <w:vAlign w:val="bottom"/>
          </w:tcPr>
          <w:p>
            <w:pPr>
              <w:spacing w:after="0" w:line="20" w:lineRule="exact"/>
              <w:rPr>
                <w:sz w:val="1"/>
                <w:szCs w:val="1"/>
                <w:color w:val="auto"/>
              </w:rPr>
            </w:pPr>
          </w:p>
        </w:tc>
      </w:tr>
      <w:tr>
        <w:trPr>
          <w:trHeight w:val="60"/>
        </w:trPr>
        <w:tc>
          <w:tcPr>
            <w:tcW w:w="5160" w:type="dxa"/>
            <w:vAlign w:val="bottom"/>
            <w:gridSpan w:val="70"/>
          </w:tcPr>
          <w:p>
            <w:pPr>
              <w:spacing w:after="0"/>
              <w:rPr>
                <w:sz w:val="5"/>
                <w:szCs w:val="5"/>
                <w:color w:val="auto"/>
              </w:rPr>
            </w:pPr>
          </w:p>
        </w:tc>
        <w:tc>
          <w:tcPr>
            <w:tcW w:w="280" w:type="dxa"/>
            <w:vAlign w:val="bottom"/>
            <w:tcBorders>
              <w:bottom w:val="single" w:sz="8" w:color="auto"/>
            </w:tcBorders>
            <w:gridSpan w:val="4"/>
          </w:tcPr>
          <w:p>
            <w:pPr>
              <w:spacing w:after="0"/>
              <w:rPr>
                <w:sz w:val="5"/>
                <w:szCs w:val="5"/>
                <w:color w:val="auto"/>
              </w:rPr>
            </w:pPr>
          </w:p>
        </w:tc>
        <w:tc>
          <w:tcPr>
            <w:tcW w:w="1220" w:type="dxa"/>
            <w:vAlign w:val="bottom"/>
            <w:tcBorders>
              <w:right w:val="single" w:sz="8" w:color="auto"/>
            </w:tcBorders>
            <w:gridSpan w:val="18"/>
          </w:tcPr>
          <w:p>
            <w:pPr>
              <w:spacing w:after="0"/>
              <w:rPr>
                <w:sz w:val="5"/>
                <w:szCs w:val="5"/>
                <w:color w:val="auto"/>
              </w:rPr>
            </w:pPr>
          </w:p>
        </w:tc>
        <w:tc>
          <w:tcPr>
            <w:tcW w:w="120" w:type="dxa"/>
            <w:vAlign w:val="bottom"/>
            <w:tcBorders>
              <w:bottom w:val="single" w:sz="8" w:color="D3E1F0"/>
              <w:right w:val="single" w:sz="8" w:color="auto"/>
            </w:tcBorders>
            <w:shd w:val="clear" w:color="auto" w:fill="D3E1F0"/>
          </w:tcPr>
          <w:p>
            <w:pPr>
              <w:spacing w:after="0"/>
              <w:rPr>
                <w:sz w:val="5"/>
                <w:szCs w:val="5"/>
                <w:color w:val="auto"/>
              </w:rPr>
            </w:pPr>
          </w:p>
        </w:tc>
        <w:tc>
          <w:tcPr>
            <w:tcW w:w="1520" w:type="dxa"/>
            <w:vAlign w:val="bottom"/>
            <w:tcBorders>
              <w:right w:val="single" w:sz="8" w:color="auto"/>
            </w:tcBorders>
            <w:gridSpan w:val="22"/>
          </w:tcPr>
          <w:p>
            <w:pPr>
              <w:spacing w:after="0"/>
              <w:rPr>
                <w:sz w:val="5"/>
                <w:szCs w:val="5"/>
                <w:color w:val="auto"/>
              </w:rPr>
            </w:pPr>
          </w:p>
        </w:tc>
        <w:tc>
          <w:tcPr>
            <w:tcW w:w="160" w:type="dxa"/>
            <w:vAlign w:val="bottom"/>
            <w:tcBorders>
              <w:bottom w:val="single" w:sz="8" w:color="D3E1F0"/>
              <w:right w:val="single" w:sz="8" w:color="D3E1F0"/>
            </w:tcBorders>
            <w:shd w:val="clear" w:color="auto" w:fill="D3E1F0"/>
          </w:tcPr>
          <w:p>
            <w:pPr>
              <w:spacing w:after="0"/>
              <w:rPr>
                <w:sz w:val="5"/>
                <w:szCs w:val="5"/>
                <w:color w:val="auto"/>
              </w:rPr>
            </w:pPr>
          </w:p>
        </w:tc>
        <w:tc>
          <w:tcPr>
            <w:tcW w:w="1400" w:type="dxa"/>
            <w:vAlign w:val="bottom"/>
            <w:tcBorders>
              <w:left w:val="single" w:sz="8" w:color="auto"/>
            </w:tcBorders>
          </w:tcPr>
          <w:p>
            <w:pPr>
              <w:spacing w:after="0"/>
              <w:rPr>
                <w:sz w:val="5"/>
                <w:szCs w:val="5"/>
                <w:color w:val="auto"/>
              </w:rPr>
            </w:pPr>
          </w:p>
        </w:tc>
      </w:tr>
      <w:tr>
        <w:trPr>
          <w:trHeight w:val="86"/>
        </w:trPr>
        <w:tc>
          <w:tcPr>
            <w:tcW w:w="5160" w:type="dxa"/>
            <w:vAlign w:val="bottom"/>
            <w:tcBorders>
              <w:right w:val="single" w:sz="8" w:color="auto"/>
            </w:tcBorders>
            <w:gridSpan w:val="70"/>
          </w:tcPr>
          <w:p>
            <w:pPr>
              <w:spacing w:after="0"/>
              <w:rPr>
                <w:sz w:val="7"/>
                <w:szCs w:val="7"/>
                <w:color w:val="auto"/>
              </w:rPr>
            </w:pPr>
          </w:p>
        </w:tc>
        <w:tc>
          <w:tcPr>
            <w:tcW w:w="80" w:type="dxa"/>
            <w:vAlign w:val="bottom"/>
            <w:tcBorders>
              <w:bottom w:val="single" w:sz="8" w:color="auto"/>
              <w:right w:val="single" w:sz="8" w:color="D3E1F0"/>
            </w:tcBorders>
            <w:shd w:val="clear" w:color="auto" w:fill="D3E1F0"/>
          </w:tcPr>
          <w:p>
            <w:pPr>
              <w:spacing w:after="0"/>
              <w:rPr>
                <w:sz w:val="7"/>
                <w:szCs w:val="7"/>
                <w:color w:val="auto"/>
              </w:rPr>
            </w:pPr>
          </w:p>
        </w:tc>
        <w:tc>
          <w:tcPr>
            <w:tcW w:w="200" w:type="dxa"/>
            <w:vAlign w:val="bottom"/>
            <w:tcBorders>
              <w:bottom w:val="single" w:sz="8" w:color="auto"/>
              <w:right w:val="single" w:sz="8" w:color="D3E1F0"/>
            </w:tcBorders>
            <w:gridSpan w:val="3"/>
            <w:shd w:val="clear" w:color="auto" w:fill="D3E1F0"/>
          </w:tcPr>
          <w:p>
            <w:pPr>
              <w:spacing w:after="0"/>
              <w:rPr>
                <w:sz w:val="7"/>
                <w:szCs w:val="7"/>
                <w:color w:val="auto"/>
              </w:rPr>
            </w:pPr>
          </w:p>
        </w:tc>
        <w:tc>
          <w:tcPr>
            <w:tcW w:w="1220" w:type="dxa"/>
            <w:vAlign w:val="bottom"/>
            <w:tcBorders>
              <w:left w:val="single" w:sz="8" w:color="auto"/>
              <w:right w:val="single" w:sz="8" w:color="auto"/>
            </w:tcBorders>
            <w:gridSpan w:val="18"/>
          </w:tcPr>
          <w:p>
            <w:pPr>
              <w:spacing w:after="0"/>
              <w:rPr>
                <w:sz w:val="7"/>
                <w:szCs w:val="7"/>
                <w:color w:val="auto"/>
              </w:rPr>
            </w:pPr>
          </w:p>
        </w:tc>
        <w:tc>
          <w:tcPr>
            <w:tcW w:w="120" w:type="dxa"/>
            <w:vAlign w:val="bottom"/>
            <w:tcBorders>
              <w:bottom w:val="single" w:sz="8" w:color="auto"/>
              <w:right w:val="single" w:sz="8" w:color="auto"/>
            </w:tcBorders>
            <w:shd w:val="clear" w:color="auto" w:fill="D3E1F0"/>
          </w:tcPr>
          <w:p>
            <w:pPr>
              <w:spacing w:after="0"/>
              <w:rPr>
                <w:sz w:val="7"/>
                <w:szCs w:val="7"/>
                <w:color w:val="auto"/>
              </w:rPr>
            </w:pPr>
          </w:p>
        </w:tc>
        <w:tc>
          <w:tcPr>
            <w:tcW w:w="1520" w:type="dxa"/>
            <w:vAlign w:val="bottom"/>
            <w:tcBorders>
              <w:right w:val="single" w:sz="8" w:color="auto"/>
            </w:tcBorders>
            <w:gridSpan w:val="22"/>
          </w:tcPr>
          <w:p>
            <w:pPr>
              <w:spacing w:after="0"/>
              <w:rPr>
                <w:sz w:val="7"/>
                <w:szCs w:val="7"/>
                <w:color w:val="auto"/>
              </w:rPr>
            </w:pPr>
          </w:p>
        </w:tc>
        <w:tc>
          <w:tcPr>
            <w:tcW w:w="160" w:type="dxa"/>
            <w:vAlign w:val="bottom"/>
            <w:tcBorders>
              <w:bottom w:val="single" w:sz="8" w:color="auto"/>
              <w:right w:val="single" w:sz="8" w:color="D3E1F0"/>
            </w:tcBorders>
            <w:shd w:val="clear" w:color="auto" w:fill="D3E1F0"/>
          </w:tcPr>
          <w:p>
            <w:pPr>
              <w:spacing w:after="0"/>
              <w:rPr>
                <w:sz w:val="7"/>
                <w:szCs w:val="7"/>
                <w:color w:val="auto"/>
              </w:rPr>
            </w:pPr>
          </w:p>
        </w:tc>
        <w:tc>
          <w:tcPr>
            <w:tcW w:w="1400" w:type="dxa"/>
            <w:vAlign w:val="bottom"/>
            <w:tcBorders>
              <w:left w:val="single" w:sz="8" w:color="auto"/>
            </w:tcBorders>
          </w:tcPr>
          <w:p>
            <w:pPr>
              <w:spacing w:after="0"/>
              <w:rPr>
                <w:sz w:val="7"/>
                <w:szCs w:val="7"/>
                <w:color w:val="auto"/>
              </w:rPr>
            </w:pPr>
          </w:p>
        </w:tc>
      </w:tr>
      <w:tr>
        <w:trPr>
          <w:trHeight w:val="75"/>
        </w:trPr>
        <w:tc>
          <w:tcPr>
            <w:tcW w:w="1740" w:type="dxa"/>
            <w:vAlign w:val="bottom"/>
            <w:gridSpan w:val="9"/>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360" w:type="dxa"/>
            <w:vAlign w:val="bottom"/>
            <w:tcBorders>
              <w:right w:val="single" w:sz="8" w:color="auto"/>
            </w:tcBorders>
            <w:gridSpan w:val="3"/>
          </w:tcPr>
          <w:p>
            <w:pPr>
              <w:spacing w:after="0"/>
              <w:rPr>
                <w:sz w:val="6"/>
                <w:szCs w:val="6"/>
                <w:color w:val="auto"/>
              </w:rPr>
            </w:pPr>
          </w:p>
        </w:tc>
        <w:tc>
          <w:tcPr>
            <w:tcW w:w="880" w:type="dxa"/>
            <w:vAlign w:val="bottom"/>
            <w:gridSpan w:val="21"/>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360" w:type="dxa"/>
            <w:vAlign w:val="bottom"/>
            <w:tcBorders>
              <w:right w:val="single" w:sz="8" w:color="auto"/>
            </w:tcBorders>
            <w:gridSpan w:val="3"/>
          </w:tcPr>
          <w:p>
            <w:pPr>
              <w:spacing w:after="0"/>
              <w:rPr>
                <w:sz w:val="6"/>
                <w:szCs w:val="6"/>
                <w:color w:val="auto"/>
              </w:rPr>
            </w:pPr>
          </w:p>
        </w:tc>
        <w:tc>
          <w:tcPr>
            <w:tcW w:w="2440" w:type="dxa"/>
            <w:vAlign w:val="bottom"/>
            <w:gridSpan w:val="47"/>
          </w:tcPr>
          <w:p>
            <w:pPr>
              <w:spacing w:after="0"/>
              <w:rPr>
                <w:sz w:val="6"/>
                <w:szCs w:val="6"/>
                <w:color w:val="auto"/>
              </w:rPr>
            </w:pPr>
          </w:p>
        </w:tc>
        <w:tc>
          <w:tcPr>
            <w:tcW w:w="320" w:type="dxa"/>
            <w:vAlign w:val="bottom"/>
            <w:tcBorders>
              <w:bottom w:val="single" w:sz="8" w:color="auto"/>
            </w:tcBorders>
            <w:gridSpan w:val="6"/>
          </w:tcPr>
          <w:p>
            <w:pPr>
              <w:spacing w:after="0"/>
              <w:rPr>
                <w:sz w:val="6"/>
                <w:szCs w:val="6"/>
                <w:color w:val="auto"/>
              </w:rPr>
            </w:pPr>
          </w:p>
        </w:tc>
        <w:tc>
          <w:tcPr>
            <w:tcW w:w="280" w:type="dxa"/>
            <w:vAlign w:val="bottom"/>
            <w:tcBorders>
              <w:right w:val="single" w:sz="8" w:color="auto"/>
            </w:tcBorders>
          </w:tcPr>
          <w:p>
            <w:pPr>
              <w:spacing w:after="0"/>
              <w:rPr>
                <w:sz w:val="6"/>
                <w:szCs w:val="6"/>
                <w:color w:val="auto"/>
              </w:rPr>
            </w:pPr>
          </w:p>
        </w:tc>
        <w:tc>
          <w:tcPr>
            <w:tcW w:w="760" w:type="dxa"/>
            <w:vAlign w:val="bottom"/>
            <w:gridSpan w:val="13"/>
          </w:tcPr>
          <w:p>
            <w:pPr>
              <w:spacing w:after="0"/>
              <w:rPr>
                <w:sz w:val="6"/>
                <w:szCs w:val="6"/>
                <w:color w:val="auto"/>
              </w:rPr>
            </w:pPr>
          </w:p>
        </w:tc>
        <w:tc>
          <w:tcPr>
            <w:tcW w:w="140" w:type="dxa"/>
            <w:vAlign w:val="bottom"/>
            <w:tcBorders>
              <w:bottom w:val="single" w:sz="8" w:color="auto"/>
            </w:tcBorders>
          </w:tcPr>
          <w:p>
            <w:pPr>
              <w:spacing w:after="0"/>
              <w:rPr>
                <w:sz w:val="6"/>
                <w:szCs w:val="6"/>
                <w:color w:val="auto"/>
              </w:rPr>
            </w:pPr>
          </w:p>
        </w:tc>
        <w:tc>
          <w:tcPr>
            <w:tcW w:w="320" w:type="dxa"/>
            <w:vAlign w:val="bottom"/>
            <w:gridSpan w:val="6"/>
          </w:tcPr>
          <w:p>
            <w:pPr>
              <w:spacing w:after="0"/>
              <w:rPr>
                <w:sz w:val="6"/>
                <w:szCs w:val="6"/>
                <w:color w:val="auto"/>
              </w:rPr>
            </w:pPr>
          </w:p>
        </w:tc>
        <w:tc>
          <w:tcPr>
            <w:tcW w:w="180" w:type="dxa"/>
            <w:vAlign w:val="bottom"/>
            <w:tcBorders>
              <w:bottom w:val="single" w:sz="8" w:color="auto"/>
            </w:tcBorders>
            <w:gridSpan w:val="2"/>
          </w:tcPr>
          <w:p>
            <w:pPr>
              <w:spacing w:after="0"/>
              <w:rPr>
                <w:sz w:val="6"/>
                <w:szCs w:val="6"/>
                <w:color w:val="auto"/>
              </w:rPr>
            </w:pPr>
          </w:p>
        </w:tc>
        <w:tc>
          <w:tcPr>
            <w:tcW w:w="240" w:type="dxa"/>
            <w:vAlign w:val="bottom"/>
            <w:tcBorders>
              <w:right w:val="single" w:sz="8" w:color="auto"/>
            </w:tcBorders>
          </w:tcPr>
          <w:p>
            <w:pPr>
              <w:spacing w:after="0"/>
              <w:rPr>
                <w:sz w:val="6"/>
                <w:szCs w:val="6"/>
                <w:color w:val="auto"/>
              </w:rPr>
            </w:pPr>
          </w:p>
        </w:tc>
        <w:tc>
          <w:tcPr>
            <w:tcW w:w="1560" w:type="dxa"/>
            <w:vAlign w:val="bottom"/>
            <w:gridSpan w:val="2"/>
          </w:tcPr>
          <w:p>
            <w:pPr>
              <w:spacing w:after="0"/>
              <w:rPr>
                <w:sz w:val="6"/>
                <w:szCs w:val="6"/>
                <w:color w:val="auto"/>
              </w:rPr>
            </w:pPr>
          </w:p>
        </w:tc>
      </w:tr>
      <w:tr>
        <w:trPr>
          <w:trHeight w:val="74"/>
        </w:trPr>
        <w:tc>
          <w:tcPr>
            <w:tcW w:w="1420" w:type="dxa"/>
            <w:vAlign w:val="bottom"/>
            <w:gridSpan w:val="6"/>
          </w:tcPr>
          <w:p>
            <w:pPr>
              <w:spacing w:after="0"/>
              <w:rPr>
                <w:sz w:val="6"/>
                <w:szCs w:val="6"/>
                <w:color w:val="auto"/>
              </w:rPr>
            </w:pPr>
          </w:p>
        </w:tc>
        <w:tc>
          <w:tcPr>
            <w:tcW w:w="140" w:type="dxa"/>
            <w:vAlign w:val="bottom"/>
            <w:tcBorders>
              <w:bottom w:val="single" w:sz="8" w:color="auto"/>
            </w:tcBorders>
            <w:gridSpan w:val="2"/>
          </w:tcPr>
          <w:p>
            <w:pPr>
              <w:spacing w:after="0"/>
              <w:rPr>
                <w:sz w:val="6"/>
                <w:szCs w:val="6"/>
                <w:color w:val="auto"/>
              </w:rPr>
            </w:pPr>
          </w:p>
        </w:tc>
        <w:tc>
          <w:tcPr>
            <w:tcW w:w="180" w:type="dxa"/>
            <w:vAlign w:val="bottom"/>
            <w:tcBorders>
              <w:right w:val="single" w:sz="8" w:color="auto"/>
            </w:tcBorders>
          </w:tcPr>
          <w:p>
            <w:pPr>
              <w:spacing w:after="0"/>
              <w:rPr>
                <w:sz w:val="6"/>
                <w:szCs w:val="6"/>
                <w:color w:val="auto"/>
              </w:rPr>
            </w:pPr>
          </w:p>
        </w:tc>
        <w:tc>
          <w:tcPr>
            <w:tcW w:w="160" w:type="dxa"/>
            <w:vAlign w:val="bottom"/>
            <w:tcBorders>
              <w:left w:val="single" w:sz="8" w:color="D3E1F0"/>
              <w:bottom w:val="single" w:sz="8" w:color="D3E1F0"/>
              <w:right w:val="single" w:sz="8" w:color="auto"/>
            </w:tcBorders>
            <w:shd w:val="clear" w:color="auto" w:fill="D3E1F0"/>
          </w:tcPr>
          <w:p>
            <w:pPr>
              <w:spacing w:after="0"/>
              <w:rPr>
                <w:sz w:val="6"/>
                <w:szCs w:val="6"/>
                <w:color w:val="auto"/>
              </w:rPr>
            </w:pPr>
          </w:p>
        </w:tc>
        <w:tc>
          <w:tcPr>
            <w:tcW w:w="1240" w:type="dxa"/>
            <w:vAlign w:val="bottom"/>
            <w:tcBorders>
              <w:right w:val="single" w:sz="8" w:color="auto"/>
            </w:tcBorders>
            <w:gridSpan w:val="24"/>
          </w:tcPr>
          <w:p>
            <w:pPr>
              <w:spacing w:after="0"/>
              <w:rPr>
                <w:sz w:val="6"/>
                <w:szCs w:val="6"/>
                <w:color w:val="auto"/>
              </w:rPr>
            </w:pPr>
          </w:p>
        </w:tc>
        <w:tc>
          <w:tcPr>
            <w:tcW w:w="120" w:type="dxa"/>
            <w:vAlign w:val="bottom"/>
            <w:tcBorders>
              <w:bottom w:val="single" w:sz="8" w:color="D3E1F0"/>
              <w:right w:val="single" w:sz="8" w:color="auto"/>
            </w:tcBorders>
            <w:shd w:val="clear" w:color="auto" w:fill="D3E1F0"/>
          </w:tcPr>
          <w:p>
            <w:pPr>
              <w:spacing w:after="0"/>
              <w:rPr>
                <w:sz w:val="6"/>
                <w:szCs w:val="6"/>
                <w:color w:val="auto"/>
              </w:rPr>
            </w:pPr>
          </w:p>
        </w:tc>
        <w:tc>
          <w:tcPr>
            <w:tcW w:w="860" w:type="dxa"/>
            <w:vAlign w:val="bottom"/>
            <w:gridSpan w:val="22"/>
          </w:tcPr>
          <w:p>
            <w:pPr>
              <w:spacing w:after="0"/>
              <w:rPr>
                <w:sz w:val="6"/>
                <w:szCs w:val="6"/>
                <w:color w:val="auto"/>
              </w:rPr>
            </w:pPr>
          </w:p>
        </w:tc>
        <w:tc>
          <w:tcPr>
            <w:tcW w:w="120" w:type="dxa"/>
            <w:vAlign w:val="bottom"/>
            <w:tcBorders>
              <w:bottom w:val="single" w:sz="8" w:color="auto"/>
            </w:tcBorders>
            <w:gridSpan w:val="4"/>
          </w:tcPr>
          <w:p>
            <w:pPr>
              <w:spacing w:after="0"/>
              <w:rPr>
                <w:sz w:val="6"/>
                <w:szCs w:val="6"/>
                <w:color w:val="auto"/>
              </w:rPr>
            </w:pPr>
          </w:p>
        </w:tc>
        <w:tc>
          <w:tcPr>
            <w:tcW w:w="380" w:type="dxa"/>
            <w:vAlign w:val="bottom"/>
            <w:tcBorders>
              <w:right w:val="single" w:sz="8" w:color="auto"/>
            </w:tcBorders>
          </w:tcPr>
          <w:p>
            <w:pPr>
              <w:spacing w:after="0"/>
              <w:rPr>
                <w:sz w:val="6"/>
                <w:szCs w:val="6"/>
                <w:color w:val="auto"/>
              </w:rPr>
            </w:pPr>
          </w:p>
        </w:tc>
        <w:tc>
          <w:tcPr>
            <w:tcW w:w="100" w:type="dxa"/>
            <w:vAlign w:val="bottom"/>
            <w:tcBorders>
              <w:bottom w:val="single" w:sz="8" w:color="auto"/>
            </w:tcBorders>
            <w:gridSpan w:val="4"/>
          </w:tcPr>
          <w:p>
            <w:pPr>
              <w:spacing w:after="0"/>
              <w:rPr>
                <w:sz w:val="6"/>
                <w:szCs w:val="6"/>
                <w:color w:val="auto"/>
              </w:rPr>
            </w:pPr>
          </w:p>
        </w:tc>
        <w:tc>
          <w:tcPr>
            <w:tcW w:w="340" w:type="dxa"/>
            <w:vAlign w:val="bottom"/>
            <w:tcBorders>
              <w:right w:val="single" w:sz="8" w:color="auto"/>
            </w:tcBorders>
            <w:gridSpan w:val="2"/>
          </w:tcPr>
          <w:p>
            <w:pPr>
              <w:spacing w:after="0"/>
              <w:rPr>
                <w:sz w:val="6"/>
                <w:szCs w:val="6"/>
                <w:color w:val="auto"/>
              </w:rPr>
            </w:pPr>
          </w:p>
        </w:tc>
        <w:tc>
          <w:tcPr>
            <w:tcW w:w="880" w:type="dxa"/>
            <w:vAlign w:val="bottom"/>
            <w:gridSpan w:val="15"/>
          </w:tcPr>
          <w:p>
            <w:pPr>
              <w:spacing w:after="0"/>
              <w:rPr>
                <w:sz w:val="6"/>
                <w:szCs w:val="6"/>
                <w:color w:val="auto"/>
              </w:rPr>
            </w:pPr>
          </w:p>
        </w:tc>
        <w:tc>
          <w:tcPr>
            <w:tcW w:w="80" w:type="dxa"/>
            <w:vAlign w:val="bottom"/>
            <w:tcBorders>
              <w:bottom w:val="single" w:sz="8" w:color="auto"/>
            </w:tcBorders>
          </w:tcPr>
          <w:p>
            <w:pPr>
              <w:spacing w:after="0"/>
              <w:rPr>
                <w:sz w:val="6"/>
                <w:szCs w:val="6"/>
                <w:color w:val="auto"/>
              </w:rPr>
            </w:pPr>
          </w:p>
        </w:tc>
        <w:tc>
          <w:tcPr>
            <w:tcW w:w="40" w:type="dxa"/>
            <w:vAlign w:val="bottom"/>
          </w:tcPr>
          <w:p>
            <w:pPr>
              <w:spacing w:after="0"/>
              <w:rPr>
                <w:sz w:val="6"/>
                <w:szCs w:val="6"/>
                <w:color w:val="auto"/>
              </w:rPr>
            </w:pPr>
          </w:p>
        </w:tc>
        <w:tc>
          <w:tcPr>
            <w:tcW w:w="180" w:type="dxa"/>
            <w:vAlign w:val="bottom"/>
            <w:tcBorders>
              <w:left w:val="single" w:sz="8" w:color="D3E1F0"/>
              <w:bottom w:val="single" w:sz="8" w:color="D3E1F0"/>
              <w:right w:val="single" w:sz="8" w:color="D3E1F0"/>
            </w:tcBorders>
            <w:gridSpan w:val="4"/>
            <w:shd w:val="clear" w:color="auto" w:fill="D3E1F0"/>
          </w:tcPr>
          <w:p>
            <w:pPr>
              <w:spacing w:after="0"/>
              <w:rPr>
                <w:sz w:val="6"/>
                <w:szCs w:val="6"/>
                <w:color w:val="auto"/>
              </w:rPr>
            </w:pPr>
          </w:p>
        </w:tc>
        <w:tc>
          <w:tcPr>
            <w:tcW w:w="40" w:type="dxa"/>
            <w:vAlign w:val="bottom"/>
            <w:tcBorders>
              <w:bottom w:val="single" w:sz="8" w:color="D3E1F0"/>
              <w:right w:val="single" w:sz="8" w:color="D3E1F0"/>
            </w:tcBorders>
            <w:shd w:val="clear" w:color="auto" w:fill="D3E1F0"/>
          </w:tcPr>
          <w:p>
            <w:pPr>
              <w:spacing w:after="0"/>
              <w:rPr>
                <w:sz w:val="6"/>
                <w:szCs w:val="6"/>
                <w:color w:val="auto"/>
              </w:rPr>
            </w:pPr>
          </w:p>
        </w:tc>
        <w:tc>
          <w:tcPr>
            <w:tcW w:w="100" w:type="dxa"/>
            <w:vAlign w:val="bottom"/>
            <w:tcBorders>
              <w:bottom w:val="single" w:sz="8" w:color="D3E1F0"/>
              <w:right w:val="single" w:sz="8" w:color="auto"/>
            </w:tcBorders>
            <w:shd w:val="clear" w:color="auto" w:fill="D3E1F0"/>
          </w:tcPr>
          <w:p>
            <w:pPr>
              <w:spacing w:after="0"/>
              <w:rPr>
                <w:sz w:val="6"/>
                <w:szCs w:val="6"/>
                <w:color w:val="auto"/>
              </w:rPr>
            </w:pPr>
          </w:p>
        </w:tc>
        <w:tc>
          <w:tcPr>
            <w:tcW w:w="780" w:type="dxa"/>
            <w:vAlign w:val="bottom"/>
            <w:gridSpan w:val="11"/>
          </w:tcPr>
          <w:p>
            <w:pPr>
              <w:spacing w:after="0"/>
              <w:rPr>
                <w:sz w:val="6"/>
                <w:szCs w:val="6"/>
                <w:color w:val="auto"/>
              </w:rPr>
            </w:pPr>
          </w:p>
        </w:tc>
        <w:tc>
          <w:tcPr>
            <w:tcW w:w="260" w:type="dxa"/>
            <w:vAlign w:val="bottom"/>
            <w:tcBorders>
              <w:bottom w:val="single" w:sz="8" w:color="auto"/>
              <w:right w:val="single" w:sz="8" w:color="auto"/>
            </w:tcBorders>
            <w:gridSpan w:val="3"/>
          </w:tcPr>
          <w:p>
            <w:pPr>
              <w:spacing w:after="0"/>
              <w:rPr>
                <w:sz w:val="6"/>
                <w:szCs w:val="6"/>
                <w:color w:val="auto"/>
              </w:rPr>
            </w:pPr>
          </w:p>
        </w:tc>
        <w:tc>
          <w:tcPr>
            <w:tcW w:w="140" w:type="dxa"/>
            <w:vAlign w:val="bottom"/>
            <w:tcBorders>
              <w:left w:val="single" w:sz="8" w:color="D3E1F0"/>
              <w:bottom w:val="single" w:sz="8" w:color="D3E1F0"/>
              <w:right w:val="single" w:sz="8" w:color="D3E1F0"/>
            </w:tcBorders>
            <w:shd w:val="clear" w:color="auto" w:fill="D3E1F0"/>
          </w:tcPr>
          <w:p>
            <w:pPr>
              <w:spacing w:after="0"/>
              <w:rPr>
                <w:sz w:val="6"/>
                <w:szCs w:val="6"/>
                <w:color w:val="auto"/>
              </w:rPr>
            </w:pPr>
          </w:p>
        </w:tc>
        <w:tc>
          <w:tcPr>
            <w:tcW w:w="180" w:type="dxa"/>
            <w:vAlign w:val="bottom"/>
            <w:tcBorders>
              <w:left w:val="single" w:sz="8" w:color="auto"/>
              <w:bottom w:val="single" w:sz="8" w:color="auto"/>
            </w:tcBorders>
            <w:gridSpan w:val="5"/>
          </w:tcPr>
          <w:p>
            <w:pPr>
              <w:spacing w:after="0"/>
              <w:rPr>
                <w:sz w:val="6"/>
                <w:szCs w:val="6"/>
                <w:color w:val="auto"/>
              </w:rPr>
            </w:pPr>
          </w:p>
        </w:tc>
        <w:tc>
          <w:tcPr>
            <w:tcW w:w="140" w:type="dxa"/>
            <w:vAlign w:val="bottom"/>
            <w:tcBorders>
              <w:right w:val="single" w:sz="8" w:color="auto"/>
            </w:tcBorders>
          </w:tcPr>
          <w:p>
            <w:pPr>
              <w:spacing w:after="0"/>
              <w:rPr>
                <w:sz w:val="6"/>
                <w:szCs w:val="6"/>
                <w:color w:val="auto"/>
              </w:rPr>
            </w:pPr>
          </w:p>
        </w:tc>
        <w:tc>
          <w:tcPr>
            <w:tcW w:w="180" w:type="dxa"/>
            <w:vAlign w:val="bottom"/>
            <w:tcBorders>
              <w:left w:val="single" w:sz="8" w:color="D3E1F0"/>
              <w:bottom w:val="single" w:sz="8" w:color="D3E1F0"/>
              <w:right w:val="single" w:sz="8" w:color="auto"/>
            </w:tcBorders>
            <w:gridSpan w:val="2"/>
            <w:shd w:val="clear" w:color="auto" w:fill="D3E1F0"/>
          </w:tcPr>
          <w:p>
            <w:pPr>
              <w:spacing w:after="0"/>
              <w:rPr>
                <w:sz w:val="6"/>
                <w:szCs w:val="6"/>
                <w:color w:val="auto"/>
              </w:rPr>
            </w:pPr>
          </w:p>
        </w:tc>
        <w:tc>
          <w:tcPr>
            <w:tcW w:w="1800" w:type="dxa"/>
            <w:vAlign w:val="bottom"/>
            <w:gridSpan w:val="3"/>
          </w:tcPr>
          <w:p>
            <w:pPr>
              <w:spacing w:after="0"/>
              <w:rPr>
                <w:sz w:val="6"/>
                <w:szCs w:val="6"/>
                <w:color w:val="auto"/>
              </w:rPr>
            </w:pPr>
          </w:p>
        </w:tc>
      </w:tr>
      <w:tr>
        <w:trPr>
          <w:trHeight w:val="209"/>
        </w:trPr>
        <w:tc>
          <w:tcPr>
            <w:tcW w:w="1740" w:type="dxa"/>
            <w:vAlign w:val="bottom"/>
            <w:tcBorders>
              <w:right w:val="single" w:sz="8" w:color="auto"/>
            </w:tcBorders>
            <w:gridSpan w:val="9"/>
          </w:tcPr>
          <w:p>
            <w:pPr>
              <w:spacing w:after="0"/>
              <w:rPr>
                <w:sz w:val="18"/>
                <w:szCs w:val="18"/>
                <w:color w:val="auto"/>
              </w:rPr>
            </w:pPr>
          </w:p>
        </w:tc>
        <w:tc>
          <w:tcPr>
            <w:tcW w:w="160" w:type="dxa"/>
            <w:vAlign w:val="bottom"/>
            <w:tcBorders>
              <w:left w:val="single" w:sz="8" w:color="D3E1F0"/>
              <w:bottom w:val="single" w:sz="8" w:color="D3E1F0"/>
              <w:right w:val="single" w:sz="8" w:color="auto"/>
            </w:tcBorders>
            <w:shd w:val="clear" w:color="auto" w:fill="D3E1F0"/>
          </w:tcPr>
          <w:p>
            <w:pPr>
              <w:spacing w:after="0"/>
              <w:rPr>
                <w:sz w:val="18"/>
                <w:szCs w:val="18"/>
                <w:color w:val="auto"/>
              </w:rPr>
            </w:pPr>
          </w:p>
        </w:tc>
        <w:tc>
          <w:tcPr>
            <w:tcW w:w="1240" w:type="dxa"/>
            <w:vAlign w:val="bottom"/>
            <w:tcBorders>
              <w:right w:val="single" w:sz="8" w:color="auto"/>
            </w:tcBorders>
            <w:gridSpan w:val="24"/>
          </w:tcPr>
          <w:p>
            <w:pPr>
              <w:spacing w:after="0"/>
              <w:rPr>
                <w:sz w:val="18"/>
                <w:szCs w:val="18"/>
                <w:color w:val="auto"/>
              </w:rPr>
            </w:pPr>
          </w:p>
        </w:tc>
        <w:tc>
          <w:tcPr>
            <w:tcW w:w="120" w:type="dxa"/>
            <w:vAlign w:val="bottom"/>
            <w:tcBorders>
              <w:bottom w:val="single" w:sz="8" w:color="D3E1F0"/>
              <w:right w:val="single" w:sz="8" w:color="auto"/>
            </w:tcBorders>
            <w:shd w:val="clear" w:color="auto" w:fill="D3E1F0"/>
          </w:tcPr>
          <w:p>
            <w:pPr>
              <w:spacing w:after="0"/>
              <w:rPr>
                <w:sz w:val="18"/>
                <w:szCs w:val="18"/>
                <w:color w:val="auto"/>
              </w:rPr>
            </w:pPr>
          </w:p>
        </w:tc>
        <w:tc>
          <w:tcPr>
            <w:tcW w:w="1360" w:type="dxa"/>
            <w:vAlign w:val="bottom"/>
            <w:tcBorders>
              <w:right w:val="single" w:sz="8" w:color="auto"/>
            </w:tcBorders>
            <w:gridSpan w:val="27"/>
          </w:tcPr>
          <w:p>
            <w:pPr>
              <w:spacing w:after="0"/>
              <w:rPr>
                <w:sz w:val="18"/>
                <w:szCs w:val="18"/>
                <w:color w:val="auto"/>
              </w:rPr>
            </w:pPr>
          </w:p>
        </w:tc>
        <w:tc>
          <w:tcPr>
            <w:tcW w:w="440" w:type="dxa"/>
            <w:vAlign w:val="bottom"/>
            <w:tcBorders>
              <w:right w:val="single" w:sz="8" w:color="auto"/>
            </w:tcBorders>
            <w:gridSpan w:val="6"/>
          </w:tcPr>
          <w:p>
            <w:pPr>
              <w:spacing w:after="0"/>
              <w:rPr>
                <w:sz w:val="18"/>
                <w:szCs w:val="18"/>
                <w:color w:val="auto"/>
              </w:rPr>
            </w:pPr>
          </w:p>
        </w:tc>
        <w:tc>
          <w:tcPr>
            <w:tcW w:w="200" w:type="dxa"/>
            <w:vAlign w:val="bottom"/>
            <w:gridSpan w:val="4"/>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780" w:type="dxa"/>
            <w:vAlign w:val="bottom"/>
            <w:gridSpan w:val="12"/>
          </w:tcPr>
          <w:p>
            <w:pPr>
              <w:spacing w:after="0"/>
              <w:rPr>
                <w:sz w:val="18"/>
                <w:szCs w:val="18"/>
                <w:color w:val="auto"/>
              </w:rPr>
            </w:pPr>
          </w:p>
        </w:tc>
        <w:tc>
          <w:tcPr>
            <w:tcW w:w="180" w:type="dxa"/>
            <w:vAlign w:val="bottom"/>
            <w:tcBorders>
              <w:left w:val="single" w:sz="8" w:color="D3E1F0"/>
              <w:bottom w:val="single" w:sz="8" w:color="D3E1F0"/>
              <w:right w:val="single" w:sz="8" w:color="D3E1F0"/>
            </w:tcBorders>
            <w:gridSpan w:val="4"/>
            <w:shd w:val="clear" w:color="auto" w:fill="D3E1F0"/>
          </w:tcPr>
          <w:p>
            <w:pPr>
              <w:spacing w:after="0"/>
              <w:rPr>
                <w:sz w:val="18"/>
                <w:szCs w:val="18"/>
                <w:color w:val="auto"/>
              </w:rPr>
            </w:pPr>
          </w:p>
        </w:tc>
        <w:tc>
          <w:tcPr>
            <w:tcW w:w="40" w:type="dxa"/>
            <w:vAlign w:val="bottom"/>
            <w:tcBorders>
              <w:bottom w:val="single" w:sz="8" w:color="D3E1F0"/>
              <w:right w:val="single" w:sz="8" w:color="D3E1F0"/>
            </w:tcBorders>
            <w:shd w:val="clear" w:color="auto" w:fill="D3E1F0"/>
          </w:tcPr>
          <w:p>
            <w:pPr>
              <w:spacing w:after="0"/>
              <w:rPr>
                <w:sz w:val="18"/>
                <w:szCs w:val="18"/>
                <w:color w:val="auto"/>
              </w:rPr>
            </w:pPr>
          </w:p>
        </w:tc>
        <w:tc>
          <w:tcPr>
            <w:tcW w:w="100" w:type="dxa"/>
            <w:vAlign w:val="bottom"/>
            <w:tcBorders>
              <w:bottom w:val="single" w:sz="8" w:color="D3E1F0"/>
              <w:right w:val="single" w:sz="8" w:color="auto"/>
            </w:tcBorders>
            <w:shd w:val="clear" w:color="auto" w:fill="D3E1F0"/>
          </w:tcPr>
          <w:p>
            <w:pPr>
              <w:spacing w:after="0"/>
              <w:rPr>
                <w:sz w:val="18"/>
                <w:szCs w:val="18"/>
                <w:color w:val="auto"/>
              </w:rPr>
            </w:pPr>
          </w:p>
        </w:tc>
        <w:tc>
          <w:tcPr>
            <w:tcW w:w="1040" w:type="dxa"/>
            <w:vAlign w:val="bottom"/>
            <w:tcBorders>
              <w:right w:val="single" w:sz="8" w:color="auto"/>
            </w:tcBorders>
            <w:gridSpan w:val="14"/>
          </w:tcPr>
          <w:p>
            <w:pPr>
              <w:spacing w:after="0"/>
              <w:rPr>
                <w:sz w:val="18"/>
                <w:szCs w:val="18"/>
                <w:color w:val="auto"/>
              </w:rPr>
            </w:pPr>
          </w:p>
        </w:tc>
        <w:tc>
          <w:tcPr>
            <w:tcW w:w="140" w:type="dxa"/>
            <w:vAlign w:val="bottom"/>
            <w:tcBorders>
              <w:left w:val="single" w:sz="8" w:color="D3E1F0"/>
              <w:bottom w:val="single" w:sz="8" w:color="D3E1F0"/>
              <w:right w:val="single" w:sz="8" w:color="D3E1F0"/>
            </w:tcBorders>
            <w:shd w:val="clear" w:color="auto" w:fill="D3E1F0"/>
          </w:tcPr>
          <w:p>
            <w:pPr>
              <w:spacing w:after="0"/>
              <w:rPr>
                <w:sz w:val="18"/>
                <w:szCs w:val="18"/>
                <w:color w:val="auto"/>
              </w:rPr>
            </w:pPr>
          </w:p>
        </w:tc>
        <w:tc>
          <w:tcPr>
            <w:tcW w:w="320" w:type="dxa"/>
            <w:vAlign w:val="bottom"/>
            <w:tcBorders>
              <w:left w:val="single" w:sz="8" w:color="auto"/>
              <w:right w:val="single" w:sz="8" w:color="auto"/>
            </w:tcBorders>
            <w:gridSpan w:val="6"/>
          </w:tcPr>
          <w:p>
            <w:pPr>
              <w:spacing w:after="0"/>
              <w:rPr>
                <w:sz w:val="18"/>
                <w:szCs w:val="18"/>
                <w:color w:val="auto"/>
              </w:rPr>
            </w:pPr>
          </w:p>
        </w:tc>
        <w:tc>
          <w:tcPr>
            <w:tcW w:w="180" w:type="dxa"/>
            <w:vAlign w:val="bottom"/>
            <w:tcBorders>
              <w:left w:val="single" w:sz="8" w:color="D3E1F0"/>
              <w:bottom w:val="single" w:sz="8" w:color="D3E1F0"/>
              <w:right w:val="single" w:sz="8" w:color="auto"/>
            </w:tcBorders>
            <w:gridSpan w:val="2"/>
            <w:shd w:val="clear" w:color="auto" w:fill="D3E1F0"/>
          </w:tcPr>
          <w:p>
            <w:pPr>
              <w:spacing w:after="0"/>
              <w:rPr>
                <w:sz w:val="18"/>
                <w:szCs w:val="18"/>
                <w:color w:val="auto"/>
              </w:rPr>
            </w:pPr>
          </w:p>
        </w:tc>
        <w:tc>
          <w:tcPr>
            <w:tcW w:w="1800" w:type="dxa"/>
            <w:vAlign w:val="bottom"/>
            <w:gridSpan w:val="3"/>
          </w:tcPr>
          <w:p>
            <w:pPr>
              <w:spacing w:after="0"/>
              <w:rPr>
                <w:sz w:val="18"/>
                <w:szCs w:val="18"/>
                <w:color w:val="auto"/>
              </w:rPr>
            </w:pPr>
          </w:p>
        </w:tc>
      </w:tr>
      <w:tr>
        <w:trPr>
          <w:trHeight w:val="224"/>
        </w:trPr>
        <w:tc>
          <w:tcPr>
            <w:tcW w:w="1740" w:type="dxa"/>
            <w:vAlign w:val="bottom"/>
            <w:gridSpan w:val="9"/>
          </w:tcPr>
          <w:p>
            <w:pPr>
              <w:spacing w:after="0"/>
              <w:rPr>
                <w:sz w:val="19"/>
                <w:szCs w:val="19"/>
                <w:color w:val="auto"/>
              </w:rPr>
            </w:pPr>
          </w:p>
        </w:tc>
        <w:tc>
          <w:tcPr>
            <w:tcW w:w="160" w:type="dxa"/>
            <w:vAlign w:val="bottom"/>
            <w:tcBorders>
              <w:top w:val="single" w:sz="8" w:color="auto"/>
            </w:tcBorders>
          </w:tcPr>
          <w:p>
            <w:pPr>
              <w:spacing w:after="0"/>
              <w:rPr>
                <w:sz w:val="19"/>
                <w:szCs w:val="19"/>
                <w:color w:val="auto"/>
              </w:rPr>
            </w:pPr>
          </w:p>
        </w:tc>
        <w:tc>
          <w:tcPr>
            <w:tcW w:w="360" w:type="dxa"/>
            <w:vAlign w:val="bottom"/>
            <w:tcBorders>
              <w:right w:val="single" w:sz="8" w:color="auto"/>
            </w:tcBorders>
            <w:gridSpan w:val="3"/>
          </w:tcPr>
          <w:p>
            <w:pPr>
              <w:spacing w:after="0"/>
              <w:rPr>
                <w:sz w:val="19"/>
                <w:szCs w:val="19"/>
                <w:color w:val="auto"/>
              </w:rPr>
            </w:pPr>
          </w:p>
        </w:tc>
        <w:tc>
          <w:tcPr>
            <w:tcW w:w="880" w:type="dxa"/>
            <w:vAlign w:val="bottom"/>
            <w:gridSpan w:val="21"/>
          </w:tcPr>
          <w:p>
            <w:pPr>
              <w:spacing w:after="0"/>
              <w:rPr>
                <w:sz w:val="19"/>
                <w:szCs w:val="19"/>
                <w:color w:val="auto"/>
              </w:rPr>
            </w:pPr>
          </w:p>
        </w:tc>
        <w:tc>
          <w:tcPr>
            <w:tcW w:w="120" w:type="dxa"/>
            <w:vAlign w:val="bottom"/>
            <w:tcBorders>
              <w:top w:val="single" w:sz="8" w:color="auto"/>
            </w:tcBorders>
          </w:tcPr>
          <w:p>
            <w:pPr>
              <w:spacing w:after="0"/>
              <w:rPr>
                <w:sz w:val="19"/>
                <w:szCs w:val="19"/>
                <w:color w:val="auto"/>
              </w:rPr>
            </w:pPr>
          </w:p>
        </w:tc>
        <w:tc>
          <w:tcPr>
            <w:tcW w:w="1900" w:type="dxa"/>
            <w:vAlign w:val="bottom"/>
            <w:tcBorders>
              <w:right w:val="single" w:sz="8" w:color="auto"/>
            </w:tcBorders>
            <w:gridSpan w:val="35"/>
          </w:tcPr>
          <w:p>
            <w:pPr>
              <w:spacing w:after="0"/>
              <w:rPr>
                <w:sz w:val="19"/>
                <w:szCs w:val="19"/>
                <w:color w:val="auto"/>
              </w:rPr>
            </w:pPr>
          </w:p>
        </w:tc>
        <w:tc>
          <w:tcPr>
            <w:tcW w:w="80" w:type="dxa"/>
            <w:vAlign w:val="bottom"/>
            <w:tcBorders>
              <w:top w:val="single" w:sz="8" w:color="auto"/>
              <w:bottom w:val="single" w:sz="8" w:color="auto"/>
              <w:right w:val="single" w:sz="8" w:color="D3E1F0"/>
            </w:tcBorders>
            <w:shd w:val="clear" w:color="auto" w:fill="D3E1F0"/>
          </w:tcPr>
          <w:p>
            <w:pPr>
              <w:spacing w:after="0"/>
              <w:rPr>
                <w:sz w:val="19"/>
                <w:szCs w:val="19"/>
                <w:color w:val="auto"/>
              </w:rPr>
            </w:pPr>
          </w:p>
        </w:tc>
        <w:tc>
          <w:tcPr>
            <w:tcW w:w="200" w:type="dxa"/>
            <w:vAlign w:val="bottom"/>
            <w:tcBorders>
              <w:top w:val="single" w:sz="8" w:color="auto"/>
              <w:bottom w:val="single" w:sz="8" w:color="auto"/>
              <w:right w:val="single" w:sz="8" w:color="auto"/>
            </w:tcBorders>
            <w:gridSpan w:val="3"/>
            <w:shd w:val="clear" w:color="auto" w:fill="D3E1F0"/>
          </w:tcPr>
          <w:p>
            <w:pPr>
              <w:spacing w:after="0"/>
              <w:rPr>
                <w:sz w:val="19"/>
                <w:szCs w:val="19"/>
                <w:color w:val="auto"/>
              </w:rPr>
            </w:pPr>
          </w:p>
        </w:tc>
        <w:tc>
          <w:tcPr>
            <w:tcW w:w="620" w:type="dxa"/>
            <w:vAlign w:val="bottom"/>
            <w:gridSpan w:val="11"/>
          </w:tcPr>
          <w:p>
            <w:pPr>
              <w:spacing w:after="0"/>
              <w:rPr>
                <w:sz w:val="19"/>
                <w:szCs w:val="19"/>
                <w:color w:val="auto"/>
              </w:rPr>
            </w:pPr>
          </w:p>
        </w:tc>
        <w:tc>
          <w:tcPr>
            <w:tcW w:w="320" w:type="dxa"/>
            <w:vAlign w:val="bottom"/>
            <w:tcBorders>
              <w:top w:val="single" w:sz="8" w:color="auto"/>
            </w:tcBorders>
            <w:gridSpan w:val="6"/>
          </w:tcPr>
          <w:p>
            <w:pPr>
              <w:spacing w:after="0"/>
              <w:rPr>
                <w:sz w:val="19"/>
                <w:szCs w:val="19"/>
                <w:color w:val="auto"/>
              </w:rPr>
            </w:pPr>
          </w:p>
        </w:tc>
        <w:tc>
          <w:tcPr>
            <w:tcW w:w="1040" w:type="dxa"/>
            <w:vAlign w:val="bottom"/>
            <w:gridSpan w:val="14"/>
          </w:tcPr>
          <w:p>
            <w:pPr>
              <w:spacing w:after="0"/>
              <w:rPr>
                <w:sz w:val="19"/>
                <w:szCs w:val="19"/>
                <w:color w:val="auto"/>
              </w:rPr>
            </w:pPr>
          </w:p>
        </w:tc>
        <w:tc>
          <w:tcPr>
            <w:tcW w:w="140" w:type="dxa"/>
            <w:vAlign w:val="bottom"/>
            <w:tcBorders>
              <w:top w:val="single" w:sz="8" w:color="auto"/>
            </w:tcBorders>
          </w:tcPr>
          <w:p>
            <w:pPr>
              <w:spacing w:after="0"/>
              <w:rPr>
                <w:sz w:val="19"/>
                <w:szCs w:val="19"/>
                <w:color w:val="auto"/>
              </w:rPr>
            </w:pPr>
          </w:p>
        </w:tc>
        <w:tc>
          <w:tcPr>
            <w:tcW w:w="320" w:type="dxa"/>
            <w:vAlign w:val="bottom"/>
            <w:gridSpan w:val="6"/>
          </w:tcPr>
          <w:p>
            <w:pPr>
              <w:spacing w:after="0"/>
              <w:rPr>
                <w:sz w:val="19"/>
                <w:szCs w:val="19"/>
                <w:color w:val="auto"/>
              </w:rPr>
            </w:pPr>
          </w:p>
        </w:tc>
        <w:tc>
          <w:tcPr>
            <w:tcW w:w="180" w:type="dxa"/>
            <w:vAlign w:val="bottom"/>
            <w:tcBorders>
              <w:top w:val="single" w:sz="8" w:color="auto"/>
            </w:tcBorders>
            <w:gridSpan w:val="2"/>
          </w:tcPr>
          <w:p>
            <w:pPr>
              <w:spacing w:after="0"/>
              <w:rPr>
                <w:sz w:val="19"/>
                <w:szCs w:val="19"/>
                <w:color w:val="auto"/>
              </w:rPr>
            </w:pPr>
          </w:p>
        </w:tc>
        <w:tc>
          <w:tcPr>
            <w:tcW w:w="240" w:type="dxa"/>
            <w:vAlign w:val="bottom"/>
            <w:tcBorders>
              <w:right w:val="single" w:sz="8" w:color="auto"/>
            </w:tcBorders>
          </w:tcPr>
          <w:p>
            <w:pPr>
              <w:spacing w:after="0"/>
              <w:rPr>
                <w:sz w:val="19"/>
                <w:szCs w:val="19"/>
                <w:color w:val="auto"/>
              </w:rPr>
            </w:pPr>
          </w:p>
        </w:tc>
        <w:tc>
          <w:tcPr>
            <w:tcW w:w="160" w:type="dxa"/>
            <w:vAlign w:val="bottom"/>
            <w:tcBorders>
              <w:top w:val="single" w:sz="8" w:color="auto"/>
              <w:bottom w:val="single" w:sz="8" w:color="auto"/>
              <w:right w:val="single" w:sz="8" w:color="auto"/>
            </w:tcBorders>
            <w:shd w:val="clear" w:color="auto" w:fill="D3E1F0"/>
          </w:tcPr>
          <w:p>
            <w:pPr>
              <w:spacing w:after="0"/>
              <w:rPr>
                <w:sz w:val="19"/>
                <w:szCs w:val="19"/>
                <w:color w:val="auto"/>
              </w:rPr>
            </w:pPr>
          </w:p>
        </w:tc>
        <w:tc>
          <w:tcPr>
            <w:tcW w:w="1400" w:type="dxa"/>
            <w:vAlign w:val="bottom"/>
          </w:tcPr>
          <w:p>
            <w:pPr>
              <w:spacing w:after="0"/>
              <w:rPr>
                <w:sz w:val="19"/>
                <w:szCs w:val="19"/>
                <w:color w:val="auto"/>
              </w:rPr>
            </w:pPr>
          </w:p>
        </w:tc>
      </w:tr>
      <w:tr>
        <w:trPr>
          <w:trHeight w:val="1569"/>
        </w:trPr>
        <w:tc>
          <w:tcPr>
            <w:tcW w:w="5440" w:type="dxa"/>
            <w:vAlign w:val="bottom"/>
            <w:gridSpan w:val="74"/>
          </w:tcPr>
          <w:p>
            <w:pPr>
              <w:spacing w:after="0"/>
              <w:rPr>
                <w:sz w:val="24"/>
                <w:szCs w:val="24"/>
                <w:color w:val="auto"/>
              </w:rPr>
            </w:pPr>
          </w:p>
        </w:tc>
        <w:tc>
          <w:tcPr>
            <w:tcW w:w="200" w:type="dxa"/>
            <w:vAlign w:val="bottom"/>
            <w:tcBorders>
              <w:bottom w:val="single" w:sz="8" w:color="F15350"/>
            </w:tcBorders>
            <w:gridSpan w:val="7"/>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280" w:type="dxa"/>
            <w:vAlign w:val="bottom"/>
            <w:tcBorders>
              <w:bottom w:val="single" w:sz="8" w:color="F15350"/>
            </w:tcBorders>
          </w:tcPr>
          <w:p>
            <w:pPr>
              <w:spacing w:after="0"/>
              <w:rPr>
                <w:sz w:val="24"/>
                <w:szCs w:val="24"/>
                <w:color w:val="auto"/>
              </w:rPr>
            </w:pPr>
          </w:p>
        </w:tc>
        <w:tc>
          <w:tcPr>
            <w:tcW w:w="3920" w:type="dxa"/>
            <w:vAlign w:val="bottom"/>
            <w:gridSpan w:val="34"/>
          </w:tcPr>
          <w:p>
            <w:pPr>
              <w:spacing w:after="0"/>
              <w:rPr>
                <w:sz w:val="24"/>
                <w:szCs w:val="24"/>
                <w:color w:val="auto"/>
              </w:rPr>
            </w:pPr>
          </w:p>
        </w:tc>
      </w:tr>
      <w:tr>
        <w:trPr>
          <w:trHeight w:val="141"/>
        </w:trPr>
        <w:tc>
          <w:tcPr>
            <w:tcW w:w="1480" w:type="dxa"/>
            <w:vAlign w:val="bottom"/>
            <w:gridSpan w:val="7"/>
          </w:tcPr>
          <w:p>
            <w:pPr>
              <w:spacing w:after="0"/>
              <w:rPr>
                <w:sz w:val="11"/>
                <w:szCs w:val="11"/>
                <w:color w:val="auto"/>
              </w:rPr>
            </w:pPr>
          </w:p>
        </w:tc>
        <w:tc>
          <w:tcPr>
            <w:tcW w:w="260" w:type="dxa"/>
            <w:vAlign w:val="bottom"/>
            <w:tcBorders>
              <w:top w:val="single" w:sz="8" w:color="auto"/>
              <w:right w:val="single" w:sz="8" w:color="auto"/>
            </w:tcBorders>
            <w:gridSpan w:val="2"/>
          </w:tcPr>
          <w:p>
            <w:pPr>
              <w:spacing w:after="0"/>
              <w:rPr>
                <w:sz w:val="11"/>
                <w:szCs w:val="11"/>
                <w:color w:val="auto"/>
              </w:rPr>
            </w:pPr>
          </w:p>
        </w:tc>
        <w:tc>
          <w:tcPr>
            <w:tcW w:w="1000" w:type="dxa"/>
            <w:vAlign w:val="bottom"/>
            <w:tcBorders>
              <w:top w:val="single" w:sz="8" w:color="auto"/>
            </w:tcBorders>
            <w:gridSpan w:val="23"/>
          </w:tcPr>
          <w:p>
            <w:pPr>
              <w:spacing w:after="0"/>
              <w:rPr>
                <w:sz w:val="11"/>
                <w:szCs w:val="11"/>
                <w:color w:val="auto"/>
              </w:rPr>
            </w:pPr>
          </w:p>
        </w:tc>
        <w:tc>
          <w:tcPr>
            <w:tcW w:w="20" w:type="dxa"/>
            <w:vAlign w:val="bottom"/>
          </w:tcPr>
          <w:p>
            <w:pPr>
              <w:spacing w:after="0"/>
              <w:rPr>
                <w:sz w:val="11"/>
                <w:szCs w:val="11"/>
                <w:color w:val="auto"/>
              </w:rPr>
            </w:pPr>
          </w:p>
        </w:tc>
        <w:tc>
          <w:tcPr>
            <w:tcW w:w="860" w:type="dxa"/>
            <w:vAlign w:val="bottom"/>
            <w:tcBorders>
              <w:top w:val="single" w:sz="8" w:color="auto"/>
            </w:tcBorders>
            <w:gridSpan w:val="5"/>
          </w:tcPr>
          <w:p>
            <w:pPr>
              <w:spacing w:after="0"/>
              <w:rPr>
                <w:sz w:val="11"/>
                <w:szCs w:val="11"/>
                <w:color w:val="auto"/>
              </w:rPr>
            </w:pPr>
          </w:p>
        </w:tc>
        <w:tc>
          <w:tcPr>
            <w:tcW w:w="180" w:type="dxa"/>
            <w:vAlign w:val="bottom"/>
            <w:gridSpan w:val="5"/>
          </w:tcPr>
          <w:p>
            <w:pPr>
              <w:spacing w:after="0"/>
              <w:rPr>
                <w:sz w:val="11"/>
                <w:szCs w:val="11"/>
                <w:color w:val="auto"/>
              </w:rPr>
            </w:pPr>
          </w:p>
        </w:tc>
        <w:tc>
          <w:tcPr>
            <w:tcW w:w="100" w:type="dxa"/>
            <w:vAlign w:val="bottom"/>
            <w:tcBorders>
              <w:top w:val="single" w:sz="8" w:color="auto"/>
            </w:tcBorders>
            <w:gridSpan w:val="5"/>
          </w:tcPr>
          <w:p>
            <w:pPr>
              <w:spacing w:after="0"/>
              <w:rPr>
                <w:sz w:val="11"/>
                <w:szCs w:val="11"/>
                <w:color w:val="auto"/>
              </w:rPr>
            </w:pPr>
          </w:p>
        </w:tc>
        <w:tc>
          <w:tcPr>
            <w:tcW w:w="40" w:type="dxa"/>
            <w:vAlign w:val="bottom"/>
          </w:tcPr>
          <w:p>
            <w:pPr>
              <w:spacing w:after="0"/>
              <w:rPr>
                <w:sz w:val="11"/>
                <w:szCs w:val="11"/>
                <w:color w:val="auto"/>
              </w:rPr>
            </w:pPr>
          </w:p>
        </w:tc>
        <w:tc>
          <w:tcPr>
            <w:tcW w:w="80" w:type="dxa"/>
            <w:vAlign w:val="bottom"/>
            <w:tcBorders>
              <w:top w:val="single" w:sz="8" w:color="auto"/>
            </w:tcBorders>
            <w:gridSpan w:val="4"/>
          </w:tcPr>
          <w:p>
            <w:pPr>
              <w:spacing w:after="0"/>
              <w:rPr>
                <w:sz w:val="11"/>
                <w:szCs w:val="11"/>
                <w:color w:val="auto"/>
              </w:rPr>
            </w:pPr>
          </w:p>
        </w:tc>
        <w:tc>
          <w:tcPr>
            <w:tcW w:w="60" w:type="dxa"/>
            <w:vAlign w:val="bottom"/>
            <w:gridSpan w:val="2"/>
          </w:tcPr>
          <w:p>
            <w:pPr>
              <w:spacing w:after="0"/>
              <w:rPr>
                <w:sz w:val="11"/>
                <w:szCs w:val="11"/>
                <w:color w:val="auto"/>
              </w:rPr>
            </w:pPr>
          </w:p>
        </w:tc>
        <w:tc>
          <w:tcPr>
            <w:tcW w:w="160" w:type="dxa"/>
            <w:vAlign w:val="bottom"/>
            <w:tcBorders>
              <w:top w:val="single" w:sz="8" w:color="auto"/>
            </w:tcBorders>
            <w:gridSpan w:val="6"/>
          </w:tcPr>
          <w:p>
            <w:pPr>
              <w:spacing w:after="0"/>
              <w:rPr>
                <w:sz w:val="11"/>
                <w:szCs w:val="11"/>
                <w:color w:val="auto"/>
              </w:rPr>
            </w:pPr>
          </w:p>
        </w:tc>
        <w:tc>
          <w:tcPr>
            <w:tcW w:w="380" w:type="dxa"/>
            <w:vAlign w:val="bottom"/>
          </w:tcPr>
          <w:p>
            <w:pPr>
              <w:spacing w:after="0"/>
              <w:rPr>
                <w:sz w:val="11"/>
                <w:szCs w:val="11"/>
                <w:color w:val="auto"/>
              </w:rPr>
            </w:pPr>
          </w:p>
        </w:tc>
        <w:tc>
          <w:tcPr>
            <w:tcW w:w="120" w:type="dxa"/>
            <w:vAlign w:val="bottom"/>
            <w:tcBorders>
              <w:top w:val="single" w:sz="8" w:color="auto"/>
            </w:tcBorders>
            <w:gridSpan w:val="5"/>
          </w:tcPr>
          <w:p>
            <w:pPr>
              <w:spacing w:after="0"/>
              <w:rPr>
                <w:sz w:val="11"/>
                <w:szCs w:val="11"/>
                <w:color w:val="auto"/>
              </w:rPr>
            </w:pPr>
          </w:p>
        </w:tc>
        <w:tc>
          <w:tcPr>
            <w:tcW w:w="520" w:type="dxa"/>
            <w:vAlign w:val="bottom"/>
            <w:gridSpan w:val="5"/>
          </w:tcPr>
          <w:p>
            <w:pPr>
              <w:spacing w:after="0"/>
              <w:rPr>
                <w:sz w:val="11"/>
                <w:szCs w:val="11"/>
                <w:color w:val="auto"/>
              </w:rPr>
            </w:pPr>
          </w:p>
        </w:tc>
        <w:tc>
          <w:tcPr>
            <w:tcW w:w="680" w:type="dxa"/>
            <w:vAlign w:val="bottom"/>
            <w:tcBorders>
              <w:top w:val="single" w:sz="8" w:color="auto"/>
            </w:tcBorders>
            <w:gridSpan w:val="11"/>
          </w:tcPr>
          <w:p>
            <w:pPr>
              <w:spacing w:after="0"/>
              <w:rPr>
                <w:sz w:val="11"/>
                <w:szCs w:val="11"/>
                <w:color w:val="auto"/>
              </w:rPr>
            </w:pPr>
          </w:p>
        </w:tc>
        <w:tc>
          <w:tcPr>
            <w:tcW w:w="1100" w:type="dxa"/>
            <w:vAlign w:val="bottom"/>
            <w:gridSpan w:val="15"/>
          </w:tcPr>
          <w:p>
            <w:pPr>
              <w:spacing w:after="0"/>
              <w:rPr>
                <w:sz w:val="11"/>
                <w:szCs w:val="11"/>
                <w:color w:val="auto"/>
              </w:rPr>
            </w:pPr>
          </w:p>
        </w:tc>
        <w:tc>
          <w:tcPr>
            <w:tcW w:w="200" w:type="dxa"/>
            <w:vAlign w:val="bottom"/>
            <w:tcBorders>
              <w:top w:val="single" w:sz="8" w:color="auto"/>
              <w:right w:val="single" w:sz="8" w:color="auto"/>
            </w:tcBorders>
            <w:gridSpan w:val="6"/>
          </w:tcPr>
          <w:p>
            <w:pPr>
              <w:spacing w:after="0"/>
              <w:rPr>
                <w:sz w:val="11"/>
                <w:szCs w:val="11"/>
                <w:color w:val="auto"/>
              </w:rPr>
            </w:pPr>
          </w:p>
        </w:tc>
        <w:tc>
          <w:tcPr>
            <w:tcW w:w="320" w:type="dxa"/>
            <w:vAlign w:val="bottom"/>
            <w:tcBorders>
              <w:top w:val="single" w:sz="8" w:color="auto"/>
              <w:right w:val="single" w:sz="8" w:color="auto"/>
            </w:tcBorders>
            <w:gridSpan w:val="2"/>
          </w:tcPr>
          <w:p>
            <w:pPr>
              <w:spacing w:after="0"/>
              <w:rPr>
                <w:sz w:val="11"/>
                <w:szCs w:val="11"/>
                <w:color w:val="auto"/>
              </w:rPr>
            </w:pPr>
          </w:p>
        </w:tc>
        <w:tc>
          <w:tcPr>
            <w:tcW w:w="320" w:type="dxa"/>
            <w:vAlign w:val="bottom"/>
            <w:tcBorders>
              <w:top w:val="single" w:sz="8" w:color="auto"/>
              <w:left w:val="single" w:sz="8" w:color="DED4ED"/>
              <w:bottom w:val="single" w:sz="8" w:color="DED4ED"/>
              <w:right w:val="single" w:sz="8" w:color="auto"/>
            </w:tcBorders>
            <w:gridSpan w:val="6"/>
            <w:shd w:val="clear" w:color="auto" w:fill="DED4ED"/>
          </w:tcPr>
          <w:p>
            <w:pPr>
              <w:spacing w:after="0"/>
              <w:rPr>
                <w:sz w:val="11"/>
                <w:szCs w:val="11"/>
                <w:color w:val="auto"/>
              </w:rPr>
            </w:pPr>
          </w:p>
        </w:tc>
        <w:tc>
          <w:tcPr>
            <w:tcW w:w="420" w:type="dxa"/>
            <w:vAlign w:val="bottom"/>
            <w:tcBorders>
              <w:top w:val="single" w:sz="8" w:color="auto"/>
            </w:tcBorders>
            <w:gridSpan w:val="3"/>
          </w:tcPr>
          <w:p>
            <w:pPr>
              <w:spacing w:after="0"/>
              <w:rPr>
                <w:sz w:val="11"/>
                <w:szCs w:val="11"/>
                <w:color w:val="auto"/>
              </w:rPr>
            </w:pPr>
          </w:p>
        </w:tc>
        <w:tc>
          <w:tcPr>
            <w:tcW w:w="1560" w:type="dxa"/>
            <w:vAlign w:val="bottom"/>
            <w:gridSpan w:val="2"/>
          </w:tcPr>
          <w:p>
            <w:pPr>
              <w:spacing w:after="0"/>
              <w:rPr>
                <w:sz w:val="11"/>
                <w:szCs w:val="11"/>
                <w:color w:val="auto"/>
              </w:rPr>
            </w:pPr>
          </w:p>
        </w:tc>
      </w:tr>
      <w:tr>
        <w:trPr>
          <w:trHeight w:val="139"/>
        </w:trPr>
        <w:tc>
          <w:tcPr>
            <w:tcW w:w="7240" w:type="dxa"/>
            <w:vAlign w:val="bottom"/>
            <w:tcBorders>
              <w:right w:val="single" w:sz="8" w:color="auto"/>
            </w:tcBorders>
            <w:gridSpan w:val="104"/>
          </w:tcPr>
          <w:p>
            <w:pPr>
              <w:spacing w:after="0"/>
              <w:rPr>
                <w:sz w:val="12"/>
                <w:szCs w:val="12"/>
                <w:color w:val="auto"/>
              </w:rPr>
            </w:pPr>
          </w:p>
        </w:tc>
        <w:tc>
          <w:tcPr>
            <w:tcW w:w="180" w:type="dxa"/>
            <w:vAlign w:val="bottom"/>
          </w:tcPr>
          <w:p>
            <w:pPr>
              <w:spacing w:after="0"/>
              <w:rPr>
                <w:sz w:val="12"/>
                <w:szCs w:val="12"/>
                <w:color w:val="auto"/>
              </w:rPr>
            </w:pPr>
          </w:p>
        </w:tc>
        <w:tc>
          <w:tcPr>
            <w:tcW w:w="140" w:type="dxa"/>
            <w:vAlign w:val="bottom"/>
            <w:tcBorders>
              <w:bottom w:val="single" w:sz="8" w:color="DD2A19"/>
            </w:tcBorders>
          </w:tcPr>
          <w:p>
            <w:pPr>
              <w:spacing w:after="0"/>
              <w:rPr>
                <w:sz w:val="12"/>
                <w:szCs w:val="12"/>
                <w:color w:val="auto"/>
              </w:rPr>
            </w:pPr>
          </w:p>
        </w:tc>
        <w:tc>
          <w:tcPr>
            <w:tcW w:w="320" w:type="dxa"/>
            <w:vAlign w:val="bottom"/>
            <w:tcBorders>
              <w:top w:val="single" w:sz="8" w:color="auto"/>
              <w:bottom w:val="single" w:sz="8" w:color="auto"/>
            </w:tcBorders>
            <w:gridSpan w:val="6"/>
          </w:tcPr>
          <w:p>
            <w:pPr>
              <w:spacing w:after="0"/>
              <w:rPr>
                <w:sz w:val="12"/>
                <w:szCs w:val="12"/>
                <w:color w:val="auto"/>
              </w:rPr>
            </w:pPr>
          </w:p>
        </w:tc>
        <w:tc>
          <w:tcPr>
            <w:tcW w:w="1980" w:type="dxa"/>
            <w:vAlign w:val="bottom"/>
            <w:gridSpan w:val="5"/>
          </w:tcPr>
          <w:p>
            <w:pPr>
              <w:spacing w:after="0"/>
              <w:rPr>
                <w:sz w:val="12"/>
                <w:szCs w:val="12"/>
                <w:color w:val="auto"/>
              </w:rPr>
            </w:pPr>
          </w:p>
        </w:tc>
      </w:tr>
      <w:tr>
        <w:trPr>
          <w:trHeight w:val="195"/>
        </w:trPr>
        <w:tc>
          <w:tcPr>
            <w:tcW w:w="7080" w:type="dxa"/>
            <w:vAlign w:val="bottom"/>
            <w:gridSpan w:val="100"/>
          </w:tcPr>
          <w:p>
            <w:pPr>
              <w:spacing w:after="0"/>
              <w:rPr>
                <w:sz w:val="16"/>
                <w:szCs w:val="16"/>
                <w:color w:val="auto"/>
              </w:rPr>
            </w:pPr>
          </w:p>
        </w:tc>
        <w:tc>
          <w:tcPr>
            <w:tcW w:w="160" w:type="dxa"/>
            <w:vAlign w:val="bottom"/>
            <w:tcBorders>
              <w:bottom w:val="single" w:sz="8" w:color="auto"/>
              <w:right w:val="single" w:sz="8" w:color="auto"/>
            </w:tcBorders>
            <w:gridSpan w:val="4"/>
          </w:tcPr>
          <w:p>
            <w:pPr>
              <w:spacing w:after="0"/>
              <w:rPr>
                <w:sz w:val="16"/>
                <w:szCs w:val="16"/>
                <w:color w:val="auto"/>
              </w:rPr>
            </w:pPr>
          </w:p>
        </w:tc>
        <w:tc>
          <w:tcPr>
            <w:tcW w:w="180" w:type="dxa"/>
            <w:vAlign w:val="bottom"/>
            <w:tcBorders>
              <w:bottom w:val="single" w:sz="8" w:color="auto"/>
            </w:tcBorders>
          </w:tcPr>
          <w:p>
            <w:pPr>
              <w:spacing w:after="0"/>
              <w:rPr>
                <w:sz w:val="16"/>
                <w:szCs w:val="16"/>
                <w:color w:val="auto"/>
              </w:rPr>
            </w:pPr>
          </w:p>
        </w:tc>
        <w:tc>
          <w:tcPr>
            <w:tcW w:w="2440" w:type="dxa"/>
            <w:vAlign w:val="bottom"/>
            <w:gridSpan w:val="12"/>
          </w:tcPr>
          <w:p>
            <w:pPr>
              <w:spacing w:after="0"/>
              <w:rPr>
                <w:sz w:val="16"/>
                <w:szCs w:val="16"/>
                <w:color w:val="auto"/>
              </w:rPr>
            </w:pPr>
          </w:p>
        </w:tc>
      </w:tr>
      <w:tr>
        <w:trPr>
          <w:trHeight w:val="1119"/>
        </w:trPr>
        <w:tc>
          <w:tcPr>
            <w:tcW w:w="2640" w:type="dxa"/>
            <w:vAlign w:val="bottom"/>
            <w:gridSpan w:val="28"/>
          </w:tcPr>
          <w:p>
            <w:pPr>
              <w:spacing w:after="0"/>
              <w:rPr>
                <w:sz w:val="24"/>
                <w:szCs w:val="24"/>
                <w:color w:val="auto"/>
              </w:rPr>
            </w:pPr>
          </w:p>
        </w:tc>
        <w:tc>
          <w:tcPr>
            <w:tcW w:w="980" w:type="dxa"/>
            <w:vAlign w:val="bottom"/>
            <w:tcBorders>
              <w:bottom w:val="single" w:sz="8" w:color="F15350"/>
            </w:tcBorders>
            <w:gridSpan w:val="10"/>
          </w:tcPr>
          <w:p>
            <w:pPr>
              <w:spacing w:after="0"/>
              <w:rPr>
                <w:sz w:val="24"/>
                <w:szCs w:val="24"/>
                <w:color w:val="auto"/>
              </w:rPr>
            </w:pPr>
          </w:p>
        </w:tc>
        <w:tc>
          <w:tcPr>
            <w:tcW w:w="200" w:type="dxa"/>
            <w:vAlign w:val="bottom"/>
            <w:gridSpan w:val="6"/>
          </w:tcPr>
          <w:p>
            <w:pPr>
              <w:spacing w:after="0"/>
              <w:rPr>
                <w:sz w:val="24"/>
                <w:szCs w:val="24"/>
                <w:color w:val="auto"/>
              </w:rPr>
            </w:pPr>
          </w:p>
        </w:tc>
        <w:tc>
          <w:tcPr>
            <w:tcW w:w="160" w:type="dxa"/>
            <w:vAlign w:val="bottom"/>
            <w:tcBorders>
              <w:bottom w:val="single" w:sz="8" w:color="F15350"/>
            </w:tcBorders>
            <w:gridSpan w:val="7"/>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100" w:type="dxa"/>
            <w:vAlign w:val="bottom"/>
            <w:tcBorders>
              <w:bottom w:val="single" w:sz="8" w:color="F15350"/>
            </w:tcBorders>
            <w:gridSpan w:val="4"/>
          </w:tcPr>
          <w:p>
            <w:pPr>
              <w:spacing w:after="0"/>
              <w:rPr>
                <w:sz w:val="24"/>
                <w:szCs w:val="24"/>
                <w:color w:val="auto"/>
              </w:rPr>
            </w:pPr>
          </w:p>
        </w:tc>
        <w:tc>
          <w:tcPr>
            <w:tcW w:w="520" w:type="dxa"/>
            <w:vAlign w:val="bottom"/>
            <w:tcBorders>
              <w:bottom w:val="single" w:sz="8" w:color="auto"/>
            </w:tcBorders>
            <w:gridSpan w:val="6"/>
          </w:tcPr>
          <w:p>
            <w:pPr>
              <w:spacing w:after="0"/>
              <w:rPr>
                <w:sz w:val="24"/>
                <w:szCs w:val="24"/>
                <w:color w:val="auto"/>
              </w:rPr>
            </w:pPr>
          </w:p>
        </w:tc>
        <w:tc>
          <w:tcPr>
            <w:tcW w:w="2460" w:type="dxa"/>
            <w:vAlign w:val="bottom"/>
            <w:gridSpan w:val="38"/>
          </w:tcPr>
          <w:p>
            <w:pPr>
              <w:spacing w:after="0"/>
              <w:rPr>
                <w:sz w:val="24"/>
                <w:szCs w:val="24"/>
                <w:color w:val="auto"/>
              </w:rPr>
            </w:pPr>
          </w:p>
        </w:tc>
        <w:tc>
          <w:tcPr>
            <w:tcW w:w="480" w:type="dxa"/>
            <w:vAlign w:val="bottom"/>
            <w:tcBorders>
              <w:top w:val="single" w:sz="8" w:color="auto"/>
            </w:tcBorders>
            <w:gridSpan w:val="6"/>
          </w:tcPr>
          <w:p>
            <w:pPr>
              <w:spacing w:after="0"/>
              <w:rPr>
                <w:sz w:val="24"/>
                <w:szCs w:val="24"/>
                <w:color w:val="auto"/>
              </w:rPr>
            </w:pPr>
          </w:p>
        </w:tc>
        <w:tc>
          <w:tcPr>
            <w:tcW w:w="320" w:type="dxa"/>
            <w:vAlign w:val="bottom"/>
            <w:tcBorders>
              <w:bottom w:val="single" w:sz="8" w:color="auto"/>
            </w:tcBorders>
            <w:gridSpan w:val="6"/>
          </w:tcPr>
          <w:p>
            <w:pPr>
              <w:spacing w:after="0"/>
              <w:rPr>
                <w:sz w:val="24"/>
                <w:szCs w:val="24"/>
                <w:color w:val="auto"/>
              </w:rPr>
            </w:pPr>
          </w:p>
        </w:tc>
        <w:tc>
          <w:tcPr>
            <w:tcW w:w="420" w:type="dxa"/>
            <w:vAlign w:val="bottom"/>
            <w:tcBorders>
              <w:top w:val="single" w:sz="8" w:color="auto"/>
            </w:tcBorders>
            <w:gridSpan w:val="3"/>
          </w:tcPr>
          <w:p>
            <w:pPr>
              <w:spacing w:after="0"/>
              <w:rPr>
                <w:sz w:val="24"/>
                <w:szCs w:val="24"/>
                <w:color w:val="auto"/>
              </w:rPr>
            </w:pPr>
          </w:p>
        </w:tc>
        <w:tc>
          <w:tcPr>
            <w:tcW w:w="1560" w:type="dxa"/>
            <w:vAlign w:val="bottom"/>
            <w:gridSpan w:val="2"/>
          </w:tcPr>
          <w:p>
            <w:pPr>
              <w:spacing w:after="0"/>
              <w:rPr>
                <w:sz w:val="24"/>
                <w:szCs w:val="24"/>
                <w:color w:val="auto"/>
              </w:rPr>
            </w:pPr>
          </w:p>
        </w:tc>
      </w:tr>
      <w:tr>
        <w:trPr>
          <w:trHeight w:val="83"/>
        </w:trPr>
        <w:tc>
          <w:tcPr>
            <w:tcW w:w="1300" w:type="dxa"/>
            <w:vAlign w:val="bottom"/>
            <w:gridSpan w:val="2"/>
          </w:tcPr>
          <w:p>
            <w:pPr>
              <w:spacing w:after="0"/>
              <w:rPr>
                <w:sz w:val="7"/>
                <w:szCs w:val="7"/>
                <w:color w:val="auto"/>
              </w:rPr>
            </w:pPr>
          </w:p>
        </w:tc>
        <w:tc>
          <w:tcPr>
            <w:tcW w:w="180" w:type="dxa"/>
            <w:vAlign w:val="bottom"/>
            <w:tcBorders>
              <w:top w:val="single" w:sz="8" w:color="auto"/>
            </w:tcBorders>
            <w:gridSpan w:val="5"/>
          </w:tcPr>
          <w:p>
            <w:pPr>
              <w:spacing w:after="0"/>
              <w:rPr>
                <w:sz w:val="7"/>
                <w:szCs w:val="7"/>
                <w:color w:val="auto"/>
              </w:rPr>
            </w:pPr>
          </w:p>
        </w:tc>
        <w:tc>
          <w:tcPr>
            <w:tcW w:w="260" w:type="dxa"/>
            <w:vAlign w:val="bottom"/>
            <w:tcBorders>
              <w:top w:val="single" w:sz="8" w:color="auto"/>
              <w:bottom w:val="single" w:sz="8" w:color="auto"/>
              <w:right w:val="single" w:sz="8" w:color="auto"/>
            </w:tcBorders>
            <w:gridSpan w:val="2"/>
          </w:tcPr>
          <w:p>
            <w:pPr>
              <w:spacing w:after="0"/>
              <w:rPr>
                <w:sz w:val="7"/>
                <w:szCs w:val="7"/>
                <w:color w:val="auto"/>
              </w:rPr>
            </w:pPr>
          </w:p>
        </w:tc>
        <w:tc>
          <w:tcPr>
            <w:tcW w:w="180" w:type="dxa"/>
            <w:vAlign w:val="bottom"/>
            <w:tcBorders>
              <w:top w:val="single" w:sz="8" w:color="413CA1"/>
            </w:tcBorders>
            <w:gridSpan w:val="2"/>
          </w:tcPr>
          <w:p>
            <w:pPr>
              <w:spacing w:after="0"/>
              <w:rPr>
                <w:sz w:val="7"/>
                <w:szCs w:val="7"/>
                <w:color w:val="auto"/>
              </w:rPr>
            </w:pPr>
          </w:p>
        </w:tc>
        <w:tc>
          <w:tcPr>
            <w:tcW w:w="340" w:type="dxa"/>
            <w:vAlign w:val="bottom"/>
            <w:tcBorders>
              <w:top w:val="single" w:sz="8" w:color="auto"/>
            </w:tcBorders>
            <w:gridSpan w:val="2"/>
          </w:tcPr>
          <w:p>
            <w:pPr>
              <w:spacing w:after="0"/>
              <w:rPr>
                <w:sz w:val="7"/>
                <w:szCs w:val="7"/>
                <w:color w:val="auto"/>
              </w:rPr>
            </w:pPr>
          </w:p>
        </w:tc>
        <w:tc>
          <w:tcPr>
            <w:tcW w:w="120" w:type="dxa"/>
            <w:vAlign w:val="bottom"/>
            <w:tcBorders>
              <w:top w:val="single" w:sz="8" w:color="413CA1"/>
            </w:tcBorders>
            <w:gridSpan w:val="6"/>
          </w:tcPr>
          <w:p>
            <w:pPr>
              <w:spacing w:after="0"/>
              <w:rPr>
                <w:sz w:val="7"/>
                <w:szCs w:val="7"/>
                <w:color w:val="auto"/>
              </w:rPr>
            </w:pPr>
          </w:p>
        </w:tc>
        <w:tc>
          <w:tcPr>
            <w:tcW w:w="100" w:type="dxa"/>
            <w:vAlign w:val="bottom"/>
            <w:gridSpan w:val="2"/>
          </w:tcPr>
          <w:p>
            <w:pPr>
              <w:spacing w:after="0"/>
              <w:rPr>
                <w:sz w:val="7"/>
                <w:szCs w:val="7"/>
                <w:color w:val="auto"/>
              </w:rPr>
            </w:pPr>
          </w:p>
        </w:tc>
        <w:tc>
          <w:tcPr>
            <w:tcW w:w="220" w:type="dxa"/>
            <w:vAlign w:val="bottom"/>
            <w:tcBorders>
              <w:top w:val="single" w:sz="8" w:color="413CA1"/>
            </w:tcBorders>
            <w:gridSpan w:val="9"/>
          </w:tcPr>
          <w:p>
            <w:pPr>
              <w:spacing w:after="0"/>
              <w:rPr>
                <w:sz w:val="7"/>
                <w:szCs w:val="7"/>
                <w:color w:val="auto"/>
              </w:rPr>
            </w:pPr>
          </w:p>
        </w:tc>
        <w:tc>
          <w:tcPr>
            <w:tcW w:w="40" w:type="dxa"/>
            <w:vAlign w:val="bottom"/>
            <w:tcBorders>
              <w:top w:val="single" w:sz="8" w:color="F15350"/>
            </w:tcBorders>
            <w:gridSpan w:val="2"/>
          </w:tcPr>
          <w:p>
            <w:pPr>
              <w:spacing w:after="0"/>
              <w:rPr>
                <w:sz w:val="7"/>
                <w:szCs w:val="7"/>
                <w:color w:val="auto"/>
              </w:rPr>
            </w:pPr>
          </w:p>
        </w:tc>
        <w:tc>
          <w:tcPr>
            <w:tcW w:w="880" w:type="dxa"/>
            <w:vAlign w:val="bottom"/>
            <w:tcBorders>
              <w:top w:val="single" w:sz="8" w:color="auto"/>
            </w:tcBorders>
            <w:gridSpan w:val="6"/>
          </w:tcPr>
          <w:p>
            <w:pPr>
              <w:spacing w:after="0"/>
              <w:rPr>
                <w:sz w:val="7"/>
                <w:szCs w:val="7"/>
                <w:color w:val="auto"/>
              </w:rPr>
            </w:pPr>
          </w:p>
        </w:tc>
        <w:tc>
          <w:tcPr>
            <w:tcW w:w="200" w:type="dxa"/>
            <w:vAlign w:val="bottom"/>
            <w:gridSpan w:val="6"/>
          </w:tcPr>
          <w:p>
            <w:pPr>
              <w:spacing w:after="0"/>
              <w:rPr>
                <w:sz w:val="7"/>
                <w:szCs w:val="7"/>
                <w:color w:val="auto"/>
              </w:rPr>
            </w:pPr>
          </w:p>
        </w:tc>
        <w:tc>
          <w:tcPr>
            <w:tcW w:w="160" w:type="dxa"/>
            <w:vAlign w:val="bottom"/>
            <w:tcBorders>
              <w:top w:val="single" w:sz="8" w:color="F15350"/>
            </w:tcBorders>
            <w:gridSpan w:val="7"/>
          </w:tcPr>
          <w:p>
            <w:pPr>
              <w:spacing w:after="0"/>
              <w:rPr>
                <w:sz w:val="7"/>
                <w:szCs w:val="7"/>
                <w:color w:val="auto"/>
              </w:rPr>
            </w:pPr>
          </w:p>
        </w:tc>
        <w:tc>
          <w:tcPr>
            <w:tcW w:w="640" w:type="dxa"/>
            <w:vAlign w:val="bottom"/>
            <w:tcBorders>
              <w:top w:val="single" w:sz="8" w:color="auto"/>
            </w:tcBorders>
            <w:gridSpan w:val="11"/>
          </w:tcPr>
          <w:p>
            <w:pPr>
              <w:spacing w:after="0"/>
              <w:rPr>
                <w:sz w:val="7"/>
                <w:szCs w:val="7"/>
                <w:color w:val="auto"/>
              </w:rPr>
            </w:pPr>
          </w:p>
        </w:tc>
        <w:tc>
          <w:tcPr>
            <w:tcW w:w="80" w:type="dxa"/>
            <w:vAlign w:val="bottom"/>
            <w:tcBorders>
              <w:top w:val="single" w:sz="8" w:color="F15350"/>
            </w:tcBorders>
            <w:gridSpan w:val="3"/>
          </w:tcPr>
          <w:p>
            <w:pPr>
              <w:spacing w:after="0"/>
              <w:rPr>
                <w:sz w:val="7"/>
                <w:szCs w:val="7"/>
                <w:color w:val="auto"/>
              </w:rPr>
            </w:pPr>
          </w:p>
        </w:tc>
        <w:tc>
          <w:tcPr>
            <w:tcW w:w="360" w:type="dxa"/>
            <w:vAlign w:val="bottom"/>
            <w:tcBorders>
              <w:top w:val="single" w:sz="8" w:color="auto"/>
            </w:tcBorders>
            <w:gridSpan w:val="3"/>
          </w:tcPr>
          <w:p>
            <w:pPr>
              <w:spacing w:after="0"/>
              <w:rPr>
                <w:sz w:val="7"/>
                <w:szCs w:val="7"/>
                <w:color w:val="auto"/>
              </w:rPr>
            </w:pPr>
          </w:p>
        </w:tc>
        <w:tc>
          <w:tcPr>
            <w:tcW w:w="100" w:type="dxa"/>
            <w:vAlign w:val="bottom"/>
            <w:tcBorders>
              <w:top w:val="single" w:sz="8" w:color="F15350"/>
            </w:tcBorders>
            <w:gridSpan w:val="2"/>
          </w:tcPr>
          <w:p>
            <w:pPr>
              <w:spacing w:after="0"/>
              <w:rPr>
                <w:sz w:val="7"/>
                <w:szCs w:val="7"/>
                <w:color w:val="auto"/>
              </w:rPr>
            </w:pPr>
          </w:p>
        </w:tc>
        <w:tc>
          <w:tcPr>
            <w:tcW w:w="1920" w:type="dxa"/>
            <w:vAlign w:val="bottom"/>
            <w:gridSpan w:val="30"/>
          </w:tcPr>
          <w:p>
            <w:pPr>
              <w:spacing w:after="0"/>
              <w:rPr>
                <w:sz w:val="7"/>
                <w:szCs w:val="7"/>
                <w:color w:val="auto"/>
              </w:rPr>
            </w:pPr>
          </w:p>
        </w:tc>
        <w:tc>
          <w:tcPr>
            <w:tcW w:w="1220" w:type="dxa"/>
            <w:vAlign w:val="bottom"/>
            <w:tcBorders>
              <w:top w:val="single" w:sz="8" w:color="auto"/>
            </w:tcBorders>
            <w:gridSpan w:val="15"/>
          </w:tcPr>
          <w:p>
            <w:pPr>
              <w:spacing w:after="0"/>
              <w:rPr>
                <w:sz w:val="7"/>
                <w:szCs w:val="7"/>
                <w:color w:val="auto"/>
              </w:rPr>
            </w:pPr>
          </w:p>
        </w:tc>
        <w:tc>
          <w:tcPr>
            <w:tcW w:w="1560" w:type="dxa"/>
            <w:vAlign w:val="bottom"/>
            <w:gridSpan w:val="2"/>
          </w:tcPr>
          <w:p>
            <w:pPr>
              <w:spacing w:after="0"/>
              <w:rPr>
                <w:sz w:val="7"/>
                <w:szCs w:val="7"/>
                <w:color w:val="auto"/>
              </w:rPr>
            </w:pPr>
          </w:p>
        </w:tc>
      </w:tr>
      <w:tr>
        <w:trPr>
          <w:trHeight w:val="84"/>
        </w:trPr>
        <w:tc>
          <w:tcPr>
            <w:tcW w:w="1480" w:type="dxa"/>
            <w:vAlign w:val="bottom"/>
            <w:tcBorders>
              <w:right w:val="single" w:sz="8" w:color="auto"/>
            </w:tcBorders>
            <w:gridSpan w:val="7"/>
          </w:tcPr>
          <w:p>
            <w:pPr>
              <w:spacing w:after="0"/>
              <w:rPr>
                <w:sz w:val="7"/>
                <w:szCs w:val="7"/>
                <w:color w:val="auto"/>
              </w:rPr>
            </w:pPr>
          </w:p>
        </w:tc>
        <w:tc>
          <w:tcPr>
            <w:tcW w:w="260" w:type="dxa"/>
            <w:vAlign w:val="bottom"/>
            <w:tcBorders>
              <w:bottom w:val="single" w:sz="8" w:color="auto"/>
              <w:right w:val="single" w:sz="8" w:color="auto"/>
            </w:tcBorders>
            <w:gridSpan w:val="2"/>
            <w:shd w:val="clear" w:color="auto" w:fill="DED4ED"/>
          </w:tcPr>
          <w:p>
            <w:pPr>
              <w:spacing w:after="0"/>
              <w:rPr>
                <w:sz w:val="7"/>
                <w:szCs w:val="7"/>
                <w:color w:val="auto"/>
              </w:rPr>
            </w:pPr>
          </w:p>
        </w:tc>
        <w:tc>
          <w:tcPr>
            <w:tcW w:w="8120" w:type="dxa"/>
            <w:vAlign w:val="bottom"/>
            <w:gridSpan w:val="108"/>
          </w:tcPr>
          <w:p>
            <w:pPr>
              <w:spacing w:after="0"/>
              <w:rPr>
                <w:sz w:val="7"/>
                <w:szCs w:val="7"/>
                <w:color w:val="auto"/>
              </w:rPr>
            </w:pPr>
          </w:p>
        </w:tc>
      </w:tr>
      <w:tr>
        <w:trPr>
          <w:trHeight w:val="23"/>
        </w:trPr>
        <w:tc>
          <w:tcPr>
            <w:tcW w:w="9860" w:type="dxa"/>
            <w:vAlign w:val="bottom"/>
            <w:gridSpan w:val="117"/>
          </w:tcPr>
          <w:p>
            <w:pPr>
              <w:spacing w:after="0" w:line="20" w:lineRule="exact"/>
              <w:rPr>
                <w:sz w:val="1"/>
                <w:szCs w:val="1"/>
                <w:color w:val="auto"/>
              </w:rPr>
            </w:pPr>
          </w:p>
        </w:tc>
      </w:tr>
      <w:tr>
        <w:trPr>
          <w:trHeight w:val="70"/>
        </w:trPr>
        <w:tc>
          <w:tcPr>
            <w:tcW w:w="1740" w:type="dxa"/>
            <w:vAlign w:val="bottom"/>
            <w:tcBorders>
              <w:right w:val="single" w:sz="8" w:color="auto"/>
            </w:tcBorders>
            <w:gridSpan w:val="9"/>
          </w:tcPr>
          <w:p>
            <w:pPr>
              <w:spacing w:after="0"/>
              <w:rPr>
                <w:sz w:val="6"/>
                <w:szCs w:val="6"/>
                <w:color w:val="auto"/>
              </w:rPr>
            </w:pPr>
          </w:p>
        </w:tc>
        <w:tc>
          <w:tcPr>
            <w:tcW w:w="8120" w:type="dxa"/>
            <w:vAlign w:val="bottom"/>
            <w:gridSpan w:val="108"/>
          </w:tcPr>
          <w:p>
            <w:pPr>
              <w:spacing w:after="0"/>
              <w:rPr>
                <w:sz w:val="6"/>
                <w:szCs w:val="6"/>
                <w:color w:val="auto"/>
              </w:rPr>
            </w:pPr>
          </w:p>
        </w:tc>
      </w:tr>
      <w:tr>
        <w:trPr>
          <w:trHeight w:val="1036"/>
        </w:trPr>
        <w:tc>
          <w:tcPr>
            <w:tcW w:w="5440" w:type="dxa"/>
            <w:vAlign w:val="bottom"/>
            <w:gridSpan w:val="74"/>
          </w:tcPr>
          <w:p>
            <w:pPr>
              <w:spacing w:after="0"/>
              <w:rPr>
                <w:sz w:val="24"/>
                <w:szCs w:val="24"/>
                <w:color w:val="auto"/>
              </w:rPr>
            </w:pPr>
          </w:p>
        </w:tc>
        <w:tc>
          <w:tcPr>
            <w:tcW w:w="840" w:type="dxa"/>
            <w:vAlign w:val="bottom"/>
            <w:tcBorders>
              <w:bottom w:val="single" w:sz="8" w:color="F15350"/>
            </w:tcBorders>
            <w:gridSpan w:val="16"/>
          </w:tcPr>
          <w:p>
            <w:pPr>
              <w:spacing w:after="0"/>
              <w:rPr>
                <w:sz w:val="24"/>
                <w:szCs w:val="24"/>
                <w:color w:val="auto"/>
              </w:rPr>
            </w:pPr>
          </w:p>
        </w:tc>
        <w:tc>
          <w:tcPr>
            <w:tcW w:w="380" w:type="dxa"/>
            <w:vAlign w:val="bottom"/>
            <w:gridSpan w:val="2"/>
          </w:tcPr>
          <w:p>
            <w:pPr>
              <w:spacing w:after="0"/>
              <w:rPr>
                <w:sz w:val="24"/>
                <w:szCs w:val="24"/>
                <w:color w:val="auto"/>
              </w:rPr>
            </w:pPr>
          </w:p>
        </w:tc>
        <w:tc>
          <w:tcPr>
            <w:tcW w:w="120" w:type="dxa"/>
            <w:vAlign w:val="bottom"/>
            <w:tcBorders>
              <w:bottom w:val="single" w:sz="8" w:color="F15350"/>
            </w:tcBorders>
          </w:tcPr>
          <w:p>
            <w:pPr>
              <w:spacing w:after="0"/>
              <w:rPr>
                <w:sz w:val="24"/>
                <w:szCs w:val="24"/>
                <w:color w:val="auto"/>
              </w:rPr>
            </w:pPr>
          </w:p>
        </w:tc>
        <w:tc>
          <w:tcPr>
            <w:tcW w:w="20" w:type="dxa"/>
            <w:vAlign w:val="bottom"/>
            <w:tcBorders>
              <w:bottom w:val="single" w:sz="8" w:color="auto"/>
            </w:tcBorders>
          </w:tcPr>
          <w:p>
            <w:pPr>
              <w:spacing w:after="0"/>
              <w:rPr>
                <w:sz w:val="24"/>
                <w:szCs w:val="24"/>
                <w:color w:val="auto"/>
              </w:rPr>
            </w:pPr>
          </w:p>
        </w:tc>
        <w:tc>
          <w:tcPr>
            <w:tcW w:w="760" w:type="dxa"/>
            <w:vAlign w:val="bottom"/>
            <w:tcBorders>
              <w:bottom w:val="single" w:sz="8" w:color="F15350"/>
            </w:tcBorders>
            <w:gridSpan w:val="12"/>
          </w:tcPr>
          <w:p>
            <w:pPr>
              <w:spacing w:after="0"/>
              <w:rPr>
                <w:sz w:val="24"/>
                <w:szCs w:val="24"/>
                <w:color w:val="auto"/>
              </w:rPr>
            </w:pPr>
          </w:p>
        </w:tc>
        <w:tc>
          <w:tcPr>
            <w:tcW w:w="2300" w:type="dxa"/>
            <w:vAlign w:val="bottom"/>
            <w:gridSpan w:val="11"/>
          </w:tcPr>
          <w:p>
            <w:pPr>
              <w:spacing w:after="0"/>
              <w:rPr>
                <w:sz w:val="24"/>
                <w:szCs w:val="24"/>
                <w:color w:val="auto"/>
              </w:rPr>
            </w:pPr>
          </w:p>
        </w:tc>
      </w:tr>
      <w:tr>
        <w:trPr>
          <w:trHeight w:val="652"/>
        </w:trPr>
        <w:tc>
          <w:tcPr>
            <w:tcW w:w="1480" w:type="dxa"/>
            <w:vAlign w:val="bottom"/>
            <w:gridSpan w:val="7"/>
          </w:tcPr>
          <w:p>
            <w:pPr>
              <w:spacing w:after="0"/>
              <w:rPr>
                <w:sz w:val="24"/>
                <w:szCs w:val="24"/>
                <w:color w:val="auto"/>
              </w:rPr>
            </w:pPr>
          </w:p>
        </w:tc>
        <w:tc>
          <w:tcPr>
            <w:tcW w:w="260" w:type="dxa"/>
            <w:vAlign w:val="bottom"/>
            <w:tcBorders>
              <w:top w:val="single" w:sz="8" w:color="F15350"/>
              <w:right w:val="single" w:sz="8" w:color="auto"/>
            </w:tcBorders>
            <w:gridSpan w:val="2"/>
          </w:tcPr>
          <w:p>
            <w:pPr>
              <w:spacing w:after="0"/>
              <w:rPr>
                <w:sz w:val="24"/>
                <w:szCs w:val="24"/>
                <w:color w:val="auto"/>
              </w:rPr>
            </w:pPr>
          </w:p>
        </w:tc>
        <w:tc>
          <w:tcPr>
            <w:tcW w:w="200" w:type="dxa"/>
            <w:vAlign w:val="bottom"/>
            <w:tcBorders>
              <w:top w:val="single" w:sz="8" w:color="auto"/>
            </w:tcBorders>
            <w:gridSpan w:val="3"/>
          </w:tcPr>
          <w:p>
            <w:pPr>
              <w:spacing w:after="0"/>
              <w:rPr>
                <w:sz w:val="24"/>
                <w:szCs w:val="24"/>
                <w:color w:val="auto"/>
              </w:rPr>
            </w:pPr>
          </w:p>
        </w:tc>
        <w:tc>
          <w:tcPr>
            <w:tcW w:w="320" w:type="dxa"/>
            <w:vAlign w:val="bottom"/>
          </w:tcPr>
          <w:p>
            <w:pPr>
              <w:spacing w:after="0"/>
              <w:rPr>
                <w:sz w:val="24"/>
                <w:szCs w:val="24"/>
                <w:color w:val="auto"/>
              </w:rPr>
            </w:pPr>
          </w:p>
        </w:tc>
        <w:tc>
          <w:tcPr>
            <w:tcW w:w="20" w:type="dxa"/>
            <w:vAlign w:val="bottom"/>
            <w:tcBorders>
              <w:top w:val="single" w:sz="8" w:color="D4680F"/>
            </w:tcBorders>
          </w:tcPr>
          <w:p>
            <w:pPr>
              <w:spacing w:after="0"/>
              <w:rPr>
                <w:sz w:val="24"/>
                <w:szCs w:val="24"/>
                <w:color w:val="auto"/>
              </w:rPr>
            </w:pPr>
          </w:p>
        </w:tc>
        <w:tc>
          <w:tcPr>
            <w:tcW w:w="20" w:type="dxa"/>
            <w:vAlign w:val="bottom"/>
          </w:tcPr>
          <w:p>
            <w:pPr>
              <w:spacing w:after="0"/>
              <w:rPr>
                <w:sz w:val="24"/>
                <w:szCs w:val="24"/>
                <w:color w:val="auto"/>
              </w:rPr>
            </w:pPr>
          </w:p>
        </w:tc>
        <w:tc>
          <w:tcPr>
            <w:tcW w:w="180" w:type="dxa"/>
            <w:vAlign w:val="bottom"/>
            <w:tcBorders>
              <w:top w:val="single" w:sz="8" w:color="auto"/>
              <w:right w:val="single" w:sz="8" w:color="3273B7"/>
            </w:tcBorders>
            <w:gridSpan w:val="6"/>
          </w:tcPr>
          <w:p>
            <w:pPr>
              <w:spacing w:after="0"/>
              <w:rPr>
                <w:sz w:val="24"/>
                <w:szCs w:val="24"/>
                <w:color w:val="auto"/>
              </w:rPr>
            </w:pPr>
          </w:p>
        </w:tc>
        <w:tc>
          <w:tcPr>
            <w:tcW w:w="240" w:type="dxa"/>
            <w:vAlign w:val="bottom"/>
            <w:tcBorders>
              <w:top w:val="single" w:sz="8" w:color="auto"/>
            </w:tcBorders>
            <w:gridSpan w:val="10"/>
          </w:tcPr>
          <w:p>
            <w:pPr>
              <w:spacing w:after="0"/>
              <w:rPr>
                <w:sz w:val="24"/>
                <w:szCs w:val="24"/>
                <w:color w:val="auto"/>
              </w:rPr>
            </w:pPr>
          </w:p>
        </w:tc>
        <w:tc>
          <w:tcPr>
            <w:tcW w:w="420" w:type="dxa"/>
            <w:vAlign w:val="bottom"/>
            <w:gridSpan w:val="3"/>
          </w:tcPr>
          <w:p>
            <w:pPr>
              <w:spacing w:after="0"/>
              <w:rPr>
                <w:sz w:val="24"/>
                <w:szCs w:val="24"/>
                <w:color w:val="auto"/>
              </w:rPr>
            </w:pPr>
          </w:p>
        </w:tc>
        <w:tc>
          <w:tcPr>
            <w:tcW w:w="480" w:type="dxa"/>
            <w:vAlign w:val="bottom"/>
            <w:tcBorders>
              <w:top w:val="single" w:sz="8" w:color="D4680F"/>
            </w:tcBorders>
            <w:gridSpan w:val="4"/>
          </w:tcPr>
          <w:p>
            <w:pPr>
              <w:spacing w:after="0"/>
              <w:rPr>
                <w:sz w:val="24"/>
                <w:szCs w:val="24"/>
                <w:color w:val="auto"/>
              </w:rPr>
            </w:pPr>
          </w:p>
        </w:tc>
        <w:tc>
          <w:tcPr>
            <w:tcW w:w="80" w:type="dxa"/>
            <w:vAlign w:val="bottom"/>
            <w:tcBorders>
              <w:top w:val="single" w:sz="8" w:color="auto"/>
            </w:tcBorders>
            <w:gridSpan w:val="2"/>
          </w:tcPr>
          <w:p>
            <w:pPr>
              <w:spacing w:after="0"/>
              <w:rPr>
                <w:sz w:val="24"/>
                <w:szCs w:val="24"/>
                <w:color w:val="auto"/>
              </w:rPr>
            </w:pPr>
          </w:p>
        </w:tc>
        <w:tc>
          <w:tcPr>
            <w:tcW w:w="240" w:type="dxa"/>
            <w:vAlign w:val="bottom"/>
            <w:tcBorders>
              <w:top w:val="single" w:sz="8" w:color="F15350"/>
              <w:right w:val="single" w:sz="8" w:color="auto"/>
            </w:tcBorders>
            <w:gridSpan w:val="9"/>
          </w:tcPr>
          <w:p>
            <w:pPr>
              <w:spacing w:after="0"/>
              <w:rPr>
                <w:sz w:val="24"/>
                <w:szCs w:val="24"/>
                <w:color w:val="auto"/>
              </w:rPr>
            </w:pPr>
          </w:p>
        </w:tc>
        <w:tc>
          <w:tcPr>
            <w:tcW w:w="80" w:type="dxa"/>
            <w:vAlign w:val="bottom"/>
            <w:tcBorders>
              <w:top w:val="single" w:sz="8" w:color="F15350"/>
            </w:tcBorders>
            <w:gridSpan w:val="4"/>
          </w:tcPr>
          <w:p>
            <w:pPr>
              <w:spacing w:after="0"/>
              <w:rPr>
                <w:sz w:val="24"/>
                <w:szCs w:val="24"/>
                <w:color w:val="auto"/>
              </w:rPr>
            </w:pPr>
          </w:p>
        </w:tc>
        <w:tc>
          <w:tcPr>
            <w:tcW w:w="600" w:type="dxa"/>
            <w:vAlign w:val="bottom"/>
            <w:tcBorders>
              <w:right w:val="single" w:sz="8" w:color="auto"/>
            </w:tcBorders>
            <w:gridSpan w:val="9"/>
          </w:tcPr>
          <w:p>
            <w:pPr>
              <w:spacing w:after="0"/>
              <w:rPr>
                <w:sz w:val="24"/>
                <w:szCs w:val="24"/>
                <w:color w:val="auto"/>
              </w:rPr>
            </w:pPr>
          </w:p>
        </w:tc>
        <w:tc>
          <w:tcPr>
            <w:tcW w:w="540" w:type="dxa"/>
            <w:vAlign w:val="bottom"/>
            <w:tcBorders>
              <w:top w:val="single" w:sz="8" w:color="auto"/>
              <w:bottom w:val="single" w:sz="8" w:color="auto"/>
              <w:right w:val="single" w:sz="8" w:color="auto"/>
            </w:tcBorders>
            <w:gridSpan w:val="8"/>
          </w:tcPr>
          <w:p>
            <w:pPr>
              <w:spacing w:after="0"/>
              <w:rPr>
                <w:sz w:val="24"/>
                <w:szCs w:val="24"/>
                <w:color w:val="auto"/>
              </w:rPr>
            </w:pPr>
          </w:p>
        </w:tc>
        <w:tc>
          <w:tcPr>
            <w:tcW w:w="80" w:type="dxa"/>
            <w:vAlign w:val="bottom"/>
            <w:tcBorders>
              <w:top w:val="single" w:sz="8" w:color="F15350"/>
              <w:right w:val="single" w:sz="8" w:color="F15350"/>
            </w:tcBorders>
          </w:tcPr>
          <w:p>
            <w:pPr>
              <w:spacing w:after="0"/>
              <w:rPr>
                <w:sz w:val="24"/>
                <w:szCs w:val="24"/>
                <w:color w:val="auto"/>
              </w:rPr>
            </w:pPr>
          </w:p>
        </w:tc>
        <w:tc>
          <w:tcPr>
            <w:tcW w:w="200" w:type="dxa"/>
            <w:vAlign w:val="bottom"/>
            <w:gridSpan w:val="3"/>
          </w:tcPr>
          <w:p>
            <w:pPr>
              <w:spacing w:after="0"/>
              <w:rPr>
                <w:sz w:val="24"/>
                <w:szCs w:val="24"/>
                <w:color w:val="auto"/>
              </w:rPr>
            </w:pPr>
          </w:p>
        </w:tc>
        <w:tc>
          <w:tcPr>
            <w:tcW w:w="180" w:type="dxa"/>
            <w:vAlign w:val="bottom"/>
            <w:tcBorders>
              <w:left w:val="single" w:sz="8" w:color="F15350"/>
              <w:right w:val="single" w:sz="8" w:color="auto"/>
            </w:tcBorders>
            <w:gridSpan w:val="6"/>
          </w:tcPr>
          <w:p>
            <w:pPr>
              <w:spacing w:after="0"/>
              <w:rPr>
                <w:sz w:val="24"/>
                <w:szCs w:val="24"/>
                <w:color w:val="auto"/>
              </w:rPr>
            </w:pPr>
          </w:p>
        </w:tc>
        <w:tc>
          <w:tcPr>
            <w:tcW w:w="440" w:type="dxa"/>
            <w:vAlign w:val="bottom"/>
            <w:tcBorders>
              <w:top w:val="single" w:sz="8" w:color="auto"/>
              <w:right w:val="single" w:sz="8" w:color="auto"/>
            </w:tcBorders>
            <w:gridSpan w:val="5"/>
          </w:tcPr>
          <w:p>
            <w:pPr>
              <w:spacing w:after="0"/>
              <w:rPr>
                <w:sz w:val="24"/>
                <w:szCs w:val="24"/>
                <w:color w:val="auto"/>
              </w:rPr>
            </w:pPr>
          </w:p>
        </w:tc>
        <w:tc>
          <w:tcPr>
            <w:tcW w:w="180" w:type="dxa"/>
            <w:vAlign w:val="bottom"/>
            <w:tcBorders>
              <w:top w:val="single" w:sz="8" w:color="auto"/>
              <w:right w:val="single" w:sz="8" w:color="auto"/>
            </w:tcBorders>
            <w:gridSpan w:val="4"/>
          </w:tcPr>
          <w:p>
            <w:pPr>
              <w:spacing w:after="0"/>
              <w:rPr>
                <w:sz w:val="24"/>
                <w:szCs w:val="24"/>
                <w:color w:val="auto"/>
              </w:rPr>
            </w:pPr>
          </w:p>
        </w:tc>
        <w:tc>
          <w:tcPr>
            <w:tcW w:w="40" w:type="dxa"/>
            <w:vAlign w:val="bottom"/>
            <w:tcBorders>
              <w:right w:val="single" w:sz="8" w:color="F15350"/>
            </w:tcBorders>
          </w:tcPr>
          <w:p>
            <w:pPr>
              <w:spacing w:after="0"/>
              <w:rPr>
                <w:sz w:val="24"/>
                <w:szCs w:val="24"/>
                <w:color w:val="auto"/>
              </w:rPr>
            </w:pPr>
          </w:p>
        </w:tc>
        <w:tc>
          <w:tcPr>
            <w:tcW w:w="380" w:type="dxa"/>
            <w:vAlign w:val="bottom"/>
            <w:tcBorders>
              <w:right w:val="single" w:sz="8" w:color="auto"/>
            </w:tcBorders>
            <w:gridSpan w:val="2"/>
          </w:tcPr>
          <w:p>
            <w:pPr>
              <w:spacing w:after="0"/>
              <w:rPr>
                <w:sz w:val="24"/>
                <w:szCs w:val="24"/>
                <w:color w:val="auto"/>
              </w:rPr>
            </w:pPr>
          </w:p>
        </w:tc>
        <w:tc>
          <w:tcPr>
            <w:tcW w:w="380" w:type="dxa"/>
            <w:vAlign w:val="bottom"/>
            <w:tcBorders>
              <w:top w:val="single" w:sz="8" w:color="auto"/>
              <w:right w:val="single" w:sz="8" w:color="auto"/>
            </w:tcBorders>
            <w:gridSpan w:val="6"/>
          </w:tcPr>
          <w:p>
            <w:pPr>
              <w:spacing w:after="0"/>
              <w:rPr>
                <w:sz w:val="24"/>
                <w:szCs w:val="24"/>
                <w:color w:val="auto"/>
              </w:rPr>
            </w:pPr>
          </w:p>
        </w:tc>
        <w:tc>
          <w:tcPr>
            <w:tcW w:w="80" w:type="dxa"/>
            <w:vAlign w:val="bottom"/>
            <w:tcBorders>
              <w:top w:val="single" w:sz="8" w:color="auto"/>
              <w:right w:val="single" w:sz="8" w:color="auto"/>
            </w:tcBorders>
            <w:gridSpan w:val="3"/>
          </w:tcPr>
          <w:p>
            <w:pPr>
              <w:spacing w:after="0"/>
              <w:rPr>
                <w:sz w:val="24"/>
                <w:szCs w:val="24"/>
                <w:color w:val="auto"/>
              </w:rPr>
            </w:pPr>
          </w:p>
        </w:tc>
        <w:tc>
          <w:tcPr>
            <w:tcW w:w="300" w:type="dxa"/>
            <w:vAlign w:val="bottom"/>
            <w:tcBorders>
              <w:top w:val="single" w:sz="8" w:color="auto"/>
              <w:right w:val="single" w:sz="8" w:color="auto"/>
            </w:tcBorders>
            <w:gridSpan w:val="4"/>
          </w:tcPr>
          <w:p>
            <w:pPr>
              <w:spacing w:after="0"/>
              <w:rPr>
                <w:sz w:val="24"/>
                <w:szCs w:val="24"/>
                <w:color w:val="auto"/>
              </w:rPr>
            </w:pPr>
          </w:p>
        </w:tc>
        <w:tc>
          <w:tcPr>
            <w:tcW w:w="140" w:type="dxa"/>
            <w:vAlign w:val="bottom"/>
            <w:tcBorders>
              <w:right w:val="single" w:sz="8" w:color="F15350"/>
            </w:tcBorders>
          </w:tcPr>
          <w:p>
            <w:pPr>
              <w:spacing w:after="0"/>
              <w:rPr>
                <w:sz w:val="24"/>
                <w:szCs w:val="24"/>
                <w:color w:val="auto"/>
              </w:rPr>
            </w:pPr>
          </w:p>
        </w:tc>
        <w:tc>
          <w:tcPr>
            <w:tcW w:w="2300" w:type="dxa"/>
            <w:vAlign w:val="bottom"/>
            <w:gridSpan w:val="11"/>
          </w:tcPr>
          <w:p>
            <w:pPr>
              <w:spacing w:after="0"/>
              <w:rPr>
                <w:sz w:val="24"/>
                <w:szCs w:val="24"/>
                <w:color w:val="auto"/>
              </w:rPr>
            </w:pPr>
          </w:p>
        </w:tc>
      </w:tr>
      <w:tr>
        <w:trPr>
          <w:trHeight w:val="22"/>
        </w:trPr>
        <w:tc>
          <w:tcPr>
            <w:tcW w:w="1480" w:type="dxa"/>
            <w:vAlign w:val="bottom"/>
            <w:gridSpan w:val="7"/>
          </w:tcPr>
          <w:p>
            <w:pPr>
              <w:spacing w:after="0" w:line="20" w:lineRule="exact"/>
              <w:rPr>
                <w:sz w:val="1"/>
                <w:szCs w:val="1"/>
                <w:color w:val="auto"/>
              </w:rPr>
            </w:pPr>
          </w:p>
        </w:tc>
        <w:tc>
          <w:tcPr>
            <w:tcW w:w="460" w:type="dxa"/>
            <w:vAlign w:val="bottom"/>
            <w:tcBorders>
              <w:top w:val="single" w:sz="8" w:color="auto"/>
            </w:tcBorders>
            <w:gridSpan w:val="5"/>
          </w:tcPr>
          <w:p>
            <w:pPr>
              <w:spacing w:after="0" w:line="20" w:lineRule="exact"/>
              <w:rPr>
                <w:sz w:val="1"/>
                <w:szCs w:val="1"/>
                <w:color w:val="auto"/>
              </w:rPr>
            </w:pPr>
          </w:p>
        </w:tc>
        <w:tc>
          <w:tcPr>
            <w:tcW w:w="320" w:type="dxa"/>
            <w:vAlign w:val="bottom"/>
          </w:tcPr>
          <w:p>
            <w:pPr>
              <w:spacing w:after="0" w:line="20" w:lineRule="exact"/>
              <w:rPr>
                <w:sz w:val="1"/>
                <w:szCs w:val="1"/>
                <w:color w:val="auto"/>
              </w:rPr>
            </w:pPr>
          </w:p>
        </w:tc>
        <w:tc>
          <w:tcPr>
            <w:tcW w:w="20" w:type="dxa"/>
            <w:vAlign w:val="bottom"/>
            <w:tcBorders>
              <w:top w:val="single" w:sz="8" w:color="D4680F"/>
            </w:tcBorders>
          </w:tcPr>
          <w:p>
            <w:pPr>
              <w:spacing w:after="0" w:line="20" w:lineRule="exact"/>
              <w:rPr>
                <w:sz w:val="1"/>
                <w:szCs w:val="1"/>
                <w:color w:val="auto"/>
              </w:rPr>
            </w:pPr>
          </w:p>
        </w:tc>
        <w:tc>
          <w:tcPr>
            <w:tcW w:w="40" w:type="dxa"/>
            <w:vAlign w:val="bottom"/>
            <w:gridSpan w:val="2"/>
          </w:tcPr>
          <w:p>
            <w:pPr>
              <w:spacing w:after="0" w:line="20" w:lineRule="exact"/>
              <w:rPr>
                <w:sz w:val="1"/>
                <w:szCs w:val="1"/>
                <w:color w:val="auto"/>
              </w:rPr>
            </w:pPr>
          </w:p>
        </w:tc>
        <w:tc>
          <w:tcPr>
            <w:tcW w:w="260" w:type="dxa"/>
            <w:vAlign w:val="bottom"/>
            <w:tcBorders>
              <w:top w:val="single" w:sz="8" w:color="auto"/>
            </w:tcBorders>
            <w:gridSpan w:val="9"/>
          </w:tcPr>
          <w:p>
            <w:pPr>
              <w:spacing w:after="0" w:line="20" w:lineRule="exact"/>
              <w:rPr>
                <w:sz w:val="1"/>
                <w:szCs w:val="1"/>
                <w:color w:val="auto"/>
              </w:rPr>
            </w:pPr>
          </w:p>
        </w:tc>
        <w:tc>
          <w:tcPr>
            <w:tcW w:w="20" w:type="dxa"/>
            <w:vAlign w:val="bottom"/>
          </w:tcPr>
          <w:p>
            <w:pPr>
              <w:spacing w:after="0" w:line="20" w:lineRule="exact"/>
              <w:rPr>
                <w:sz w:val="1"/>
                <w:szCs w:val="1"/>
                <w:color w:val="auto"/>
              </w:rPr>
            </w:pPr>
          </w:p>
        </w:tc>
        <w:tc>
          <w:tcPr>
            <w:tcW w:w="100" w:type="dxa"/>
            <w:vAlign w:val="bottom"/>
            <w:tcBorders>
              <w:top w:val="single" w:sz="8" w:color="auto"/>
            </w:tcBorders>
            <w:gridSpan w:val="4"/>
          </w:tcPr>
          <w:p>
            <w:pPr>
              <w:spacing w:after="0" w:line="20" w:lineRule="exact"/>
              <w:rPr>
                <w:sz w:val="1"/>
                <w:szCs w:val="1"/>
                <w:color w:val="auto"/>
              </w:rPr>
            </w:pPr>
          </w:p>
        </w:tc>
        <w:tc>
          <w:tcPr>
            <w:tcW w:w="1920" w:type="dxa"/>
            <w:vAlign w:val="bottom"/>
            <w:gridSpan w:val="32"/>
          </w:tcPr>
          <w:p>
            <w:pPr>
              <w:spacing w:after="0" w:line="20" w:lineRule="exact"/>
              <w:rPr>
                <w:sz w:val="1"/>
                <w:szCs w:val="1"/>
                <w:color w:val="auto"/>
              </w:rPr>
            </w:pPr>
          </w:p>
        </w:tc>
        <w:tc>
          <w:tcPr>
            <w:tcW w:w="540" w:type="dxa"/>
            <w:vAlign w:val="bottom"/>
            <w:tcBorders>
              <w:top w:val="single" w:sz="8" w:color="auto"/>
            </w:tcBorders>
            <w:gridSpan w:val="8"/>
          </w:tcPr>
          <w:p>
            <w:pPr>
              <w:spacing w:after="0" w:line="20" w:lineRule="exact"/>
              <w:rPr>
                <w:sz w:val="1"/>
                <w:szCs w:val="1"/>
                <w:color w:val="auto"/>
              </w:rPr>
            </w:pPr>
          </w:p>
        </w:tc>
        <w:tc>
          <w:tcPr>
            <w:tcW w:w="80" w:type="dxa"/>
            <w:vAlign w:val="bottom"/>
            <w:tcBorders>
              <w:top w:val="single" w:sz="8" w:color="F15350"/>
            </w:tcBorders>
          </w:tcPr>
          <w:p>
            <w:pPr>
              <w:spacing w:after="0" w:line="20" w:lineRule="exact"/>
              <w:rPr>
                <w:sz w:val="1"/>
                <w:szCs w:val="1"/>
                <w:color w:val="auto"/>
              </w:rPr>
            </w:pPr>
          </w:p>
        </w:tc>
        <w:tc>
          <w:tcPr>
            <w:tcW w:w="200" w:type="dxa"/>
            <w:vAlign w:val="bottom"/>
            <w:gridSpan w:val="3"/>
          </w:tcPr>
          <w:p>
            <w:pPr>
              <w:spacing w:after="0" w:line="20" w:lineRule="exact"/>
              <w:rPr>
                <w:sz w:val="1"/>
                <w:szCs w:val="1"/>
                <w:color w:val="auto"/>
              </w:rPr>
            </w:pPr>
          </w:p>
        </w:tc>
        <w:tc>
          <w:tcPr>
            <w:tcW w:w="180" w:type="dxa"/>
            <w:vAlign w:val="bottom"/>
            <w:tcBorders>
              <w:top w:val="single" w:sz="8" w:color="F15350"/>
            </w:tcBorders>
            <w:gridSpan w:val="6"/>
          </w:tcPr>
          <w:p>
            <w:pPr>
              <w:spacing w:after="0" w:line="20" w:lineRule="exact"/>
              <w:rPr>
                <w:sz w:val="1"/>
                <w:szCs w:val="1"/>
                <w:color w:val="auto"/>
              </w:rPr>
            </w:pPr>
          </w:p>
        </w:tc>
        <w:tc>
          <w:tcPr>
            <w:tcW w:w="580" w:type="dxa"/>
            <w:vAlign w:val="bottom"/>
            <w:tcBorders>
              <w:top w:val="single" w:sz="8" w:color="auto"/>
            </w:tcBorders>
            <w:gridSpan w:val="8"/>
          </w:tcPr>
          <w:p>
            <w:pPr>
              <w:spacing w:after="0" w:line="20" w:lineRule="exact"/>
              <w:rPr>
                <w:sz w:val="1"/>
                <w:szCs w:val="1"/>
                <w:color w:val="auto"/>
              </w:rPr>
            </w:pPr>
          </w:p>
        </w:tc>
        <w:tc>
          <w:tcPr>
            <w:tcW w:w="80" w:type="dxa"/>
            <w:vAlign w:val="bottom"/>
            <w:tcBorders>
              <w:top w:val="single" w:sz="8" w:color="F15350"/>
            </w:tcBorders>
            <w:gridSpan w:val="2"/>
          </w:tcPr>
          <w:p>
            <w:pPr>
              <w:spacing w:after="0" w:line="20" w:lineRule="exact"/>
              <w:rPr>
                <w:sz w:val="1"/>
                <w:szCs w:val="1"/>
                <w:color w:val="auto"/>
              </w:rPr>
            </w:pPr>
          </w:p>
        </w:tc>
        <w:tc>
          <w:tcPr>
            <w:tcW w:w="380" w:type="dxa"/>
            <w:vAlign w:val="bottom"/>
            <w:gridSpan w:val="2"/>
          </w:tcPr>
          <w:p>
            <w:pPr>
              <w:spacing w:after="0" w:line="20" w:lineRule="exact"/>
              <w:rPr>
                <w:sz w:val="1"/>
                <w:szCs w:val="1"/>
                <w:color w:val="auto"/>
              </w:rPr>
            </w:pPr>
          </w:p>
        </w:tc>
        <w:tc>
          <w:tcPr>
            <w:tcW w:w="760" w:type="dxa"/>
            <w:vAlign w:val="bottom"/>
            <w:tcBorders>
              <w:top w:val="single" w:sz="8" w:color="auto"/>
            </w:tcBorders>
            <w:gridSpan w:val="13"/>
          </w:tcPr>
          <w:p>
            <w:pPr>
              <w:spacing w:after="0" w:line="20" w:lineRule="exact"/>
              <w:rPr>
                <w:sz w:val="1"/>
                <w:szCs w:val="1"/>
                <w:color w:val="auto"/>
              </w:rPr>
            </w:pPr>
          </w:p>
        </w:tc>
        <w:tc>
          <w:tcPr>
            <w:tcW w:w="140" w:type="dxa"/>
            <w:vAlign w:val="bottom"/>
            <w:tcBorders>
              <w:top w:val="single" w:sz="8" w:color="F15350"/>
            </w:tcBorders>
          </w:tcPr>
          <w:p>
            <w:pPr>
              <w:spacing w:after="0" w:line="20" w:lineRule="exact"/>
              <w:rPr>
                <w:sz w:val="1"/>
                <w:szCs w:val="1"/>
                <w:color w:val="auto"/>
              </w:rPr>
            </w:pPr>
          </w:p>
        </w:tc>
        <w:tc>
          <w:tcPr>
            <w:tcW w:w="2300" w:type="dxa"/>
            <w:vAlign w:val="bottom"/>
            <w:gridSpan w:val="11"/>
          </w:tcPr>
          <w:p>
            <w:pPr>
              <w:spacing w:after="0" w:line="20" w:lineRule="exact"/>
              <w:rPr>
                <w:sz w:val="1"/>
                <w:szCs w:val="1"/>
                <w:color w:val="auto"/>
              </w:rPr>
            </w:pPr>
          </w:p>
        </w:tc>
      </w:tr>
      <w:tr>
        <w:trPr>
          <w:trHeight w:val="69"/>
        </w:trPr>
        <w:tc>
          <w:tcPr>
            <w:tcW w:w="1480" w:type="dxa"/>
            <w:vAlign w:val="bottom"/>
            <w:gridSpan w:val="7"/>
          </w:tcPr>
          <w:p>
            <w:pPr>
              <w:spacing w:after="0"/>
              <w:rPr>
                <w:sz w:val="5"/>
                <w:szCs w:val="5"/>
                <w:color w:val="auto"/>
              </w:rPr>
            </w:pPr>
          </w:p>
        </w:tc>
        <w:tc>
          <w:tcPr>
            <w:tcW w:w="260" w:type="dxa"/>
            <w:vAlign w:val="bottom"/>
            <w:tcBorders>
              <w:bottom w:val="single" w:sz="8" w:color="auto"/>
              <w:right w:val="single" w:sz="8" w:color="auto"/>
            </w:tcBorders>
            <w:gridSpan w:val="2"/>
          </w:tcPr>
          <w:p>
            <w:pPr>
              <w:spacing w:after="0"/>
              <w:rPr>
                <w:sz w:val="5"/>
                <w:szCs w:val="5"/>
                <w:color w:val="auto"/>
              </w:rPr>
            </w:pPr>
          </w:p>
        </w:tc>
        <w:tc>
          <w:tcPr>
            <w:tcW w:w="8120" w:type="dxa"/>
            <w:vAlign w:val="bottom"/>
            <w:gridSpan w:val="108"/>
          </w:tcPr>
          <w:p>
            <w:pPr>
              <w:spacing w:after="0"/>
              <w:rPr>
                <w:sz w:val="5"/>
                <w:szCs w:val="5"/>
                <w:color w:val="auto"/>
              </w:rPr>
            </w:pPr>
          </w:p>
        </w:tc>
      </w:tr>
      <w:tr>
        <w:trPr>
          <w:trHeight w:val="84"/>
        </w:trPr>
        <w:tc>
          <w:tcPr>
            <w:tcW w:w="1480" w:type="dxa"/>
            <w:vAlign w:val="bottom"/>
            <w:tcBorders>
              <w:right w:val="single" w:sz="8" w:color="auto"/>
            </w:tcBorders>
            <w:gridSpan w:val="7"/>
          </w:tcPr>
          <w:p>
            <w:pPr>
              <w:spacing w:after="0"/>
              <w:rPr>
                <w:sz w:val="7"/>
                <w:szCs w:val="7"/>
                <w:color w:val="auto"/>
              </w:rPr>
            </w:pPr>
          </w:p>
        </w:tc>
        <w:tc>
          <w:tcPr>
            <w:tcW w:w="260" w:type="dxa"/>
            <w:vAlign w:val="bottom"/>
            <w:tcBorders>
              <w:bottom w:val="single" w:sz="8" w:color="auto"/>
              <w:right w:val="single" w:sz="8" w:color="auto"/>
            </w:tcBorders>
            <w:gridSpan w:val="2"/>
            <w:shd w:val="clear" w:color="auto" w:fill="DED4ED"/>
          </w:tcPr>
          <w:p>
            <w:pPr>
              <w:spacing w:after="0"/>
              <w:rPr>
                <w:sz w:val="7"/>
                <w:szCs w:val="7"/>
                <w:color w:val="auto"/>
              </w:rPr>
            </w:pPr>
          </w:p>
        </w:tc>
        <w:tc>
          <w:tcPr>
            <w:tcW w:w="8120" w:type="dxa"/>
            <w:vAlign w:val="bottom"/>
            <w:gridSpan w:val="108"/>
          </w:tcPr>
          <w:p>
            <w:pPr>
              <w:spacing w:after="0"/>
              <w:rPr>
                <w:sz w:val="7"/>
                <w:szCs w:val="7"/>
                <w:color w:val="auto"/>
              </w:rPr>
            </w:pPr>
          </w:p>
        </w:tc>
      </w:tr>
      <w:tr>
        <w:trPr>
          <w:trHeight w:val="23"/>
        </w:trPr>
        <w:tc>
          <w:tcPr>
            <w:tcW w:w="9860" w:type="dxa"/>
            <w:vAlign w:val="bottom"/>
            <w:gridSpan w:val="117"/>
          </w:tcPr>
          <w:p>
            <w:pPr>
              <w:spacing w:after="0" w:line="20" w:lineRule="exact"/>
              <w:rPr>
                <w:sz w:val="1"/>
                <w:szCs w:val="1"/>
                <w:color w:val="auto"/>
              </w:rPr>
            </w:pPr>
          </w:p>
        </w:tc>
      </w:tr>
      <w:tr>
        <w:trPr>
          <w:trHeight w:val="70"/>
        </w:trPr>
        <w:tc>
          <w:tcPr>
            <w:tcW w:w="1740" w:type="dxa"/>
            <w:vAlign w:val="bottom"/>
            <w:tcBorders>
              <w:right w:val="single" w:sz="8" w:color="auto"/>
            </w:tcBorders>
            <w:gridSpan w:val="9"/>
          </w:tcPr>
          <w:p>
            <w:pPr>
              <w:spacing w:after="0"/>
              <w:rPr>
                <w:sz w:val="6"/>
                <w:szCs w:val="6"/>
                <w:color w:val="auto"/>
              </w:rPr>
            </w:pPr>
          </w:p>
        </w:tc>
        <w:tc>
          <w:tcPr>
            <w:tcW w:w="8120" w:type="dxa"/>
            <w:vAlign w:val="bottom"/>
            <w:gridSpan w:val="108"/>
          </w:tcPr>
          <w:p>
            <w:pPr>
              <w:spacing w:after="0"/>
              <w:rPr>
                <w:sz w:val="6"/>
                <w:szCs w:val="6"/>
                <w:color w:val="auto"/>
              </w:rPr>
            </w:pPr>
          </w:p>
        </w:tc>
      </w:tr>
      <w:tr>
        <w:trPr>
          <w:trHeight w:val="2492"/>
        </w:trPr>
        <w:tc>
          <w:tcPr>
            <w:tcW w:w="2480" w:type="dxa"/>
            <w:vAlign w:val="bottom"/>
            <w:gridSpan w:val="21"/>
          </w:tcPr>
          <w:p>
            <w:pPr>
              <w:spacing w:after="0"/>
              <w:rPr>
                <w:sz w:val="24"/>
                <w:szCs w:val="24"/>
                <w:color w:val="auto"/>
              </w:rPr>
            </w:pPr>
          </w:p>
        </w:tc>
        <w:tc>
          <w:tcPr>
            <w:tcW w:w="40" w:type="dxa"/>
            <w:vAlign w:val="bottom"/>
            <w:tcBorders>
              <w:bottom w:val="single" w:sz="8" w:color="3273B7"/>
            </w:tcBorders>
            <w:gridSpan w:val="2"/>
          </w:tcPr>
          <w:p>
            <w:pPr>
              <w:spacing w:after="0"/>
              <w:rPr>
                <w:sz w:val="24"/>
                <w:szCs w:val="24"/>
                <w:color w:val="auto"/>
              </w:rPr>
            </w:pPr>
          </w:p>
        </w:tc>
        <w:tc>
          <w:tcPr>
            <w:tcW w:w="2160" w:type="dxa"/>
            <w:vAlign w:val="bottom"/>
            <w:gridSpan w:val="41"/>
          </w:tcPr>
          <w:p>
            <w:pPr>
              <w:spacing w:after="0"/>
              <w:rPr>
                <w:sz w:val="24"/>
                <w:szCs w:val="24"/>
                <w:color w:val="auto"/>
              </w:rPr>
            </w:pPr>
          </w:p>
        </w:tc>
        <w:tc>
          <w:tcPr>
            <w:tcW w:w="480" w:type="dxa"/>
            <w:vAlign w:val="bottom"/>
            <w:tcBorders>
              <w:bottom w:val="single" w:sz="8" w:color="F15350"/>
            </w:tcBorders>
            <w:gridSpan w:val="6"/>
          </w:tcPr>
          <w:p>
            <w:pPr>
              <w:spacing w:after="0"/>
              <w:rPr>
                <w:sz w:val="24"/>
                <w:szCs w:val="24"/>
                <w:color w:val="auto"/>
              </w:rPr>
            </w:pPr>
          </w:p>
        </w:tc>
        <w:tc>
          <w:tcPr>
            <w:tcW w:w="400" w:type="dxa"/>
            <w:vAlign w:val="bottom"/>
            <w:gridSpan w:val="8"/>
          </w:tcPr>
          <w:p>
            <w:pPr>
              <w:spacing w:after="0"/>
              <w:rPr>
                <w:sz w:val="24"/>
                <w:szCs w:val="24"/>
                <w:color w:val="auto"/>
              </w:rPr>
            </w:pPr>
          </w:p>
        </w:tc>
        <w:tc>
          <w:tcPr>
            <w:tcW w:w="580" w:type="dxa"/>
            <w:vAlign w:val="bottom"/>
            <w:tcBorders>
              <w:bottom w:val="single" w:sz="8" w:color="F15350"/>
            </w:tcBorders>
            <w:gridSpan w:val="8"/>
          </w:tcPr>
          <w:p>
            <w:pPr>
              <w:spacing w:after="0"/>
              <w:rPr>
                <w:sz w:val="24"/>
                <w:szCs w:val="24"/>
                <w:color w:val="auto"/>
              </w:rPr>
            </w:pPr>
          </w:p>
        </w:tc>
        <w:tc>
          <w:tcPr>
            <w:tcW w:w="20" w:type="dxa"/>
            <w:vAlign w:val="bottom"/>
            <w:tcBorders>
              <w:bottom w:val="single" w:sz="8" w:color="3273B7"/>
            </w:tcBorders>
          </w:tcPr>
          <w:p>
            <w:pPr>
              <w:spacing w:after="0"/>
              <w:rPr>
                <w:sz w:val="24"/>
                <w:szCs w:val="24"/>
                <w:color w:val="auto"/>
              </w:rPr>
            </w:pPr>
          </w:p>
        </w:tc>
        <w:tc>
          <w:tcPr>
            <w:tcW w:w="120" w:type="dxa"/>
            <w:vAlign w:val="bottom"/>
            <w:tcBorders>
              <w:bottom w:val="single" w:sz="8" w:color="F15350"/>
            </w:tcBorders>
            <w:gridSpan w:val="3"/>
          </w:tcPr>
          <w:p>
            <w:pPr>
              <w:spacing w:after="0"/>
              <w:rPr>
                <w:sz w:val="24"/>
                <w:szCs w:val="24"/>
                <w:color w:val="auto"/>
              </w:rPr>
            </w:pPr>
          </w:p>
        </w:tc>
        <w:tc>
          <w:tcPr>
            <w:tcW w:w="380" w:type="dxa"/>
            <w:vAlign w:val="bottom"/>
            <w:gridSpan w:val="2"/>
          </w:tcPr>
          <w:p>
            <w:pPr>
              <w:spacing w:after="0"/>
              <w:rPr>
                <w:sz w:val="24"/>
                <w:szCs w:val="24"/>
                <w:color w:val="auto"/>
              </w:rPr>
            </w:pPr>
          </w:p>
        </w:tc>
        <w:tc>
          <w:tcPr>
            <w:tcW w:w="1640" w:type="dxa"/>
            <w:vAlign w:val="bottom"/>
            <w:tcBorders>
              <w:bottom w:val="single" w:sz="8" w:color="F15350"/>
            </w:tcBorders>
            <w:gridSpan w:val="23"/>
          </w:tcPr>
          <w:p>
            <w:pPr>
              <w:spacing w:after="0"/>
              <w:rPr>
                <w:sz w:val="24"/>
                <w:szCs w:val="24"/>
                <w:color w:val="auto"/>
              </w:rPr>
            </w:pPr>
          </w:p>
        </w:tc>
        <w:tc>
          <w:tcPr>
            <w:tcW w:w="1560" w:type="dxa"/>
            <w:vAlign w:val="bottom"/>
            <w:gridSpan w:val="2"/>
          </w:tcPr>
          <w:p>
            <w:pPr>
              <w:spacing w:after="0"/>
              <w:rPr>
                <w:sz w:val="24"/>
                <w:szCs w:val="24"/>
                <w:color w:val="auto"/>
              </w:rPr>
            </w:pPr>
          </w:p>
        </w:tc>
      </w:tr>
      <w:tr>
        <w:trPr>
          <w:trHeight w:val="25"/>
        </w:trPr>
        <w:tc>
          <w:tcPr>
            <w:tcW w:w="1280" w:type="dxa"/>
            <w:vAlign w:val="bottom"/>
          </w:tcPr>
          <w:p>
            <w:pPr>
              <w:spacing w:after="0"/>
              <w:rPr>
                <w:sz w:val="2"/>
                <w:szCs w:val="2"/>
                <w:color w:val="auto"/>
              </w:rPr>
            </w:pPr>
          </w:p>
        </w:tc>
        <w:tc>
          <w:tcPr>
            <w:tcW w:w="140" w:type="dxa"/>
            <w:vAlign w:val="bottom"/>
            <w:tcBorders>
              <w:top w:val="single" w:sz="8" w:color="413CA1"/>
            </w:tcBorders>
            <w:gridSpan w:val="5"/>
          </w:tcPr>
          <w:p>
            <w:pPr>
              <w:spacing w:after="0"/>
              <w:rPr>
                <w:sz w:val="2"/>
                <w:szCs w:val="2"/>
                <w:color w:val="auto"/>
              </w:rPr>
            </w:pPr>
          </w:p>
        </w:tc>
        <w:tc>
          <w:tcPr>
            <w:tcW w:w="320" w:type="dxa"/>
            <w:vAlign w:val="bottom"/>
            <w:tcBorders>
              <w:top w:val="single" w:sz="8" w:color="auto"/>
            </w:tcBorders>
            <w:gridSpan w:val="3"/>
          </w:tcPr>
          <w:p>
            <w:pPr>
              <w:spacing w:after="0"/>
              <w:rPr>
                <w:sz w:val="2"/>
                <w:szCs w:val="2"/>
                <w:color w:val="auto"/>
              </w:rPr>
            </w:pPr>
          </w:p>
        </w:tc>
        <w:tc>
          <w:tcPr>
            <w:tcW w:w="520" w:type="dxa"/>
            <w:vAlign w:val="bottom"/>
            <w:tcBorders>
              <w:top w:val="single" w:sz="8" w:color="D4680F"/>
            </w:tcBorders>
            <w:gridSpan w:val="4"/>
          </w:tcPr>
          <w:p>
            <w:pPr>
              <w:spacing w:after="0"/>
              <w:rPr>
                <w:sz w:val="2"/>
                <w:szCs w:val="2"/>
                <w:color w:val="auto"/>
              </w:rPr>
            </w:pPr>
          </w:p>
        </w:tc>
        <w:tc>
          <w:tcPr>
            <w:tcW w:w="60" w:type="dxa"/>
            <w:vAlign w:val="bottom"/>
            <w:tcBorders>
              <w:top w:val="single" w:sz="8" w:color="auto"/>
            </w:tcBorders>
            <w:gridSpan w:val="3"/>
          </w:tcPr>
          <w:p>
            <w:pPr>
              <w:spacing w:after="0"/>
              <w:rPr>
                <w:sz w:val="2"/>
                <w:szCs w:val="2"/>
                <w:color w:val="auto"/>
              </w:rPr>
            </w:pPr>
          </w:p>
        </w:tc>
        <w:tc>
          <w:tcPr>
            <w:tcW w:w="100" w:type="dxa"/>
            <w:vAlign w:val="bottom"/>
            <w:tcBorders>
              <w:top w:val="single" w:sz="8" w:color="DD2A19"/>
            </w:tcBorders>
            <w:gridSpan w:val="4"/>
          </w:tcPr>
          <w:p>
            <w:pPr>
              <w:spacing w:after="0"/>
              <w:rPr>
                <w:sz w:val="2"/>
                <w:szCs w:val="2"/>
                <w:color w:val="auto"/>
              </w:rPr>
            </w:pPr>
          </w:p>
        </w:tc>
        <w:tc>
          <w:tcPr>
            <w:tcW w:w="60" w:type="dxa"/>
            <w:vAlign w:val="bottom"/>
          </w:tcPr>
          <w:p>
            <w:pPr>
              <w:spacing w:after="0"/>
              <w:rPr>
                <w:sz w:val="2"/>
                <w:szCs w:val="2"/>
                <w:color w:val="auto"/>
              </w:rPr>
            </w:pPr>
          </w:p>
        </w:tc>
        <w:tc>
          <w:tcPr>
            <w:tcW w:w="40" w:type="dxa"/>
            <w:vAlign w:val="bottom"/>
            <w:tcBorders>
              <w:top w:val="single" w:sz="8" w:color="12B433"/>
            </w:tcBorders>
            <w:gridSpan w:val="2"/>
          </w:tcPr>
          <w:p>
            <w:pPr>
              <w:spacing w:after="0"/>
              <w:rPr>
                <w:sz w:val="2"/>
                <w:szCs w:val="2"/>
                <w:color w:val="auto"/>
              </w:rPr>
            </w:pPr>
          </w:p>
        </w:tc>
        <w:tc>
          <w:tcPr>
            <w:tcW w:w="40" w:type="dxa"/>
            <w:vAlign w:val="bottom"/>
          </w:tcPr>
          <w:p>
            <w:pPr>
              <w:spacing w:after="0"/>
              <w:rPr>
                <w:sz w:val="2"/>
                <w:szCs w:val="2"/>
                <w:color w:val="auto"/>
              </w:rPr>
            </w:pPr>
          </w:p>
        </w:tc>
        <w:tc>
          <w:tcPr>
            <w:tcW w:w="80" w:type="dxa"/>
            <w:vAlign w:val="bottom"/>
            <w:tcBorders>
              <w:top w:val="single" w:sz="8" w:color="12B433"/>
            </w:tcBorders>
            <w:gridSpan w:val="4"/>
          </w:tcPr>
          <w:p>
            <w:pPr>
              <w:spacing w:after="0"/>
              <w:rPr>
                <w:sz w:val="2"/>
                <w:szCs w:val="2"/>
                <w:color w:val="auto"/>
              </w:rPr>
            </w:pPr>
          </w:p>
        </w:tc>
        <w:tc>
          <w:tcPr>
            <w:tcW w:w="500" w:type="dxa"/>
            <w:vAlign w:val="bottom"/>
            <w:gridSpan w:val="6"/>
          </w:tcPr>
          <w:p>
            <w:pPr>
              <w:spacing w:after="0"/>
              <w:rPr>
                <w:sz w:val="2"/>
                <w:szCs w:val="2"/>
                <w:color w:val="auto"/>
              </w:rPr>
            </w:pPr>
          </w:p>
        </w:tc>
        <w:tc>
          <w:tcPr>
            <w:tcW w:w="800" w:type="dxa"/>
            <w:vAlign w:val="bottom"/>
            <w:tcBorders>
              <w:top w:val="single" w:sz="8" w:color="auto"/>
            </w:tcBorders>
            <w:gridSpan w:val="15"/>
          </w:tcPr>
          <w:p>
            <w:pPr>
              <w:spacing w:after="0"/>
              <w:rPr>
                <w:sz w:val="2"/>
                <w:szCs w:val="2"/>
                <w:color w:val="auto"/>
              </w:rPr>
            </w:pPr>
          </w:p>
        </w:tc>
        <w:tc>
          <w:tcPr>
            <w:tcW w:w="60" w:type="dxa"/>
            <w:vAlign w:val="bottom"/>
            <w:gridSpan w:val="3"/>
          </w:tcPr>
          <w:p>
            <w:pPr>
              <w:spacing w:after="0"/>
              <w:rPr>
                <w:sz w:val="2"/>
                <w:szCs w:val="2"/>
                <w:color w:val="auto"/>
              </w:rPr>
            </w:pPr>
          </w:p>
        </w:tc>
        <w:tc>
          <w:tcPr>
            <w:tcW w:w="80" w:type="dxa"/>
            <w:vAlign w:val="bottom"/>
            <w:tcBorders>
              <w:top w:val="single" w:sz="8" w:color="auto"/>
            </w:tcBorders>
            <w:gridSpan w:val="3"/>
          </w:tcPr>
          <w:p>
            <w:pPr>
              <w:spacing w:after="0"/>
              <w:rPr>
                <w:sz w:val="2"/>
                <w:szCs w:val="2"/>
                <w:color w:val="auto"/>
              </w:rPr>
            </w:pPr>
          </w:p>
        </w:tc>
        <w:tc>
          <w:tcPr>
            <w:tcW w:w="540" w:type="dxa"/>
            <w:vAlign w:val="bottom"/>
            <w:gridSpan w:val="7"/>
          </w:tcPr>
          <w:p>
            <w:pPr>
              <w:spacing w:after="0"/>
              <w:rPr>
                <w:sz w:val="2"/>
                <w:szCs w:val="2"/>
                <w:color w:val="auto"/>
              </w:rPr>
            </w:pPr>
          </w:p>
        </w:tc>
        <w:tc>
          <w:tcPr>
            <w:tcW w:w="660" w:type="dxa"/>
            <w:vAlign w:val="bottom"/>
            <w:tcBorders>
              <w:top w:val="single" w:sz="8" w:color="auto"/>
            </w:tcBorders>
            <w:gridSpan w:val="11"/>
          </w:tcPr>
          <w:p>
            <w:pPr>
              <w:spacing w:after="0"/>
              <w:rPr>
                <w:sz w:val="2"/>
                <w:szCs w:val="2"/>
                <w:color w:val="auto"/>
              </w:rPr>
            </w:pPr>
          </w:p>
        </w:tc>
        <w:tc>
          <w:tcPr>
            <w:tcW w:w="160" w:type="dxa"/>
            <w:vAlign w:val="bottom"/>
            <w:tcBorders>
              <w:top w:val="single" w:sz="8" w:color="F15350"/>
            </w:tcBorders>
          </w:tcPr>
          <w:p>
            <w:pPr>
              <w:spacing w:after="0"/>
              <w:rPr>
                <w:sz w:val="2"/>
                <w:szCs w:val="2"/>
                <w:color w:val="auto"/>
              </w:rPr>
            </w:pPr>
          </w:p>
        </w:tc>
        <w:tc>
          <w:tcPr>
            <w:tcW w:w="120" w:type="dxa"/>
            <w:vAlign w:val="bottom"/>
            <w:tcBorders>
              <w:top w:val="single" w:sz="8" w:color="D4680F"/>
            </w:tcBorders>
            <w:gridSpan w:val="4"/>
          </w:tcPr>
          <w:p>
            <w:pPr>
              <w:spacing w:after="0"/>
              <w:rPr>
                <w:sz w:val="2"/>
                <w:szCs w:val="2"/>
                <w:color w:val="auto"/>
              </w:rPr>
            </w:pPr>
          </w:p>
        </w:tc>
        <w:tc>
          <w:tcPr>
            <w:tcW w:w="20" w:type="dxa"/>
            <w:vAlign w:val="bottom"/>
            <w:tcBorders>
              <w:top w:val="single" w:sz="8" w:color="F15350"/>
            </w:tcBorders>
          </w:tcPr>
          <w:p>
            <w:pPr>
              <w:spacing w:after="0"/>
              <w:rPr>
                <w:sz w:val="2"/>
                <w:szCs w:val="2"/>
                <w:color w:val="auto"/>
              </w:rPr>
            </w:pPr>
          </w:p>
        </w:tc>
        <w:tc>
          <w:tcPr>
            <w:tcW w:w="40" w:type="dxa"/>
            <w:vAlign w:val="bottom"/>
            <w:tcBorders>
              <w:top w:val="single" w:sz="8" w:color="D4680F"/>
            </w:tcBorders>
          </w:tcPr>
          <w:p>
            <w:pPr>
              <w:spacing w:after="0"/>
              <w:rPr>
                <w:sz w:val="2"/>
                <w:szCs w:val="2"/>
                <w:color w:val="auto"/>
              </w:rPr>
            </w:pPr>
          </w:p>
        </w:tc>
        <w:tc>
          <w:tcPr>
            <w:tcW w:w="20" w:type="dxa"/>
            <w:vAlign w:val="bottom"/>
            <w:tcBorders>
              <w:top w:val="single" w:sz="8" w:color="F15350"/>
            </w:tcBorders>
          </w:tcPr>
          <w:p>
            <w:pPr>
              <w:spacing w:after="0"/>
              <w:rPr>
                <w:sz w:val="2"/>
                <w:szCs w:val="2"/>
                <w:color w:val="auto"/>
              </w:rPr>
            </w:pPr>
          </w:p>
        </w:tc>
        <w:tc>
          <w:tcPr>
            <w:tcW w:w="300" w:type="dxa"/>
            <w:vAlign w:val="bottom"/>
            <w:tcBorders>
              <w:top w:val="single" w:sz="8" w:color="auto"/>
            </w:tcBorders>
            <w:gridSpan w:val="2"/>
          </w:tcPr>
          <w:p>
            <w:pPr>
              <w:spacing w:after="0"/>
              <w:rPr>
                <w:sz w:val="2"/>
                <w:szCs w:val="2"/>
                <w:color w:val="auto"/>
              </w:rPr>
            </w:pPr>
          </w:p>
        </w:tc>
        <w:tc>
          <w:tcPr>
            <w:tcW w:w="200" w:type="dxa"/>
            <w:vAlign w:val="bottom"/>
            <w:tcBorders>
              <w:top w:val="single" w:sz="8" w:color="F15350"/>
            </w:tcBorders>
            <w:gridSpan w:val="3"/>
          </w:tcPr>
          <w:p>
            <w:pPr>
              <w:spacing w:after="0"/>
              <w:rPr>
                <w:sz w:val="2"/>
                <w:szCs w:val="2"/>
                <w:color w:val="auto"/>
              </w:rPr>
            </w:pPr>
          </w:p>
        </w:tc>
        <w:tc>
          <w:tcPr>
            <w:tcW w:w="20" w:type="dxa"/>
            <w:vAlign w:val="bottom"/>
            <w:tcBorders>
              <w:top w:val="single" w:sz="8" w:color="auto"/>
            </w:tcBorders>
          </w:tcPr>
          <w:p>
            <w:pPr>
              <w:spacing w:after="0"/>
              <w:rPr>
                <w:sz w:val="2"/>
                <w:szCs w:val="2"/>
                <w:color w:val="auto"/>
              </w:rPr>
            </w:pPr>
          </w:p>
        </w:tc>
        <w:tc>
          <w:tcPr>
            <w:tcW w:w="120" w:type="dxa"/>
            <w:vAlign w:val="bottom"/>
            <w:tcBorders>
              <w:top w:val="single" w:sz="8" w:color="F15350"/>
            </w:tcBorders>
            <w:gridSpan w:val="3"/>
          </w:tcPr>
          <w:p>
            <w:pPr>
              <w:spacing w:after="0"/>
              <w:rPr>
                <w:sz w:val="2"/>
                <w:szCs w:val="2"/>
                <w:color w:val="auto"/>
              </w:rPr>
            </w:pPr>
          </w:p>
        </w:tc>
        <w:tc>
          <w:tcPr>
            <w:tcW w:w="380" w:type="dxa"/>
            <w:vAlign w:val="bottom"/>
            <w:gridSpan w:val="2"/>
          </w:tcPr>
          <w:p>
            <w:pPr>
              <w:spacing w:after="0"/>
              <w:rPr>
                <w:sz w:val="2"/>
                <w:szCs w:val="2"/>
                <w:color w:val="auto"/>
              </w:rPr>
            </w:pPr>
          </w:p>
        </w:tc>
        <w:tc>
          <w:tcPr>
            <w:tcW w:w="120" w:type="dxa"/>
            <w:vAlign w:val="bottom"/>
            <w:tcBorders>
              <w:top w:val="single" w:sz="8" w:color="F15350"/>
            </w:tcBorders>
          </w:tcPr>
          <w:p>
            <w:pPr>
              <w:spacing w:after="0"/>
              <w:rPr>
                <w:sz w:val="2"/>
                <w:szCs w:val="2"/>
                <w:color w:val="auto"/>
              </w:rPr>
            </w:pPr>
          </w:p>
        </w:tc>
        <w:tc>
          <w:tcPr>
            <w:tcW w:w="140" w:type="dxa"/>
            <w:vAlign w:val="bottom"/>
            <w:tcBorders>
              <w:top w:val="single" w:sz="8" w:color="auto"/>
              <w:right w:val="single" w:sz="8" w:color="auto"/>
            </w:tcBorders>
            <w:gridSpan w:val="3"/>
          </w:tcPr>
          <w:p>
            <w:pPr>
              <w:spacing w:after="0"/>
              <w:rPr>
                <w:sz w:val="2"/>
                <w:szCs w:val="2"/>
                <w:color w:val="auto"/>
              </w:rPr>
            </w:pPr>
          </w:p>
        </w:tc>
        <w:tc>
          <w:tcPr>
            <w:tcW w:w="800" w:type="dxa"/>
            <w:vAlign w:val="bottom"/>
            <w:tcBorders>
              <w:top w:val="single" w:sz="8" w:color="auto"/>
            </w:tcBorders>
            <w:gridSpan w:val="14"/>
          </w:tcPr>
          <w:p>
            <w:pPr>
              <w:spacing w:after="0"/>
              <w:rPr>
                <w:sz w:val="2"/>
                <w:szCs w:val="2"/>
                <w:color w:val="auto"/>
              </w:rPr>
            </w:pPr>
          </w:p>
        </w:tc>
        <w:tc>
          <w:tcPr>
            <w:tcW w:w="160" w:type="dxa"/>
            <w:vAlign w:val="bottom"/>
            <w:tcBorders>
              <w:top w:val="single" w:sz="8" w:color="F15350"/>
            </w:tcBorders>
            <w:gridSpan w:val="2"/>
          </w:tcPr>
          <w:p>
            <w:pPr>
              <w:spacing w:after="0"/>
              <w:rPr>
                <w:sz w:val="2"/>
                <w:szCs w:val="2"/>
                <w:color w:val="auto"/>
              </w:rPr>
            </w:pPr>
          </w:p>
        </w:tc>
        <w:tc>
          <w:tcPr>
            <w:tcW w:w="180" w:type="dxa"/>
            <w:vAlign w:val="bottom"/>
            <w:tcBorders>
              <w:top w:val="single" w:sz="8" w:color="auto"/>
            </w:tcBorders>
            <w:gridSpan w:val="2"/>
          </w:tcPr>
          <w:p>
            <w:pPr>
              <w:spacing w:after="0"/>
              <w:rPr>
                <w:sz w:val="2"/>
                <w:szCs w:val="2"/>
                <w:color w:val="auto"/>
              </w:rPr>
            </w:pPr>
          </w:p>
        </w:tc>
        <w:tc>
          <w:tcPr>
            <w:tcW w:w="240" w:type="dxa"/>
            <w:vAlign w:val="bottom"/>
            <w:tcBorders>
              <w:top w:val="single" w:sz="8" w:color="DD2A19"/>
            </w:tcBorders>
          </w:tcPr>
          <w:p>
            <w:pPr>
              <w:spacing w:after="0"/>
              <w:rPr>
                <w:sz w:val="2"/>
                <w:szCs w:val="2"/>
                <w:color w:val="auto"/>
              </w:rPr>
            </w:pPr>
          </w:p>
        </w:tc>
        <w:tc>
          <w:tcPr>
            <w:tcW w:w="1560" w:type="dxa"/>
            <w:vAlign w:val="bottom"/>
            <w:gridSpan w:val="2"/>
          </w:tcPr>
          <w:p>
            <w:pPr>
              <w:spacing w:after="0"/>
              <w:rPr>
                <w:sz w:val="2"/>
                <w:szCs w:val="2"/>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157" w:lineRule="exact"/>
        <w:rPr>
          <w:sz w:val="20"/>
          <w:szCs w:val="20"/>
          <w:color w:val="auto"/>
        </w:rPr>
      </w:pPr>
    </w:p>
    <w:p>
      <w:pPr>
        <w:jc w:val="both"/>
        <w:spacing w:after="0" w:line="265" w:lineRule="auto"/>
        <w:rPr>
          <w:rFonts w:ascii="Times New Roman" w:cs="Times New Roman" w:eastAsia="Times New Roman" w:hAnsi="Times New Roman"/>
          <w:sz w:val="16"/>
          <w:szCs w:val="16"/>
          <w:color w:val="131413"/>
        </w:rPr>
      </w:pPr>
      <w:r>
        <w:rPr>
          <w:rFonts w:ascii="Arial" w:cs="Arial" w:eastAsia="Arial" w:hAnsi="Arial"/>
          <w:sz w:val="16"/>
          <w:szCs w:val="16"/>
          <w:b w:val="1"/>
          <w:bCs w:val="1"/>
          <w:color w:val="131413"/>
        </w:rPr>
        <w:t xml:space="preserve">Fig. 17 </w:t>
      </w:r>
      <w:r>
        <w:rPr>
          <w:rFonts w:ascii="Times New Roman" w:cs="Times New Roman" w:eastAsia="Times New Roman" w:hAnsi="Times New Roman"/>
          <w:sz w:val="16"/>
          <w:szCs w:val="16"/>
          <w:color w:val="131413"/>
        </w:rPr>
        <w:t>Hourglass architectures: Conv1 to Conv5 are the main Conv</w:t>
      </w:r>
      <w:r>
        <w:rPr>
          <w:rFonts w:ascii="Arial" w:cs="Arial" w:eastAsia="Arial" w:hAnsi="Arial"/>
          <w:sz w:val="16"/>
          <w:szCs w:val="16"/>
          <w:b w:val="1"/>
          <w:bCs w:val="1"/>
          <w:color w:val="131413"/>
        </w:rPr>
        <w:t xml:space="preserve"> </w:t>
      </w:r>
      <w:r>
        <w:rPr>
          <w:rFonts w:ascii="Times New Roman" w:cs="Times New Roman" w:eastAsia="Times New Roman" w:hAnsi="Times New Roman"/>
          <w:sz w:val="16"/>
          <w:szCs w:val="16"/>
          <w:color w:val="131413"/>
        </w:rPr>
        <w:t xml:space="preserve">blocks in backbone networks such as VGG or ResNet. The figure com-pares a number of feature fusion blocks (FFB) commonly used in recent approaches: FPN (Lin et </w:t>
      </w:r>
      <w:hyperlink w:anchor="page55">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2017a</w:t>
        </w:r>
      </w:hyperlink>
      <w:r>
        <w:rPr>
          <w:rFonts w:ascii="Times New Roman" w:cs="Times New Roman" w:eastAsia="Times New Roman" w:hAnsi="Times New Roman"/>
          <w:sz w:val="16"/>
          <w:szCs w:val="16"/>
          <w:color w:val="131413"/>
        </w:rPr>
        <w:t xml:space="preserve">), TDM (Shrivastava et </w:t>
      </w:r>
      <w:hyperlink w:anchor="page56">
        <w:r>
          <w:rPr>
            <w:rFonts w:ascii="Times New Roman" w:cs="Times New Roman" w:eastAsia="Times New Roman" w:hAnsi="Times New Roman"/>
            <w:sz w:val="16"/>
            <w:szCs w:val="16"/>
            <w:color w:val="131413"/>
          </w:rPr>
          <w:t xml:space="preserve">al. </w:t>
        </w:r>
        <w:r>
          <w:rPr>
            <w:rFonts w:ascii="Times New Roman" w:cs="Times New Roman" w:eastAsia="Times New Roman" w:hAnsi="Times New Roman"/>
            <w:sz w:val="16"/>
            <w:szCs w:val="16"/>
            <w:color w:val="0000FF"/>
          </w:rPr>
          <w:t>2017</w:t>
        </w:r>
      </w:hyperlink>
      <w:r>
        <w:rPr>
          <w:rFonts w:ascii="Times New Roman" w:cs="Times New Roman" w:eastAsia="Times New Roman" w:hAnsi="Times New Roman"/>
          <w:sz w:val="16"/>
          <w:szCs w:val="16"/>
          <w:color w:val="131413"/>
        </w:rPr>
        <w:t>),</w:t>
      </w:r>
    </w:p>
    <w:p>
      <w:pPr>
        <w:spacing w:after="0" w:line="20" w:lineRule="exact"/>
        <w:rPr>
          <w:sz w:val="20"/>
          <w:szCs w:val="20"/>
          <w:color w:val="auto"/>
        </w:rPr>
      </w:pPr>
      <w:r>
        <w:rPr>
          <w:sz w:val="20"/>
          <w:szCs w:val="20"/>
          <w:color w:val="auto"/>
        </w:rPr>
        <w:br w:type="column"/>
      </w:r>
    </w:p>
    <w:p>
      <w:pPr>
        <w:spacing w:after="0" w:line="148" w:lineRule="exact"/>
        <w:rPr>
          <w:sz w:val="20"/>
          <w:szCs w:val="20"/>
          <w:color w:val="auto"/>
        </w:rPr>
      </w:pPr>
    </w:p>
    <w:p>
      <w:pPr>
        <w:jc w:val="both"/>
        <w:spacing w:after="0"/>
        <w:rPr>
          <w:rFonts w:ascii="Times New Roman" w:cs="Times New Roman" w:eastAsia="Times New Roman" w:hAnsi="Times New Roman"/>
          <w:sz w:val="17"/>
          <w:szCs w:val="17"/>
          <w:color w:val="0000FF"/>
        </w:rPr>
      </w:pPr>
      <w:r>
        <w:rPr>
          <w:rFonts w:ascii="Times New Roman" w:cs="Times New Roman" w:eastAsia="Times New Roman" w:hAnsi="Times New Roman"/>
          <w:sz w:val="17"/>
          <w:szCs w:val="17"/>
          <w:color w:val="131413"/>
        </w:rPr>
        <w:t xml:space="preserve">DSSD (Fu et </w:t>
      </w:r>
      <w:hyperlink w:anchor="page53">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2017</w:t>
        </w:r>
      </w:hyperlink>
      <w:r>
        <w:rPr>
          <w:rFonts w:ascii="Times New Roman" w:cs="Times New Roman" w:eastAsia="Times New Roman" w:hAnsi="Times New Roman"/>
          <w:sz w:val="17"/>
          <w:szCs w:val="17"/>
          <w:color w:val="131413"/>
        </w:rPr>
        <w:t xml:space="preserve">), RON (Kong et </w:t>
      </w:r>
      <w:hyperlink w:anchor="page54">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2017</w:t>
        </w:r>
      </w:hyperlink>
      <w:r>
        <w:rPr>
          <w:rFonts w:ascii="Times New Roman" w:cs="Times New Roman" w:eastAsia="Times New Roman" w:hAnsi="Times New Roman"/>
          <w:sz w:val="17"/>
          <w:szCs w:val="17"/>
          <w:color w:val="131413"/>
        </w:rPr>
        <w:t xml:space="preserve">), RefineDet (Zhang et </w:t>
      </w:r>
      <w:hyperlink w:anchor="page57">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2018a</w:t>
        </w:r>
      </w:hyperlink>
      <w:r>
        <w:rPr>
          <w:rFonts w:ascii="Times New Roman" w:cs="Times New Roman" w:eastAsia="Times New Roman" w:hAnsi="Times New Roman"/>
          <w:sz w:val="17"/>
          <w:szCs w:val="17"/>
          <w:color w:val="131413"/>
        </w:rPr>
        <w:t xml:space="preserve">), ZIP (Li et </w:t>
      </w:r>
      <w:hyperlink w:anchor="page55">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2018a</w:t>
        </w:r>
      </w:hyperlink>
      <w:r>
        <w:rPr>
          <w:rFonts w:ascii="Times New Roman" w:cs="Times New Roman" w:eastAsia="Times New Roman" w:hAnsi="Times New Roman"/>
          <w:sz w:val="17"/>
          <w:szCs w:val="17"/>
          <w:color w:val="131413"/>
        </w:rPr>
        <w:t xml:space="preserve">), PANet (Liu et </w:t>
      </w:r>
      <w:hyperlink w:anchor="page55">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2018c</w:t>
        </w:r>
      </w:hyperlink>
      <w:r>
        <w:rPr>
          <w:rFonts w:ascii="Times New Roman" w:cs="Times New Roman" w:eastAsia="Times New Roman" w:hAnsi="Times New Roman"/>
          <w:sz w:val="17"/>
          <w:szCs w:val="17"/>
          <w:color w:val="131413"/>
        </w:rPr>
        <w:t xml:space="preserve">), FPR (Kong et </w:t>
      </w:r>
      <w:hyperlink w:anchor="page54">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2018</w:t>
        </w:r>
      </w:hyperlink>
      <w:r>
        <w:rPr>
          <w:rFonts w:ascii="Times New Roman" w:cs="Times New Roman" w:eastAsia="Times New Roman" w:hAnsi="Times New Roman"/>
          <w:sz w:val="17"/>
          <w:szCs w:val="17"/>
          <w:color w:val="131413"/>
        </w:rPr>
        <w:t xml:space="preserve">), DetNet (Li et </w:t>
      </w:r>
      <w:hyperlink w:anchor="page55">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2018b</w:t>
        </w:r>
      </w:hyperlink>
      <w:r>
        <w:rPr>
          <w:rFonts w:ascii="Times New Roman" w:cs="Times New Roman" w:eastAsia="Times New Roman" w:hAnsi="Times New Roman"/>
          <w:sz w:val="17"/>
          <w:szCs w:val="17"/>
          <w:color w:val="131413"/>
        </w:rPr>
        <w:t xml:space="preserve">) and M2Det (Zhao et </w:t>
      </w:r>
      <w:hyperlink w:anchor="page58">
        <w:r>
          <w:rPr>
            <w:rFonts w:ascii="Times New Roman" w:cs="Times New Roman" w:eastAsia="Times New Roman" w:hAnsi="Times New Roman"/>
            <w:sz w:val="17"/>
            <w:szCs w:val="17"/>
            <w:color w:val="131413"/>
          </w:rPr>
          <w:t>al.</w:t>
        </w:r>
      </w:hyperlink>
      <w:r>
        <w:rPr>
          <w:rFonts w:ascii="Times New Roman" w:cs="Times New Roman" w:eastAsia="Times New Roman" w:hAnsi="Times New Roman"/>
          <w:sz w:val="17"/>
          <w:szCs w:val="17"/>
          <w:color w:val="131413"/>
        </w:rPr>
        <w:t xml:space="preserve"> </w:t>
      </w:r>
      <w:hyperlink w:anchor="page58">
        <w:r>
          <w:rPr>
            <w:rFonts w:ascii="Times New Roman" w:cs="Times New Roman" w:eastAsia="Times New Roman" w:hAnsi="Times New Roman"/>
            <w:sz w:val="17"/>
            <w:szCs w:val="17"/>
            <w:color w:val="0000FF"/>
          </w:rPr>
          <w:t>2019</w:t>
        </w:r>
      </w:hyperlink>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color w:val="0000FF"/>
        </w:rPr>
        <w:t xml:space="preserve"> </w:t>
      </w:r>
      <w:r>
        <w:rPr>
          <w:rFonts w:ascii="Times New Roman" w:cs="Times New Roman" w:eastAsia="Times New Roman" w:hAnsi="Times New Roman"/>
          <w:sz w:val="17"/>
          <w:szCs w:val="17"/>
          <w:i w:val="1"/>
          <w:iCs w:val="1"/>
          <w:color w:val="131413"/>
        </w:rPr>
        <w:t>FFM</w:t>
      </w:r>
      <w:r>
        <w:rPr>
          <w:rFonts w:ascii="Times New Roman" w:cs="Times New Roman" w:eastAsia="Times New Roman" w:hAnsi="Times New Roman"/>
          <w:sz w:val="17"/>
          <w:szCs w:val="17"/>
          <w:color w:val="0000FF"/>
        </w:rPr>
        <w:t xml:space="preserve"> </w:t>
      </w:r>
      <w:r>
        <w:rPr>
          <w:rFonts w:ascii="Times New Roman" w:cs="Times New Roman" w:eastAsia="Times New Roman" w:hAnsi="Times New Roman"/>
          <w:sz w:val="17"/>
          <w:szCs w:val="17"/>
          <w:color w:val="131413"/>
        </w:rPr>
        <w:t>feature fusion module,</w:t>
      </w:r>
      <w:r>
        <w:rPr>
          <w:rFonts w:ascii="Times New Roman" w:cs="Times New Roman" w:eastAsia="Times New Roman" w:hAnsi="Times New Roman"/>
          <w:sz w:val="17"/>
          <w:szCs w:val="17"/>
          <w:color w:val="0000FF"/>
        </w:rPr>
        <w:t xml:space="preserve"> </w:t>
      </w:r>
      <w:r>
        <w:rPr>
          <w:rFonts w:ascii="Times New Roman" w:cs="Times New Roman" w:eastAsia="Times New Roman" w:hAnsi="Times New Roman"/>
          <w:sz w:val="17"/>
          <w:szCs w:val="17"/>
          <w:i w:val="1"/>
          <w:iCs w:val="1"/>
          <w:color w:val="131413"/>
        </w:rPr>
        <w:t>TUM</w:t>
      </w:r>
      <w:r>
        <w:rPr>
          <w:rFonts w:ascii="Times New Roman" w:cs="Times New Roman" w:eastAsia="Times New Roman" w:hAnsi="Times New Roman"/>
          <w:sz w:val="17"/>
          <w:szCs w:val="17"/>
          <w:color w:val="0000FF"/>
        </w:rPr>
        <w:t xml:space="preserve"> </w:t>
      </w:r>
      <w:r>
        <w:rPr>
          <w:rFonts w:ascii="Times New Roman" w:cs="Times New Roman" w:eastAsia="Times New Roman" w:hAnsi="Times New Roman"/>
          <w:sz w:val="17"/>
          <w:szCs w:val="17"/>
          <w:color w:val="131413"/>
        </w:rPr>
        <w:t>thinned U-shaped module</w:t>
      </w:r>
    </w:p>
    <w:p>
      <w:pPr>
        <w:spacing w:after="0" w:line="221" w:lineRule="exact"/>
        <w:rPr>
          <w:rFonts w:ascii="Times New Roman" w:cs="Times New Roman" w:eastAsia="Times New Roman" w:hAnsi="Times New Roman"/>
          <w:sz w:val="17"/>
          <w:szCs w:val="17"/>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36" w:lineRule="exact"/>
        <w:rPr>
          <w:rFonts w:ascii="Times New Roman" w:cs="Times New Roman" w:eastAsia="Times New Roman" w:hAnsi="Times New Roman"/>
          <w:sz w:val="17"/>
          <w:szCs w:val="17"/>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29" w:name="page30"/>
    <w:bookmarkEnd w:id="29"/>
    <w:p>
      <w:pPr>
        <w:spacing w:after="0"/>
        <w:tabs>
          <w:tab w:leader="none" w:pos="5880" w:val="left"/>
        </w:tabs>
        <w:rPr>
          <w:sz w:val="20"/>
          <w:szCs w:val="20"/>
          <w:color w:val="auto"/>
        </w:rPr>
      </w:pPr>
      <w:r>
        <w:rPr>
          <w:rFonts w:ascii="Arial" w:cs="Arial" w:eastAsia="Arial" w:hAnsi="Arial"/>
          <w:sz w:val="14"/>
          <w:szCs w:val="14"/>
          <w:color w:val="131413"/>
        </w:rPr>
        <w:t>290</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with different resolutions. The scale transfer module can be directly embedded into DenseNet with little additional cost.</w:t>
      </w:r>
    </w:p>
    <w:p>
      <w:pPr>
        <w:spacing w:after="0" w:line="1"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More recent work, such as PANet (Liu et al. </w:t>
      </w:r>
      <w:hyperlink w:anchor="page55">
        <w:r>
          <w:rPr>
            <w:rFonts w:ascii="Times New Roman" w:cs="Times New Roman" w:eastAsia="Times New Roman" w:hAnsi="Times New Roman"/>
            <w:sz w:val="19"/>
            <w:szCs w:val="19"/>
            <w:color w:val="0000FF"/>
          </w:rPr>
          <w:t>2018c</w:t>
        </w:r>
      </w:hyperlink>
      <w:r>
        <w:rPr>
          <w:rFonts w:ascii="Times New Roman" w:cs="Times New Roman" w:eastAsia="Times New Roman" w:hAnsi="Times New Roman"/>
          <w:sz w:val="19"/>
          <w:szCs w:val="19"/>
          <w:color w:val="131413"/>
        </w:rPr>
        <w:t xml:space="preserve">), FPR (Kong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DetNet (Li et al.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and M2Det (Zhao et al. </w:t>
      </w:r>
      <w:hyperlink w:anchor="page58">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 xml:space="preserve">), as shown in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 xml:space="preserve">g–j, propose to further improve on the pyramid architectures like FPN in different ways. Based on FPN, Liu et al. designed PANet (Liu et al. </w:t>
      </w:r>
      <w:hyperlink w:anchor="page55">
        <w:r>
          <w:rPr>
            <w:rFonts w:ascii="Times New Roman" w:cs="Times New Roman" w:eastAsia="Times New Roman" w:hAnsi="Times New Roman"/>
            <w:sz w:val="19"/>
            <w:szCs w:val="19"/>
            <w:color w:val="0000FF"/>
          </w:rPr>
          <w:t>2018c</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(Fig.</w:t>
      </w:r>
      <w:r>
        <w:rPr>
          <w:rFonts w:ascii="Times New Roman" w:cs="Times New Roman" w:eastAsia="Times New Roman" w:hAnsi="Times New Roman"/>
          <w:sz w:val="19"/>
          <w:szCs w:val="19"/>
          <w:color w:val="0000FF"/>
        </w:rPr>
        <w:t xml:space="preserve">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g1)</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by adding another bottom-up path with</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clean lateral connections from low to top levels, in order to shorten the information path and to enhance the feature pyramid. Then, an adaptive feature pooling was proposed to aggregate features from all feature levels for each proposal. In addition, in the proposal sub-network, a complementary branch capturing different views for each proposal is cre-ated to further improve mask prediction. These additional steps bring only slightly extra computational overhead, but are effective and allowed PANet to reach 1st place in the COCO 2017 Challenge Instance Segmentation task and 2nd place in the Object Detection task. Kong et al. proposed FPR (Kong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by explicitly reformulating the feature pyramid construction process [e.g. FPN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as feature reconfiguration functions in a highly nonlinear but efficient way. As shown in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 xml:space="preserve">h1, instead of using a top-down path to propagate strong semantic features from the topmost layer down as in FPN, FPR first extracts features from multiple layers in the backbone network by adaptive concatenation, and then designs a more complex FFB module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h2) to spread strong semantics to all scales. Li et al. (</w:t>
      </w:r>
      <w:hyperlink w:anchor="page55">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proposed DetNet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i1) by introducing dilated convolutions to the later layers of the backbone network in order to maintain high spatial resolution in deeper layers. Zhao et al. (</w:t>
      </w:r>
      <w:hyperlink w:anchor="page58">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 xml:space="preserve">) proposed a MultiLevel Feature Pyramid Network (MLFPN) to build more effective feature pyramids for detecting objects of different scales. As can be seen from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 xml:space="preserve">j1, features from two different layers of the backbone are first fused as the base feature, after which a top-down path with lateral connections from the base feature is created to build the feature pyramid. As shown in Fig. </w:t>
      </w:r>
      <w:hyperlink w:anchor="page29">
        <w:r>
          <w:rPr>
            <w:rFonts w:ascii="Times New Roman" w:cs="Times New Roman" w:eastAsia="Times New Roman" w:hAnsi="Times New Roman"/>
            <w:sz w:val="19"/>
            <w:szCs w:val="19"/>
            <w:color w:val="0000FF"/>
          </w:rPr>
          <w:t>17</w:t>
        </w:r>
      </w:hyperlink>
      <w:r>
        <w:rPr>
          <w:rFonts w:ascii="Times New Roman" w:cs="Times New Roman" w:eastAsia="Times New Roman" w:hAnsi="Times New Roman"/>
          <w:sz w:val="19"/>
          <w:szCs w:val="19"/>
          <w:color w:val="131413"/>
        </w:rPr>
        <w:t>j2, j5, the FFB module is much more complex than those like FPN, in that FFB involves a Thinned U-shaped Module (TUM) to generate a second pyramid structure, after which the feature maps with equivalent sizes from multiple TUMs are com-bined for object detection. The authors proposed M2Det by integrating MLFPN into SSD, and achieved better detection performance than other one-stage detectors.</w:t>
      </w:r>
    </w:p>
    <w:p>
      <w:pPr>
        <w:spacing w:after="0" w:line="241"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2"/>
          <w:szCs w:val="22"/>
          <w:b w:val="1"/>
          <w:bCs w:val="1"/>
          <w:color w:val="131413"/>
        </w:rPr>
        <w:t>6.3 Handling of Other Intraclass Variations</w:t>
      </w:r>
    </w:p>
    <w:p>
      <w:pPr>
        <w:spacing w:after="0" w:line="281"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Powerful object representations should combine distinctive-ness and robustness. A large amount of recent work has been devoted to handling changes in object scale, as reviewed in Sect. </w:t>
      </w:r>
      <w:hyperlink w:anchor="page22">
        <w:r>
          <w:rPr>
            <w:rFonts w:ascii="Times New Roman" w:cs="Times New Roman" w:eastAsia="Times New Roman" w:hAnsi="Times New Roman"/>
            <w:sz w:val="19"/>
            <w:szCs w:val="19"/>
            <w:color w:val="0000FF"/>
          </w:rPr>
          <w:t>6.2.1</w:t>
        </w:r>
      </w:hyperlink>
      <w:r>
        <w:rPr>
          <w:rFonts w:ascii="Times New Roman" w:cs="Times New Roman" w:eastAsia="Times New Roman" w:hAnsi="Times New Roman"/>
          <w:sz w:val="19"/>
          <w:szCs w:val="19"/>
          <w:color w:val="131413"/>
        </w:rPr>
        <w:t xml:space="preserve">. As discussed in Sect. </w:t>
      </w:r>
      <w:hyperlink w:anchor="page5">
        <w:r>
          <w:rPr>
            <w:rFonts w:ascii="Times New Roman" w:cs="Times New Roman" w:eastAsia="Times New Roman" w:hAnsi="Times New Roman"/>
            <w:sz w:val="19"/>
            <w:szCs w:val="19"/>
            <w:color w:val="0000FF"/>
          </w:rPr>
          <w:t>2.2</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and summarized in Fig. </w:t>
      </w:r>
      <w:hyperlink w:anchor="page5">
        <w:r>
          <w:rPr>
            <w:rFonts w:ascii="Times New Roman" w:cs="Times New Roman" w:eastAsia="Times New Roman" w:hAnsi="Times New Roman"/>
            <w:sz w:val="19"/>
            <w:szCs w:val="19"/>
            <w:color w:val="0000FF"/>
          </w:rPr>
          <w:t>5</w:t>
        </w:r>
      </w:hyperlink>
      <w:r>
        <w:rPr>
          <w:rFonts w:ascii="Times New Roman" w:cs="Times New Roman" w:eastAsia="Times New Roman" w:hAnsi="Times New Roman"/>
          <w:sz w:val="19"/>
          <w:szCs w:val="19"/>
          <w:color w:val="131413"/>
        </w:rPr>
        <w:t>, object detection still requires robustness to real-world</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322" w:lineRule="exact"/>
        <w:rPr>
          <w:rFonts w:ascii="Times New Roman" w:cs="Times New Roman" w:eastAsia="Times New Roman" w:hAnsi="Times New Roman"/>
          <w:sz w:val="19"/>
          <w:szCs w:val="19"/>
          <w:color w:val="131413"/>
        </w:rPr>
      </w:pPr>
    </w:p>
    <w:p>
      <w:pPr>
        <w:spacing w:after="0" w:line="248" w:lineRule="auto"/>
        <w:rPr>
          <w:sz w:val="20"/>
          <w:szCs w:val="20"/>
          <w:color w:val="auto"/>
        </w:rPr>
      </w:pPr>
      <w:r>
        <w:rPr>
          <w:rFonts w:ascii="Times New Roman" w:cs="Times New Roman" w:eastAsia="Times New Roman" w:hAnsi="Times New Roman"/>
          <w:sz w:val="20"/>
          <w:szCs w:val="20"/>
          <w:color w:val="131413"/>
        </w:rPr>
        <w:t>variations other than just scale, which we group into three categories:</w:t>
      </w:r>
    </w:p>
    <w:p>
      <w:pPr>
        <w:spacing w:after="0" w:line="262" w:lineRule="exact"/>
        <w:rPr>
          <w:rFonts w:ascii="Times New Roman" w:cs="Times New Roman" w:eastAsia="Times New Roman" w:hAnsi="Times New Roman"/>
          <w:sz w:val="19"/>
          <w:szCs w:val="19"/>
          <w:color w:val="131413"/>
        </w:rPr>
      </w:pPr>
    </w:p>
    <w:p>
      <w:pPr>
        <w:ind w:left="300" w:hanging="197"/>
        <w:spacing w:after="0"/>
        <w:tabs>
          <w:tab w:leader="none" w:pos="300" w:val="left"/>
        </w:tabs>
        <w:numPr>
          <w:ilvl w:val="0"/>
          <w:numId w:val="24"/>
        </w:numPr>
        <w:rPr>
          <w:rFonts w:ascii="Arial" w:cs="Arial" w:eastAsia="Arial" w:hAnsi="Arial"/>
          <w:sz w:val="20"/>
          <w:szCs w:val="20"/>
          <w:color w:val="131413"/>
        </w:rPr>
      </w:pPr>
      <w:r>
        <w:rPr>
          <w:rFonts w:ascii="Times New Roman" w:cs="Times New Roman" w:eastAsia="Times New Roman" w:hAnsi="Times New Roman"/>
          <w:sz w:val="20"/>
          <w:szCs w:val="20"/>
          <w:color w:val="131413"/>
        </w:rPr>
        <w:t>Geometric transformations,</w:t>
      </w:r>
    </w:p>
    <w:p>
      <w:pPr>
        <w:spacing w:after="0" w:line="67" w:lineRule="exact"/>
        <w:rPr>
          <w:rFonts w:ascii="Arial" w:cs="Arial" w:eastAsia="Arial" w:hAnsi="Arial"/>
          <w:sz w:val="20"/>
          <w:szCs w:val="20"/>
          <w:color w:val="131413"/>
        </w:rPr>
      </w:pPr>
    </w:p>
    <w:p>
      <w:pPr>
        <w:ind w:left="300" w:hanging="197"/>
        <w:spacing w:after="0" w:line="188" w:lineRule="auto"/>
        <w:tabs>
          <w:tab w:leader="none" w:pos="300" w:val="left"/>
        </w:tabs>
        <w:numPr>
          <w:ilvl w:val="0"/>
          <w:numId w:val="24"/>
        </w:numPr>
        <w:rPr>
          <w:rFonts w:ascii="Arial" w:cs="Arial" w:eastAsia="Arial" w:hAnsi="Arial"/>
          <w:sz w:val="20"/>
          <w:szCs w:val="20"/>
          <w:color w:val="131413"/>
        </w:rPr>
      </w:pPr>
      <w:r>
        <w:rPr>
          <w:rFonts w:ascii="Times New Roman" w:cs="Times New Roman" w:eastAsia="Times New Roman" w:hAnsi="Times New Roman"/>
          <w:sz w:val="20"/>
          <w:szCs w:val="20"/>
          <w:color w:val="131413"/>
        </w:rPr>
        <w:t>Occlusions, and</w:t>
      </w:r>
    </w:p>
    <w:p>
      <w:pPr>
        <w:spacing w:after="0" w:line="68" w:lineRule="exact"/>
        <w:rPr>
          <w:rFonts w:ascii="Arial" w:cs="Arial" w:eastAsia="Arial" w:hAnsi="Arial"/>
          <w:sz w:val="20"/>
          <w:szCs w:val="20"/>
          <w:color w:val="131413"/>
        </w:rPr>
      </w:pPr>
    </w:p>
    <w:p>
      <w:pPr>
        <w:ind w:left="300" w:hanging="197"/>
        <w:spacing w:after="0" w:line="188" w:lineRule="auto"/>
        <w:tabs>
          <w:tab w:leader="none" w:pos="300" w:val="left"/>
        </w:tabs>
        <w:numPr>
          <w:ilvl w:val="0"/>
          <w:numId w:val="24"/>
        </w:numPr>
        <w:rPr>
          <w:rFonts w:ascii="Arial" w:cs="Arial" w:eastAsia="Arial" w:hAnsi="Arial"/>
          <w:sz w:val="20"/>
          <w:szCs w:val="20"/>
          <w:color w:val="131413"/>
        </w:rPr>
      </w:pPr>
      <w:r>
        <w:rPr>
          <w:rFonts w:ascii="Times New Roman" w:cs="Times New Roman" w:eastAsia="Times New Roman" w:hAnsi="Times New Roman"/>
          <w:sz w:val="20"/>
          <w:szCs w:val="20"/>
          <w:color w:val="131413"/>
        </w:rPr>
        <w:t>Image degradations.</w:t>
      </w:r>
    </w:p>
    <w:p>
      <w:pPr>
        <w:spacing w:after="0" w:line="281" w:lineRule="exact"/>
        <w:rPr>
          <w:rFonts w:ascii="Times New Roman" w:cs="Times New Roman" w:eastAsia="Times New Roman" w:hAnsi="Times New Roman"/>
          <w:sz w:val="19"/>
          <w:szCs w:val="19"/>
          <w:color w:val="131413"/>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To handle these intra-class variations, the most straightfor-ward approach is to augment the training datasets with a sufficient amount of variations; for example, robustness to rotation could be achieved by adding rotated objects at many orientations to the training data. Robustness can frequently be learned this way, but usually at the cost of expensive train-ing and complex model parameters. Therefore, researchers have proposed alternative solutions to these problems.</w:t>
      </w:r>
    </w:p>
    <w:p>
      <w:pPr>
        <w:spacing w:after="0" w:line="5"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Handling of geometric transformations </w:t>
      </w:r>
      <w:r>
        <w:rPr>
          <w:rFonts w:ascii="Times New Roman" w:cs="Times New Roman" w:eastAsia="Times New Roman" w:hAnsi="Times New Roman"/>
          <w:sz w:val="19"/>
          <w:szCs w:val="19"/>
          <w:color w:val="131413"/>
        </w:rPr>
        <w:t xml:space="preserve">DCNNs are inher-ently limited by the lack of ability to be spatially invariant to geometric transformations of the input data (Lenc and Vedaldi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Liu et al. </w:t>
      </w:r>
      <w:hyperlink w:anchor="page55">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Chellappa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The intro-duction of local max pooling layers has allowed DCNNs to enjoy some translation invariance, however the intermediate feature maps are not actually invariant to large geometric transformations of the input data (Lenc and Vedaldi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Therefore, many approaches have been presented to enhance robustness, aiming at learning invariant CNN representations with respect to different types of transformations such as scale (Kim et al. </w:t>
      </w:r>
      <w:hyperlink w:anchor="page54">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Bruna and Mallat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rotation (Bruna and Mallat </w:t>
      </w:r>
      <w:hyperlink w:anchor="page52">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Cheng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Worrall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Zhou et al.</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or both (Jaderberg et al.</w:t>
      </w:r>
      <w:r>
        <w:rPr>
          <w:rFonts w:ascii="Times New Roman" w:cs="Times New Roman" w:eastAsia="Times New Roman" w:hAnsi="Times New Roman"/>
          <w:sz w:val="19"/>
          <w:szCs w:val="19"/>
          <w:color w:val="0000FF"/>
        </w:rPr>
        <w:t xml:space="preserve">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One</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representative work is Spatial Transformer Network (STN) (Jaderberg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which introduces a new learnable module to handle scaling, cropping, rotations, as well as non-rigid deformations via a global parametric transformation. STN has now been used in rotated text detection (Jaderberg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rotated face detection and generic object detec-tion (Wang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12" w:lineRule="exact"/>
        <w:rPr>
          <w:rFonts w:ascii="Times New Roman" w:cs="Times New Roman" w:eastAsia="Times New Roman" w:hAnsi="Times New Roman"/>
          <w:sz w:val="19"/>
          <w:szCs w:val="19"/>
          <w:color w:val="131413"/>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Although rotation invariance may be attractive in certain applications, such as scene text detection (He et al. </w:t>
      </w:r>
      <w:hyperlink w:anchor="page53">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Ma et al. </w:t>
      </w:r>
      <w:hyperlink w:anchor="page55">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face detection (Shi et al. </w:t>
      </w:r>
      <w:hyperlink w:anchor="page56">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and aerial imagery (Ding et al. </w:t>
      </w:r>
      <w:hyperlink w:anchor="page53">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Xia et al. </w:t>
      </w:r>
      <w:hyperlink w:anchor="page57">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there is limited generic object detection work focusing on rotation invariance because popular benchmark detection datasets (e.g. PAS-CAL VOC, ImageNet, COCO) do not actually present rotated images.</w:t>
      </w:r>
    </w:p>
    <w:p>
      <w:pPr>
        <w:spacing w:after="0" w:line="15"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Before deep learning, Deformable Part based Models (DPMs) (Felzenszwalb et al. </w:t>
      </w:r>
      <w:hyperlink w:anchor="page53">
        <w:r>
          <w:rPr>
            <w:rFonts w:ascii="Times New Roman" w:cs="Times New Roman" w:eastAsia="Times New Roman" w:hAnsi="Times New Roman"/>
            <w:sz w:val="19"/>
            <w:szCs w:val="19"/>
            <w:color w:val="0000FF"/>
          </w:rPr>
          <w:t>2010b</w:t>
        </w:r>
      </w:hyperlink>
      <w:r>
        <w:rPr>
          <w:rFonts w:ascii="Times New Roman" w:cs="Times New Roman" w:eastAsia="Times New Roman" w:hAnsi="Times New Roman"/>
          <w:sz w:val="19"/>
          <w:szCs w:val="19"/>
          <w:color w:val="131413"/>
        </w:rPr>
        <w:t xml:space="preserve">) were successful for generic object detection, representing objects by compo-nent parts arranged in a deformable configuration. Although DPMs have been significantly outperformed by more recent object detectors, their spirit still deeply influences many recent detectors. DPM modeling is less sensitive to transfor-mations in object pose, viewpoint and nonrigid deformations, motivating researchers (Dai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Girshick et al.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p>
    <w:p>
      <w:pPr>
        <w:spacing w:after="0" w:line="201"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40"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30" w:name="page31"/>
    <w:bookmarkEnd w:id="30"/>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291</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15"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Mordan et al. </w:t>
      </w:r>
      <w:hyperlink w:anchor="page55">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Ouyang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Wan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to explicitly model object composition to improve CNN based detection. The first attempts (Girshick et al.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Wan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combined DPMs with CNNs by using deep features</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learned by AlexNet in DPM based detection, but without region proposals. To enable a CNN to benefit from the built-in capability of modeling the deformations of object parts, a number of approaches were proposed, including DeepIDNet (Ouyang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DCN (Dai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and DPFCN (Mordan et al. </w:t>
      </w:r>
      <w:hyperlink w:anchor="page55">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(shown in Table </w:t>
      </w:r>
      <w:hyperlink w:anchor="page24">
        <w:r>
          <w:rPr>
            <w:rFonts w:ascii="Times New Roman" w:cs="Times New Roman" w:eastAsia="Times New Roman" w:hAnsi="Times New Roman"/>
            <w:sz w:val="19"/>
            <w:szCs w:val="19"/>
            <w:color w:val="0000FF"/>
          </w:rPr>
          <w:t>7</w:t>
        </w:r>
      </w:hyperlink>
      <w:r>
        <w:rPr>
          <w:rFonts w:ascii="Times New Roman" w:cs="Times New Roman" w:eastAsia="Times New Roman" w:hAnsi="Times New Roman"/>
          <w:sz w:val="19"/>
          <w:szCs w:val="19"/>
          <w:color w:val="131413"/>
        </w:rPr>
        <w:t xml:space="preserve">). Although simi-lar in spirit, deformations are computed in different ways: DeepIDNet (Ouyang et al. </w:t>
      </w:r>
      <w:hyperlink w:anchor="page56">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designed a deformation constrained pooling layer to replace regular max pooling, to learn the shared visual patterns and their deformation prop-erties across different object classes; DCN (Dai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designed a deformable convolution layer and a deformable RoI pooling layer, both of which are based on the idea of augmenting regular grid sampling locations in feature maps; and DPFCN (Mordan et al. </w:t>
      </w:r>
      <w:hyperlink w:anchor="page55">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proposed a deformable part-based RoI pooling layer which selects discriminative parts of objects around object proposals by simultaneously optimizing latent displacements of all parts.</w:t>
      </w:r>
    </w:p>
    <w:p>
      <w:pPr>
        <w:spacing w:after="0" w:line="12"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Handling of occlusions </w:t>
      </w:r>
      <w:r>
        <w:rPr>
          <w:rFonts w:ascii="Times New Roman" w:cs="Times New Roman" w:eastAsia="Times New Roman" w:hAnsi="Times New Roman"/>
          <w:sz w:val="19"/>
          <w:szCs w:val="19"/>
          <w:color w:val="131413"/>
        </w:rPr>
        <w:t xml:space="preserve">In real-world images, occlu-sions are common, resulting in information loss from object instances. A deformable parts idea can be useful for occlu-sion handling, so deformable RoI Pooling (Dai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Mordan et al. </w:t>
      </w:r>
      <w:hyperlink w:anchor="page55">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Ouyang and Wang </w:t>
      </w:r>
      <w:hyperlink w:anchor="page55">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and deformable convolution (Dai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have been proposed to allevi-ate occlusion by giving more flexibility to the typically fixed geometric structures. Wang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propose to learn an adversarial network that generates examples with occlusions and deformations, and context may be helpful in dealing with occlusions (Zhang et al. </w:t>
      </w:r>
      <w:hyperlink w:anchor="page57">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Despite these efforts, the occlusion problem is far from being solved; applying GANs to this problem may be a promising research direction.</w:t>
      </w:r>
    </w:p>
    <w:p>
      <w:pPr>
        <w:spacing w:after="0" w:line="7" w:lineRule="exact"/>
        <w:rPr>
          <w:rFonts w:ascii="Times New Roman" w:cs="Times New Roman" w:eastAsia="Times New Roman" w:hAnsi="Times New Roman"/>
          <w:sz w:val="19"/>
          <w:szCs w:val="19"/>
          <w:color w:val="131413"/>
        </w:rPr>
      </w:pPr>
    </w:p>
    <w:p>
      <w:pPr>
        <w:jc w:val="both"/>
        <w:ind w:firstLine="227"/>
        <w:spacing w:after="0" w:line="273" w:lineRule="auto"/>
        <w:rPr>
          <w:sz w:val="20"/>
          <w:szCs w:val="20"/>
          <w:color w:val="auto"/>
        </w:rPr>
      </w:pPr>
      <w:r>
        <w:rPr>
          <w:rFonts w:ascii="Times New Roman" w:cs="Times New Roman" w:eastAsia="Times New Roman" w:hAnsi="Times New Roman"/>
          <w:sz w:val="19"/>
          <w:szCs w:val="19"/>
          <w:i w:val="1"/>
          <w:iCs w:val="1"/>
          <w:color w:val="131413"/>
        </w:rPr>
        <w:t xml:space="preserve">Handling of image degradations </w:t>
      </w:r>
      <w:r>
        <w:rPr>
          <w:rFonts w:ascii="Times New Roman" w:cs="Times New Roman" w:eastAsia="Times New Roman" w:hAnsi="Times New Roman"/>
          <w:sz w:val="19"/>
          <w:szCs w:val="19"/>
          <w:color w:val="131413"/>
        </w:rPr>
        <w:t>Image noise is a com-mon problem in many real-world applications. It is frequently caused by insufficient lighting, low quality cameras, image compression, or the intentional low-cost sensors on edge devices and wearable devices. While low image quality may be expected to degrade the performance of visual recogni-tion, most current methods are evaluated in a degradation free and clean environment, evidenced by the fact that PASCAL VOC, ImageNet, MS COCO and Open Images all focus on relatively high quality images. To the best of our knowledge, there is so far very limited work to address this problem.</w:t>
      </w:r>
    </w:p>
    <w:p>
      <w:pPr>
        <w:spacing w:after="0" w:line="200" w:lineRule="exact"/>
        <w:rPr>
          <w:rFonts w:ascii="Times New Roman" w:cs="Times New Roman" w:eastAsia="Times New Roman" w:hAnsi="Times New Roman"/>
          <w:sz w:val="19"/>
          <w:szCs w:val="19"/>
          <w:color w:val="131413"/>
        </w:rPr>
      </w:pPr>
    </w:p>
    <w:p>
      <w:pPr>
        <w:spacing w:after="0" w:line="267"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4"/>
          <w:szCs w:val="24"/>
          <w:b w:val="1"/>
          <w:bCs w:val="1"/>
          <w:color w:val="131413"/>
        </w:rPr>
        <w:t>7 Context Modeling</w:t>
      </w:r>
    </w:p>
    <w:p>
      <w:pPr>
        <w:spacing w:after="0" w:line="263" w:lineRule="exact"/>
        <w:rPr>
          <w:rFonts w:ascii="Times New Roman" w:cs="Times New Roman" w:eastAsia="Times New Roman" w:hAnsi="Times New Roman"/>
          <w:sz w:val="19"/>
          <w:szCs w:val="19"/>
          <w:color w:val="131413"/>
        </w:rPr>
      </w:pPr>
    </w:p>
    <w:p>
      <w:pPr>
        <w:jc w:val="both"/>
        <w:spacing w:after="0" w:line="27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In the physical world, visual objects occur in particular envi-ronments and usually coexist with other related objects. There is strong psychological evidence (Biederman </w:t>
      </w:r>
      <w:hyperlink w:anchor="page52">
        <w:r>
          <w:rPr>
            <w:rFonts w:ascii="Times New Roman" w:cs="Times New Roman" w:eastAsia="Times New Roman" w:hAnsi="Times New Roman"/>
            <w:sz w:val="19"/>
            <w:szCs w:val="19"/>
            <w:color w:val="0000FF"/>
          </w:rPr>
          <w:t>1972</w:t>
        </w:r>
      </w:hyperlink>
      <w:r>
        <w:rPr>
          <w:rFonts w:ascii="Times New Roman" w:cs="Times New Roman" w:eastAsia="Times New Roman" w:hAnsi="Times New Roman"/>
          <w:sz w:val="19"/>
          <w:szCs w:val="19"/>
          <w:color w:val="131413"/>
        </w:rPr>
        <w: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Bar </w:t>
      </w:r>
      <w:hyperlink w:anchor="page52">
        <w:r>
          <w:rPr>
            <w:rFonts w:ascii="Times New Roman" w:cs="Times New Roman" w:eastAsia="Times New Roman" w:hAnsi="Times New Roman"/>
            <w:sz w:val="19"/>
            <w:szCs w:val="19"/>
            <w:color w:val="0000FF"/>
          </w:rPr>
          <w:t>2004</w:t>
        </w:r>
      </w:hyperlink>
      <w:r>
        <w:rPr>
          <w:rFonts w:ascii="Times New Roman" w:cs="Times New Roman" w:eastAsia="Times New Roman" w:hAnsi="Times New Roman"/>
          <w:sz w:val="19"/>
          <w:szCs w:val="19"/>
          <w:color w:val="131413"/>
        </w:rPr>
        <w:t xml:space="preserve">) that context plays an essential role in human object recognition, and it is recognized that a proper mod-eling of context helps object detection and recognition (Torralba </w:t>
      </w:r>
      <w:hyperlink w:anchor="page57">
        <w:r>
          <w:rPr>
            <w:rFonts w:ascii="Times New Roman" w:cs="Times New Roman" w:eastAsia="Times New Roman" w:hAnsi="Times New Roman"/>
            <w:sz w:val="19"/>
            <w:szCs w:val="19"/>
            <w:color w:val="0000FF"/>
          </w:rPr>
          <w:t>2003</w:t>
        </w:r>
      </w:hyperlink>
      <w:r>
        <w:rPr>
          <w:rFonts w:ascii="Times New Roman" w:cs="Times New Roman" w:eastAsia="Times New Roman" w:hAnsi="Times New Roman"/>
          <w:sz w:val="19"/>
          <w:szCs w:val="19"/>
          <w:color w:val="131413"/>
        </w:rPr>
        <w:t xml:space="preserve">; Oliva and Torralba </w:t>
      </w:r>
      <w:hyperlink w:anchor="page55">
        <w:r>
          <w:rPr>
            <w:rFonts w:ascii="Times New Roman" w:cs="Times New Roman" w:eastAsia="Times New Roman" w:hAnsi="Times New Roman"/>
            <w:sz w:val="19"/>
            <w:szCs w:val="19"/>
            <w:color w:val="0000FF"/>
          </w:rPr>
          <w:t>2007</w:t>
        </w:r>
      </w:hyperlink>
      <w:r>
        <w:rPr>
          <w:rFonts w:ascii="Times New Roman" w:cs="Times New Roman" w:eastAsia="Times New Roman" w:hAnsi="Times New Roman"/>
          <w:sz w:val="19"/>
          <w:szCs w:val="19"/>
          <w:color w:val="131413"/>
        </w:rPr>
        <w:t xml:space="preserve">; Chen et al. </w:t>
      </w:r>
      <w:hyperlink w:anchor="page52">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 xml:space="preserve">, </w:t>
      </w:r>
      <w:hyperlink w:anchor="page52">
        <w:r>
          <w:rPr>
            <w:rFonts w:ascii="Times New Roman" w:cs="Times New Roman" w:eastAsia="Times New Roman" w:hAnsi="Times New Roman"/>
            <w:sz w:val="19"/>
            <w:szCs w:val="19"/>
            <w:color w:val="0000FF"/>
          </w:rPr>
          <w:t>2015a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Divvala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Galleguillos and Belongie</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especially when object appearance features are insufficient because of small object size, object occlusion, or poor image quality. Many different types of context have been discussed (Divvala et al.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Galleguillos and Belongie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and can broadly be grouped into one of three categories:</w:t>
      </w:r>
    </w:p>
    <w:p>
      <w:pPr>
        <w:spacing w:after="0" w:line="256" w:lineRule="exact"/>
        <w:rPr>
          <w:rFonts w:ascii="Times New Roman" w:cs="Times New Roman" w:eastAsia="Times New Roman" w:hAnsi="Times New Roman"/>
          <w:sz w:val="19"/>
          <w:szCs w:val="19"/>
          <w:color w:val="0000FF"/>
        </w:rPr>
      </w:pPr>
    </w:p>
    <w:p>
      <w:pPr>
        <w:ind w:left="300" w:hanging="247"/>
        <w:spacing w:after="0" w:line="248" w:lineRule="auto"/>
        <w:tabs>
          <w:tab w:leader="none" w:pos="300" w:val="left"/>
        </w:tabs>
        <w:numPr>
          <w:ilvl w:val="0"/>
          <w:numId w:val="2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Semantic context: The likelihood of an object to be found in some scenes, but not in others;</w:t>
      </w:r>
    </w:p>
    <w:p>
      <w:pPr>
        <w:spacing w:after="0" w:line="22" w:lineRule="exact"/>
        <w:rPr>
          <w:rFonts w:ascii="Times New Roman" w:cs="Times New Roman" w:eastAsia="Times New Roman" w:hAnsi="Times New Roman"/>
          <w:sz w:val="20"/>
          <w:szCs w:val="20"/>
          <w:color w:val="131413"/>
        </w:rPr>
      </w:pPr>
    </w:p>
    <w:p>
      <w:pPr>
        <w:jc w:val="both"/>
        <w:ind w:left="300" w:hanging="247"/>
        <w:spacing w:after="0" w:line="254" w:lineRule="auto"/>
        <w:tabs>
          <w:tab w:leader="none" w:pos="300" w:val="left"/>
        </w:tabs>
        <w:numPr>
          <w:ilvl w:val="0"/>
          <w:numId w:val="2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Spatial context: The likelihood of finding an object in some position and not others with respect to other objects in the scene;</w:t>
      </w:r>
    </w:p>
    <w:p>
      <w:pPr>
        <w:spacing w:after="0" w:line="17" w:lineRule="exact"/>
        <w:rPr>
          <w:rFonts w:ascii="Times New Roman" w:cs="Times New Roman" w:eastAsia="Times New Roman" w:hAnsi="Times New Roman"/>
          <w:sz w:val="20"/>
          <w:szCs w:val="20"/>
          <w:color w:val="131413"/>
        </w:rPr>
      </w:pPr>
    </w:p>
    <w:p>
      <w:pPr>
        <w:ind w:left="300" w:hanging="247"/>
        <w:spacing w:after="0" w:line="248" w:lineRule="auto"/>
        <w:tabs>
          <w:tab w:leader="none" w:pos="300" w:val="left"/>
        </w:tabs>
        <w:numPr>
          <w:ilvl w:val="0"/>
          <w:numId w:val="2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Scale context: Objects have a limited set of sizes relative to other objects in the scene.</w:t>
      </w:r>
    </w:p>
    <w:p>
      <w:pPr>
        <w:spacing w:after="0" w:line="273" w:lineRule="exact"/>
        <w:rPr>
          <w:rFonts w:ascii="Times New Roman" w:cs="Times New Roman" w:eastAsia="Times New Roman" w:hAnsi="Times New Roman"/>
          <w:sz w:val="19"/>
          <w:szCs w:val="19"/>
          <w:color w:val="0000FF"/>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 great deal of work (Chen et al. </w:t>
      </w:r>
      <w:hyperlink w:anchor="page52">
        <w:r>
          <w:rPr>
            <w:rFonts w:ascii="Times New Roman" w:cs="Times New Roman" w:eastAsia="Times New Roman" w:hAnsi="Times New Roman"/>
            <w:sz w:val="19"/>
            <w:szCs w:val="19"/>
            <w:color w:val="0000FF"/>
          </w:rPr>
          <w:t>2015b</w:t>
        </w:r>
      </w:hyperlink>
      <w:r>
        <w:rPr>
          <w:rFonts w:ascii="Times New Roman" w:cs="Times New Roman" w:eastAsia="Times New Roman" w:hAnsi="Times New Roman"/>
          <w:sz w:val="19"/>
          <w:szCs w:val="19"/>
          <w:color w:val="131413"/>
        </w:rPr>
        <w:t xml:space="preserve">; Divvala et al.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Galleguillos and Belongie</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Malisiewicz and</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Efros </w:t>
      </w:r>
      <w:hyperlink w:anchor="page55">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Murphy et al. </w:t>
      </w:r>
      <w:hyperlink w:anchor="page55">
        <w:r>
          <w:rPr>
            <w:rFonts w:ascii="Times New Roman" w:cs="Times New Roman" w:eastAsia="Times New Roman" w:hAnsi="Times New Roman"/>
            <w:sz w:val="19"/>
            <w:szCs w:val="19"/>
            <w:color w:val="0000FF"/>
          </w:rPr>
          <w:t>2003</w:t>
        </w:r>
      </w:hyperlink>
      <w:r>
        <w:rPr>
          <w:rFonts w:ascii="Times New Roman" w:cs="Times New Roman" w:eastAsia="Times New Roman" w:hAnsi="Times New Roman"/>
          <w:sz w:val="19"/>
          <w:szCs w:val="19"/>
          <w:color w:val="131413"/>
        </w:rPr>
        <w:t xml:space="preserve">; Rabinovich et al. </w:t>
      </w:r>
      <w:hyperlink w:anchor="page56">
        <w:r>
          <w:rPr>
            <w:rFonts w:ascii="Times New Roman" w:cs="Times New Roman" w:eastAsia="Times New Roman" w:hAnsi="Times New Roman"/>
            <w:sz w:val="19"/>
            <w:szCs w:val="19"/>
            <w:color w:val="0000FF"/>
          </w:rPr>
          <w:t>2007</w:t>
        </w:r>
      </w:hyperlink>
      <w:r>
        <w:rPr>
          <w:rFonts w:ascii="Times New Roman" w:cs="Times New Roman" w:eastAsia="Times New Roman" w:hAnsi="Times New Roman"/>
          <w:sz w:val="19"/>
          <w:szCs w:val="19"/>
          <w:color w:val="131413"/>
        </w:rPr>
        <w:t xml:space="preserve">; Parikh et al. </w:t>
      </w:r>
      <w:hyperlink w:anchor="page56">
        <w:r>
          <w:rPr>
            <w:rFonts w:ascii="Times New Roman" w:cs="Times New Roman" w:eastAsia="Times New Roman" w:hAnsi="Times New Roman"/>
            <w:sz w:val="19"/>
            <w:szCs w:val="19"/>
            <w:color w:val="0000FF"/>
          </w:rPr>
          <w:t>2012</w:t>
        </w:r>
      </w:hyperlink>
      <w:r>
        <w:rPr>
          <w:rFonts w:ascii="Times New Roman" w:cs="Times New Roman" w:eastAsia="Times New Roman" w:hAnsi="Times New Roman"/>
          <w:sz w:val="19"/>
          <w:szCs w:val="19"/>
          <w:color w:val="131413"/>
        </w:rPr>
        <w:t xml:space="preserve">) preceded the prevalence of deep learning, and much of this work has yet to be explored in DCNN-based object detectors (Chen and Gupta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Hu et al. </w:t>
      </w:r>
      <w:hyperlink w:anchor="page54">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w:t>
      </w:r>
    </w:p>
    <w:p>
      <w:pPr>
        <w:spacing w:after="0" w:line="3"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current state of the art in object detection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Liu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He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detects objects with-out explicitly exploiting any contextual information. It is broadly agreed that DCNNs make use of contextual informa-tion implicitly (Zeiler and Fergus </w:t>
      </w:r>
      <w:hyperlink w:anchor="page57">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Zheng et al. </w:t>
      </w:r>
      <w:hyperlink w:anchor="page58">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since they learn hierarchical representations with multiple levels of abstraction. Nevertheless, there is value in exploring contextual information explicitly in DCNN based detectors (Hu et al. </w:t>
      </w:r>
      <w:hyperlink w:anchor="page54">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Chen and Gupta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Zeng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so the following reviews recent work in exploiting contextual cues in DCNN- based object detectors, organized into cate-gories of </w:t>
      </w:r>
      <w:r>
        <w:rPr>
          <w:rFonts w:ascii="Times New Roman" w:cs="Times New Roman" w:eastAsia="Times New Roman" w:hAnsi="Times New Roman"/>
          <w:sz w:val="19"/>
          <w:szCs w:val="19"/>
          <w:i w:val="1"/>
          <w:iCs w:val="1"/>
          <w:color w:val="131413"/>
        </w:rPr>
        <w:t>global</w:t>
      </w:r>
      <w:r>
        <w:rPr>
          <w:rFonts w:ascii="Times New Roman" w:cs="Times New Roman" w:eastAsia="Times New Roman" w:hAnsi="Times New Roman"/>
          <w:sz w:val="19"/>
          <w:szCs w:val="19"/>
          <w:color w:val="131413"/>
        </w:rPr>
        <w:t xml:space="preserve"> and </w:t>
      </w:r>
      <w:r>
        <w:rPr>
          <w:rFonts w:ascii="Times New Roman" w:cs="Times New Roman" w:eastAsia="Times New Roman" w:hAnsi="Times New Roman"/>
          <w:sz w:val="19"/>
          <w:szCs w:val="19"/>
          <w:i w:val="1"/>
          <w:iCs w:val="1"/>
          <w:color w:val="131413"/>
        </w:rPr>
        <w:t>local</w:t>
      </w:r>
      <w:r>
        <w:rPr>
          <w:rFonts w:ascii="Times New Roman" w:cs="Times New Roman" w:eastAsia="Times New Roman" w:hAnsi="Times New Roman"/>
          <w:sz w:val="19"/>
          <w:szCs w:val="19"/>
          <w:color w:val="131413"/>
        </w:rPr>
        <w:t xml:space="preserve"> contexts, motivated by earlier work in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Galleguillos and Belongie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Representative approaches are summarized in Table </w:t>
      </w:r>
      <w:hyperlink w:anchor="page32">
        <w:r>
          <w:rPr>
            <w:rFonts w:ascii="Times New Roman" w:cs="Times New Roman" w:eastAsia="Times New Roman" w:hAnsi="Times New Roman"/>
            <w:sz w:val="19"/>
            <w:szCs w:val="19"/>
            <w:color w:val="0000FF"/>
          </w:rPr>
          <w:t>8</w:t>
        </w:r>
      </w:hyperlink>
      <w:r>
        <w:rPr>
          <w:rFonts w:ascii="Times New Roman" w:cs="Times New Roman" w:eastAsia="Times New Roman" w:hAnsi="Times New Roman"/>
          <w:sz w:val="19"/>
          <w:szCs w:val="19"/>
          <w:color w:val="131413"/>
        </w:rPr>
        <w:t>.</w:t>
      </w:r>
    </w:p>
    <w:p>
      <w:pPr>
        <w:spacing w:after="0" w:line="222"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2"/>
          <w:szCs w:val="22"/>
          <w:b w:val="1"/>
          <w:bCs w:val="1"/>
          <w:color w:val="131413"/>
        </w:rPr>
        <w:t>7.1 Global Context</w:t>
      </w:r>
    </w:p>
    <w:p>
      <w:pPr>
        <w:spacing w:after="0" w:line="281"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Global context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Galleguillos and Belongie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refers to image or scene level contexts, which can serve</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as cues for object detection (e.g., a bedroom will predict the presence of a bed). In DeepIDNet (Ouyang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the image classification scores were used as contextual features, and concatenated with the object detection scores to improve detection results. In ION (Bell et al. </w:t>
      </w:r>
      <w:hyperlink w:anchor="page52">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Bell et al. pro-posed to use spatial Recurrent Neural Networks (RNNs) to explore contextual information across the entire image. In SegDeepM (Zhu et al. </w:t>
      </w:r>
      <w:hyperlink w:anchor="page58">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Zhu et al. proposed a Markov random field model that scores appearance as well as context</w:t>
      </w:r>
    </w:p>
    <w:p>
      <w:pPr>
        <w:spacing w:after="0" w:line="207"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6" w:lineRule="exact"/>
        <w:rPr>
          <w:rFonts w:ascii="Times New Roman" w:cs="Times New Roman" w:eastAsia="Times New Roman" w:hAnsi="Times New Roman"/>
          <w:sz w:val="19"/>
          <w:szCs w:val="19"/>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31" w:name="page32"/>
    <w:bookmarkEnd w:id="31"/>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8  </w:t>
      </w:r>
      <w:r>
        <w:rPr>
          <w:rFonts w:ascii="Times New Roman" w:cs="Times New Roman" w:eastAsia="Times New Roman" w:hAnsi="Times New Roman"/>
          <w:sz w:val="17"/>
          <w:szCs w:val="17"/>
          <w:color w:val="131413"/>
        </w:rPr>
        <w:t>Summary of detectors that exploit context information, with labelling details as in Table</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0000FF"/>
        </w:rPr>
        <w:t>7</w:t>
      </w:r>
    </w:p>
    <w:p>
      <w:pPr>
        <w:spacing w:after="0" w:line="7" w:lineRule="exact"/>
        <w:rPr>
          <w:sz w:val="20"/>
          <w:szCs w:val="20"/>
          <w:color w:val="auto"/>
        </w:rPr>
      </w:pPr>
    </w:p>
    <w:tbl>
      <w:tblPr>
        <w:tblLayout w:type="fixed"/>
        <w:tblInd w:w="0" w:type="dxa"/>
        <w:tblCellMar>
          <w:top w:w="0" w:type="dxa"/>
          <w:left w:w="0" w:type="dxa"/>
          <w:bottom w:w="0" w:type="dxa"/>
          <w:right w:w="0" w:type="dxa"/>
        </w:tblCellMar>
      </w:tblPr>
      <w:tr>
        <w:trPr>
          <w:trHeight w:val="315"/>
        </w:trPr>
        <w:tc>
          <w:tcPr>
            <w:tcW w:w="118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Detector name</w:t>
            </w:r>
          </w:p>
        </w:tc>
        <w:tc>
          <w:tcPr>
            <w:tcW w:w="13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Region proposal</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Backbone DCNN</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Pipelined Used</w:t>
            </w:r>
          </w:p>
        </w:tc>
        <w:tc>
          <w:tcPr>
            <w:tcW w:w="134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w w:val="97"/>
              </w:rPr>
              <w:t xml:space="preserve">mAP@IoU </w:t>
            </w:r>
            <w:r>
              <w:rPr>
                <w:rFonts w:ascii="Arial" w:cs="Arial" w:eastAsia="Arial" w:hAnsi="Arial"/>
                <w:sz w:val="17"/>
                <w:szCs w:val="17"/>
                <w:color w:val="131413"/>
                <w:w w:val="97"/>
              </w:rPr>
              <w:t>=</w:t>
            </w:r>
            <w:r>
              <w:rPr>
                <w:rFonts w:ascii="Times New Roman" w:cs="Times New Roman" w:eastAsia="Times New Roman" w:hAnsi="Times New Roman"/>
                <w:sz w:val="17"/>
                <w:szCs w:val="17"/>
                <w:color w:val="131413"/>
                <w:w w:val="97"/>
              </w:rPr>
              <w:t xml:space="preserve"> 0.5</w:t>
            </w:r>
          </w:p>
        </w:tc>
        <w:tc>
          <w:tcPr>
            <w:tcW w:w="1180" w:type="dxa"/>
            <w:vAlign w:val="bottom"/>
          </w:tcPr>
          <w:p>
            <w:pPr>
              <w:spacing w:after="0"/>
              <w:rPr>
                <w:sz w:val="24"/>
                <w:szCs w:val="24"/>
                <w:color w:val="auto"/>
              </w:rPr>
            </w:pP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mAP</w:t>
            </w:r>
          </w:p>
        </w:tc>
        <w:tc>
          <w:tcPr>
            <w:tcW w:w="16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Published in</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28"/>
        </w:trPr>
        <w:tc>
          <w:tcPr>
            <w:tcW w:w="1180" w:type="dxa"/>
            <w:vAlign w:val="bottom"/>
          </w:tcPr>
          <w:p>
            <w:pPr>
              <w:spacing w:after="0"/>
              <w:rPr>
                <w:sz w:val="2"/>
                <w:szCs w:val="2"/>
                <w:color w:val="auto"/>
              </w:rPr>
            </w:pPr>
          </w:p>
        </w:tc>
        <w:tc>
          <w:tcPr>
            <w:tcW w:w="1460" w:type="dxa"/>
            <w:vAlign w:val="bottom"/>
          </w:tcPr>
          <w:p>
            <w:pPr>
              <w:spacing w:after="0"/>
              <w:rPr>
                <w:sz w:val="2"/>
                <w:szCs w:val="2"/>
                <w:color w:val="auto"/>
              </w:rPr>
            </w:pPr>
          </w:p>
        </w:tc>
        <w:tc>
          <w:tcPr>
            <w:tcW w:w="1320" w:type="dxa"/>
            <w:vAlign w:val="bottom"/>
          </w:tcPr>
          <w:p>
            <w:pPr>
              <w:spacing w:after="0"/>
              <w:rPr>
                <w:sz w:val="2"/>
                <w:szCs w:val="2"/>
                <w:color w:val="auto"/>
              </w:rPr>
            </w:pPr>
          </w:p>
        </w:tc>
        <w:tc>
          <w:tcPr>
            <w:tcW w:w="1400" w:type="dxa"/>
            <w:vAlign w:val="bottom"/>
          </w:tcPr>
          <w:p>
            <w:pPr>
              <w:spacing w:after="0"/>
              <w:rPr>
                <w:sz w:val="2"/>
                <w:szCs w:val="2"/>
                <w:color w:val="auto"/>
              </w:rPr>
            </w:pPr>
          </w:p>
        </w:tc>
        <w:tc>
          <w:tcPr>
            <w:tcW w:w="1280" w:type="dxa"/>
            <w:vAlign w:val="bottom"/>
          </w:tcPr>
          <w:p>
            <w:pPr>
              <w:spacing w:after="0"/>
              <w:rPr>
                <w:sz w:val="2"/>
                <w:szCs w:val="2"/>
                <w:color w:val="auto"/>
              </w:rPr>
            </w:pPr>
          </w:p>
        </w:tc>
        <w:tc>
          <w:tcPr>
            <w:tcW w:w="180" w:type="dxa"/>
            <w:vAlign w:val="bottom"/>
          </w:tcPr>
          <w:p>
            <w:pPr>
              <w:spacing w:after="0"/>
              <w:rPr>
                <w:sz w:val="2"/>
                <w:szCs w:val="2"/>
                <w:color w:val="auto"/>
              </w:rPr>
            </w:pPr>
          </w:p>
        </w:tc>
        <w:tc>
          <w:tcPr>
            <w:tcW w:w="1160" w:type="dxa"/>
            <w:vAlign w:val="bottom"/>
            <w:tcBorders>
              <w:bottom w:val="single" w:sz="8" w:color="131413"/>
            </w:tcBorders>
          </w:tcPr>
          <w:p>
            <w:pPr>
              <w:spacing w:after="0"/>
              <w:rPr>
                <w:sz w:val="2"/>
                <w:szCs w:val="2"/>
                <w:color w:val="auto"/>
              </w:rPr>
            </w:pPr>
          </w:p>
        </w:tc>
        <w:tc>
          <w:tcPr>
            <w:tcW w:w="1180" w:type="dxa"/>
            <w:vAlign w:val="bottom"/>
            <w:tcBorders>
              <w:bottom w:val="single" w:sz="8" w:color="131413"/>
            </w:tcBorders>
          </w:tcPr>
          <w:p>
            <w:pPr>
              <w:spacing w:after="0"/>
              <w:rPr>
                <w:sz w:val="2"/>
                <w:szCs w:val="2"/>
                <w:color w:val="auto"/>
              </w:rPr>
            </w:pPr>
          </w:p>
        </w:tc>
        <w:tc>
          <w:tcPr>
            <w:tcW w:w="560" w:type="dxa"/>
            <w:vAlign w:val="bottom"/>
            <w:tcBorders>
              <w:bottom w:val="single" w:sz="8" w:color="131413"/>
            </w:tcBorders>
          </w:tcPr>
          <w:p>
            <w:pPr>
              <w:spacing w:after="0"/>
              <w:rPr>
                <w:sz w:val="2"/>
                <w:szCs w:val="2"/>
                <w:color w:val="auto"/>
              </w:rPr>
            </w:pPr>
          </w:p>
        </w:tc>
        <w:tc>
          <w:tcPr>
            <w:tcW w:w="1660" w:type="dxa"/>
            <w:vAlign w:val="bottom"/>
          </w:tcPr>
          <w:p>
            <w:pPr>
              <w:spacing w:after="0"/>
              <w:rPr>
                <w:sz w:val="2"/>
                <w:szCs w:val="2"/>
                <w:color w:val="auto"/>
              </w:rPr>
            </w:pPr>
          </w:p>
        </w:tc>
        <w:tc>
          <w:tcPr>
            <w:tcW w:w="178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221"/>
        </w:trPr>
        <w:tc>
          <w:tcPr>
            <w:tcW w:w="1180" w:type="dxa"/>
            <w:vAlign w:val="bottom"/>
          </w:tcPr>
          <w:p>
            <w:pPr>
              <w:spacing w:after="0"/>
              <w:rPr>
                <w:sz w:val="19"/>
                <w:szCs w:val="19"/>
                <w:color w:val="auto"/>
              </w:rPr>
            </w:pPr>
          </w:p>
        </w:tc>
        <w:tc>
          <w:tcPr>
            <w:tcW w:w="1460" w:type="dxa"/>
            <w:vAlign w:val="bottom"/>
          </w:tcPr>
          <w:p>
            <w:pPr>
              <w:spacing w:after="0"/>
              <w:rPr>
                <w:sz w:val="19"/>
                <w:szCs w:val="19"/>
                <w:color w:val="auto"/>
              </w:rPr>
            </w:pPr>
          </w:p>
        </w:tc>
        <w:tc>
          <w:tcPr>
            <w:tcW w:w="1320" w:type="dxa"/>
            <w:vAlign w:val="bottom"/>
          </w:tcPr>
          <w:p>
            <w:pPr>
              <w:spacing w:after="0"/>
              <w:rPr>
                <w:sz w:val="19"/>
                <w:szCs w:val="19"/>
                <w:color w:val="auto"/>
              </w:rPr>
            </w:pPr>
          </w:p>
        </w:tc>
        <w:tc>
          <w:tcPr>
            <w:tcW w:w="1400" w:type="dxa"/>
            <w:vAlign w:val="bottom"/>
          </w:tcPr>
          <w:p>
            <w:pPr>
              <w:spacing w:after="0"/>
              <w:rPr>
                <w:sz w:val="19"/>
                <w:szCs w:val="19"/>
                <w:color w:val="auto"/>
              </w:rPr>
            </w:pPr>
          </w:p>
        </w:tc>
        <w:tc>
          <w:tcPr>
            <w:tcW w:w="1280" w:type="dxa"/>
            <w:vAlign w:val="bottom"/>
          </w:tcPr>
          <w:p>
            <w:pPr>
              <w:spacing w:after="0"/>
              <w:rPr>
                <w:sz w:val="19"/>
                <w:szCs w:val="19"/>
                <w:color w:val="auto"/>
              </w:rPr>
            </w:pPr>
          </w:p>
        </w:tc>
        <w:tc>
          <w:tcPr>
            <w:tcW w:w="180" w:type="dxa"/>
            <w:vAlign w:val="bottom"/>
          </w:tcPr>
          <w:p>
            <w:pPr>
              <w:spacing w:after="0"/>
              <w:rPr>
                <w:sz w:val="19"/>
                <w:szCs w:val="19"/>
                <w:color w:val="auto"/>
              </w:rPr>
            </w:pPr>
          </w:p>
        </w:tc>
        <w:tc>
          <w:tcPr>
            <w:tcW w:w="1160" w:type="dxa"/>
            <w:vAlign w:val="bottom"/>
          </w:tcPr>
          <w:p>
            <w:pPr>
              <w:spacing w:after="0"/>
              <w:rPr>
                <w:sz w:val="20"/>
                <w:szCs w:val="20"/>
                <w:color w:val="auto"/>
              </w:rPr>
            </w:pPr>
            <w:r>
              <w:rPr>
                <w:rFonts w:ascii="Times New Roman" w:cs="Times New Roman" w:eastAsia="Times New Roman" w:hAnsi="Times New Roman"/>
                <w:sz w:val="17"/>
                <w:szCs w:val="17"/>
                <w:color w:val="131413"/>
              </w:rPr>
              <w:t>VOC07</w:t>
            </w:r>
          </w:p>
        </w:tc>
        <w:tc>
          <w:tcPr>
            <w:tcW w:w="1180" w:type="dxa"/>
            <w:vAlign w:val="bottom"/>
          </w:tcPr>
          <w:p>
            <w:pPr>
              <w:ind w:left="20"/>
              <w:spacing w:after="0"/>
              <w:rPr>
                <w:sz w:val="20"/>
                <w:szCs w:val="20"/>
                <w:color w:val="auto"/>
              </w:rPr>
            </w:pPr>
            <w:r>
              <w:rPr>
                <w:rFonts w:ascii="Times New Roman" w:cs="Times New Roman" w:eastAsia="Times New Roman" w:hAnsi="Times New Roman"/>
                <w:sz w:val="17"/>
                <w:szCs w:val="17"/>
                <w:color w:val="131413"/>
              </w:rPr>
              <w:t>VOC12</w:t>
            </w:r>
          </w:p>
        </w:tc>
        <w:tc>
          <w:tcPr>
            <w:tcW w:w="560" w:type="dxa"/>
            <w:vAlign w:val="bottom"/>
          </w:tcPr>
          <w:p>
            <w:pPr>
              <w:ind w:left="80"/>
              <w:spacing w:after="0"/>
              <w:rPr>
                <w:sz w:val="20"/>
                <w:szCs w:val="20"/>
                <w:color w:val="auto"/>
              </w:rPr>
            </w:pPr>
            <w:r>
              <w:rPr>
                <w:rFonts w:ascii="Times New Roman" w:cs="Times New Roman" w:eastAsia="Times New Roman" w:hAnsi="Times New Roman"/>
                <w:sz w:val="17"/>
                <w:szCs w:val="17"/>
                <w:color w:val="131413"/>
                <w:w w:val="97"/>
              </w:rPr>
              <w:t>COCO</w:t>
            </w:r>
          </w:p>
        </w:tc>
        <w:tc>
          <w:tcPr>
            <w:tcW w:w="1660" w:type="dxa"/>
            <w:vAlign w:val="bottom"/>
          </w:tcPr>
          <w:p>
            <w:pPr>
              <w:spacing w:after="0"/>
              <w:rPr>
                <w:sz w:val="19"/>
                <w:szCs w:val="19"/>
                <w:color w:val="auto"/>
              </w:rPr>
            </w:pPr>
          </w:p>
        </w:tc>
        <w:tc>
          <w:tcPr>
            <w:tcW w:w="178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77"/>
        </w:trPr>
        <w:tc>
          <w:tcPr>
            <w:tcW w:w="1180" w:type="dxa"/>
            <w:vAlign w:val="bottom"/>
            <w:tcBorders>
              <w:bottom w:val="single" w:sz="8" w:color="131413"/>
            </w:tcBorders>
          </w:tcPr>
          <w:p>
            <w:pPr>
              <w:spacing w:after="0"/>
              <w:rPr>
                <w:sz w:val="6"/>
                <w:szCs w:val="6"/>
                <w:color w:val="auto"/>
              </w:rPr>
            </w:pPr>
          </w:p>
        </w:tc>
        <w:tc>
          <w:tcPr>
            <w:tcW w:w="1460" w:type="dxa"/>
            <w:vAlign w:val="bottom"/>
            <w:tcBorders>
              <w:bottom w:val="single" w:sz="8" w:color="131413"/>
            </w:tcBorders>
          </w:tcPr>
          <w:p>
            <w:pPr>
              <w:spacing w:after="0"/>
              <w:rPr>
                <w:sz w:val="6"/>
                <w:szCs w:val="6"/>
                <w:color w:val="auto"/>
              </w:rPr>
            </w:pPr>
          </w:p>
        </w:tc>
        <w:tc>
          <w:tcPr>
            <w:tcW w:w="1320" w:type="dxa"/>
            <w:vAlign w:val="bottom"/>
            <w:tcBorders>
              <w:bottom w:val="single" w:sz="8" w:color="131413"/>
            </w:tcBorders>
          </w:tcPr>
          <w:p>
            <w:pPr>
              <w:spacing w:after="0"/>
              <w:rPr>
                <w:sz w:val="6"/>
                <w:szCs w:val="6"/>
                <w:color w:val="auto"/>
              </w:rPr>
            </w:pPr>
          </w:p>
        </w:tc>
        <w:tc>
          <w:tcPr>
            <w:tcW w:w="1400" w:type="dxa"/>
            <w:vAlign w:val="bottom"/>
            <w:tcBorders>
              <w:bottom w:val="single" w:sz="8" w:color="131413"/>
            </w:tcBorders>
          </w:tcPr>
          <w:p>
            <w:pPr>
              <w:spacing w:after="0"/>
              <w:rPr>
                <w:sz w:val="6"/>
                <w:szCs w:val="6"/>
                <w:color w:val="auto"/>
              </w:rPr>
            </w:pPr>
          </w:p>
        </w:tc>
        <w:tc>
          <w:tcPr>
            <w:tcW w:w="1280" w:type="dxa"/>
            <w:vAlign w:val="bottom"/>
            <w:tcBorders>
              <w:bottom w:val="single" w:sz="8" w:color="131413"/>
            </w:tcBorders>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116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560" w:type="dxa"/>
            <w:vAlign w:val="bottom"/>
            <w:tcBorders>
              <w:bottom w:val="single" w:sz="8" w:color="131413"/>
            </w:tcBorders>
          </w:tcPr>
          <w:p>
            <w:pPr>
              <w:spacing w:after="0"/>
              <w:rPr>
                <w:sz w:val="6"/>
                <w:szCs w:val="6"/>
                <w:color w:val="auto"/>
              </w:rPr>
            </w:pPr>
          </w:p>
        </w:tc>
        <w:tc>
          <w:tcPr>
            <w:tcW w:w="1660" w:type="dxa"/>
            <w:vAlign w:val="bottom"/>
            <w:tcBorders>
              <w:bottom w:val="single" w:sz="8" w:color="131413"/>
            </w:tcBorders>
          </w:tcPr>
          <w:p>
            <w:pPr>
              <w:spacing w:after="0"/>
              <w:rPr>
                <w:sz w:val="6"/>
                <w:szCs w:val="6"/>
                <w:color w:val="auto"/>
              </w:rPr>
            </w:pPr>
          </w:p>
        </w:tc>
        <w:tc>
          <w:tcPr>
            <w:tcW w:w="178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180" w:type="dxa"/>
            <w:vAlign w:val="bottom"/>
          </w:tcPr>
          <w:p>
            <w:pPr>
              <w:spacing w:after="0"/>
              <w:rPr>
                <w:sz w:val="20"/>
                <w:szCs w:val="20"/>
                <w:color w:val="auto"/>
              </w:rPr>
            </w:pPr>
            <w:r>
              <w:rPr>
                <w:rFonts w:ascii="Times New Roman" w:cs="Times New Roman" w:eastAsia="Times New Roman" w:hAnsi="Times New Roman"/>
                <w:sz w:val="17"/>
                <w:szCs w:val="17"/>
                <w:color w:val="131413"/>
              </w:rPr>
              <w:t>Global context</w:t>
            </w: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SegDeepM (Zhu</w:t>
            </w:r>
          </w:p>
        </w:tc>
        <w:tc>
          <w:tcPr>
            <w:tcW w:w="13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SS+CMPC</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VGG16</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RCNN</w:t>
            </w:r>
          </w:p>
        </w:tc>
        <w:tc>
          <w:tcPr>
            <w:tcW w:w="180" w:type="dxa"/>
            <w:vAlign w:val="bottom"/>
          </w:tcPr>
          <w:p>
            <w:pPr>
              <w:spacing w:after="0"/>
              <w:rPr>
                <w:sz w:val="24"/>
                <w:szCs w:val="24"/>
                <w:color w:val="auto"/>
              </w:rPr>
            </w:pPr>
          </w:p>
        </w:tc>
        <w:tc>
          <w:tcPr>
            <w:tcW w:w="116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VOC10</w:t>
            </w:r>
          </w:p>
        </w:tc>
        <w:tc>
          <w:tcPr>
            <w:tcW w:w="11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VOC12</w:t>
            </w:r>
          </w:p>
        </w:tc>
        <w:tc>
          <w:tcPr>
            <w:tcW w:w="560" w:type="dxa"/>
            <w:vAlign w:val="bottom"/>
          </w:tcPr>
          <w:p>
            <w:pPr>
              <w:ind w:left="120"/>
              <w:spacing w:after="0"/>
              <w:rPr>
                <w:sz w:val="20"/>
                <w:szCs w:val="20"/>
                <w:color w:val="auto"/>
              </w:rPr>
            </w:pPr>
            <w:r>
              <w:rPr>
                <w:rFonts w:ascii="Arial" w:cs="Arial" w:eastAsia="Arial" w:hAnsi="Arial"/>
                <w:sz w:val="17"/>
                <w:szCs w:val="17"/>
                <w:color w:val="131413"/>
              </w:rPr>
              <w:t>−</w:t>
            </w:r>
          </w:p>
        </w:tc>
        <w:tc>
          <w:tcPr>
            <w:tcW w:w="16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CVPR15</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Additional features</w:t>
            </w:r>
          </w:p>
        </w:tc>
        <w:tc>
          <w:tcPr>
            <w:tcW w:w="0" w:type="dxa"/>
            <w:vAlign w:val="bottom"/>
          </w:tcPr>
          <w:p>
            <w:pPr>
              <w:spacing w:after="0"/>
              <w:rPr>
                <w:sz w:val="1"/>
                <w:szCs w:val="1"/>
                <w:color w:val="auto"/>
              </w:rPr>
            </w:pPr>
          </w:p>
        </w:tc>
      </w:tr>
      <w:tr>
        <w:trPr>
          <w:trHeight w:val="186"/>
        </w:trPr>
        <w:tc>
          <w:tcPr>
            <w:tcW w:w="1180" w:type="dxa"/>
            <w:vAlign w:val="bottom"/>
          </w:tcPr>
          <w:p>
            <w:pPr>
              <w:spacing w:after="0"/>
              <w:rPr>
                <w:sz w:val="16"/>
                <w:szCs w:val="16"/>
                <w:color w:val="auto"/>
              </w:rPr>
            </w:pPr>
          </w:p>
        </w:tc>
        <w:tc>
          <w:tcPr>
            <w:tcW w:w="1460" w:type="dxa"/>
            <w:vAlign w:val="bottom"/>
          </w:tcPr>
          <w:p>
            <w:pPr>
              <w:ind w:left="300"/>
              <w:spacing w:after="0" w:line="186"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32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116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560" w:type="dxa"/>
            <w:vAlign w:val="bottom"/>
          </w:tcPr>
          <w:p>
            <w:pPr>
              <w:spacing w:after="0"/>
              <w:rPr>
                <w:sz w:val="16"/>
                <w:szCs w:val="16"/>
                <w:color w:val="auto"/>
              </w:rPr>
            </w:pPr>
          </w:p>
        </w:tc>
        <w:tc>
          <w:tcPr>
            <w:tcW w:w="1660" w:type="dxa"/>
            <w:vAlign w:val="bottom"/>
          </w:tcPr>
          <w:p>
            <w:pPr>
              <w:spacing w:after="0"/>
              <w:rPr>
                <w:sz w:val="16"/>
                <w:szCs w:val="16"/>
                <w:color w:val="auto"/>
              </w:rPr>
            </w:pPr>
          </w:p>
        </w:tc>
        <w:tc>
          <w:tcPr>
            <w:tcW w:w="1780" w:type="dxa"/>
            <w:vAlign w:val="bottom"/>
          </w:tcPr>
          <w:p>
            <w:pPr>
              <w:ind w:left="220"/>
              <w:spacing w:after="0" w:line="186" w:lineRule="exact"/>
              <w:rPr>
                <w:sz w:val="20"/>
                <w:szCs w:val="20"/>
                <w:color w:val="auto"/>
              </w:rPr>
            </w:pPr>
            <w:r>
              <w:rPr>
                <w:rFonts w:ascii="Times New Roman" w:cs="Times New Roman" w:eastAsia="Times New Roman" w:hAnsi="Times New Roman"/>
                <w:sz w:val="17"/>
                <w:szCs w:val="17"/>
                <w:color w:val="131413"/>
              </w:rPr>
              <w:t>extracted from an</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enlarged object</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proposal as context</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vMerge w:val="restart"/>
          </w:tcPr>
          <w:p>
            <w:pPr>
              <w:ind w:left="20"/>
              <w:spacing w:after="0"/>
              <w:rPr>
                <w:sz w:val="20"/>
                <w:szCs w:val="20"/>
                <w:color w:val="auto"/>
              </w:rPr>
            </w:pPr>
            <w:r>
              <w:rPr>
                <w:rFonts w:ascii="Arial" w:cs="Arial" w:eastAsia="Arial" w:hAnsi="Arial"/>
                <w:sz w:val="17"/>
                <w:szCs w:val="17"/>
                <w:color w:val="131413"/>
              </w:rPr>
              <w:t>−</w:t>
            </w:r>
          </w:p>
        </w:tc>
        <w:tc>
          <w:tcPr>
            <w:tcW w:w="56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information</w:t>
            </w:r>
          </w:p>
        </w:tc>
        <w:tc>
          <w:tcPr>
            <w:tcW w:w="0" w:type="dxa"/>
            <w:vAlign w:val="bottom"/>
          </w:tcPr>
          <w:p>
            <w:pPr>
              <w:spacing w:after="0"/>
              <w:rPr>
                <w:sz w:val="1"/>
                <w:szCs w:val="1"/>
                <w:color w:val="auto"/>
              </w:rPr>
            </w:pPr>
          </w:p>
        </w:tc>
      </w:tr>
      <w:tr>
        <w:trPr>
          <w:trHeight w:val="259"/>
        </w:trPr>
        <w:tc>
          <w:tcPr>
            <w:tcW w:w="1180" w:type="dxa"/>
            <w:vAlign w:val="bottom"/>
          </w:tcPr>
          <w:p>
            <w:pPr>
              <w:spacing w:after="0"/>
              <w:rPr>
                <w:sz w:val="22"/>
                <w:szCs w:val="22"/>
                <w:color w:val="auto"/>
              </w:rPr>
            </w:pP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DeepIDNet</w:t>
            </w:r>
          </w:p>
        </w:tc>
        <w:tc>
          <w:tcPr>
            <w:tcW w:w="13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SS+EB</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AlexNet ZFNet</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RCNN</w:t>
            </w:r>
          </w:p>
        </w:tc>
        <w:tc>
          <w:tcPr>
            <w:tcW w:w="1340" w:type="dxa"/>
            <w:vAlign w:val="bottom"/>
            <w:gridSpan w:val="2"/>
          </w:tcPr>
          <w:p>
            <w:pPr>
              <w:ind w:left="220"/>
              <w:spacing w:after="0"/>
              <w:rPr>
                <w:sz w:val="20"/>
                <w:szCs w:val="20"/>
                <w:color w:val="auto"/>
              </w:rPr>
            </w:pPr>
            <w:r>
              <w:rPr>
                <w:rFonts w:ascii="Times New Roman" w:cs="Times New Roman" w:eastAsia="Times New Roman" w:hAnsi="Times New Roman"/>
                <w:sz w:val="17"/>
                <w:szCs w:val="17"/>
                <w:color w:val="131413"/>
              </w:rPr>
              <w:t>69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(07)</w:t>
            </w:r>
          </w:p>
        </w:tc>
        <w:tc>
          <w:tcPr>
            <w:tcW w:w="1180" w:type="dxa"/>
            <w:vAlign w:val="bottom"/>
            <w:vMerge w:val="continue"/>
          </w:tcPr>
          <w:p>
            <w:pPr>
              <w:spacing w:after="0"/>
              <w:rPr>
                <w:sz w:val="22"/>
                <w:szCs w:val="22"/>
                <w:color w:val="auto"/>
              </w:rPr>
            </w:pPr>
          </w:p>
        </w:tc>
        <w:tc>
          <w:tcPr>
            <w:tcW w:w="560" w:type="dxa"/>
            <w:vAlign w:val="bottom"/>
            <w:vMerge w:val="continue"/>
          </w:tcPr>
          <w:p>
            <w:pPr>
              <w:spacing w:after="0"/>
              <w:rPr>
                <w:sz w:val="22"/>
                <w:szCs w:val="22"/>
                <w:color w:val="auto"/>
              </w:rPr>
            </w:pPr>
          </w:p>
        </w:tc>
        <w:tc>
          <w:tcPr>
            <w:tcW w:w="16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CVPR15</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w w:val="99"/>
              </w:rPr>
              <w:t>Use image classification</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(Ouyang et al.</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scores as global</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w w:val="99"/>
              </w:rPr>
              <w:t>contextual information</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to refine the detection</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scores of each object</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proposal</w:t>
            </w:r>
          </w:p>
        </w:tc>
        <w:tc>
          <w:tcPr>
            <w:tcW w:w="0" w:type="dxa"/>
            <w:vAlign w:val="bottom"/>
          </w:tcPr>
          <w:p>
            <w:pPr>
              <w:spacing w:after="0"/>
              <w:rPr>
                <w:sz w:val="1"/>
                <w:szCs w:val="1"/>
                <w:color w:val="auto"/>
              </w:rPr>
            </w:pPr>
          </w:p>
        </w:tc>
      </w:tr>
      <w:tr>
        <w:trPr>
          <w:trHeight w:val="259"/>
        </w:trPr>
        <w:tc>
          <w:tcPr>
            <w:tcW w:w="1180" w:type="dxa"/>
            <w:vAlign w:val="bottom"/>
          </w:tcPr>
          <w:p>
            <w:pPr>
              <w:spacing w:after="0"/>
              <w:rPr>
                <w:sz w:val="22"/>
                <w:szCs w:val="22"/>
                <w:color w:val="auto"/>
              </w:rPr>
            </w:pP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ION (Bell et al.</w:t>
            </w:r>
          </w:p>
        </w:tc>
        <w:tc>
          <w:tcPr>
            <w:tcW w:w="13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SS+EB</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VGG16</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Fast RCNN</w:t>
            </w:r>
          </w:p>
        </w:tc>
        <w:tc>
          <w:tcPr>
            <w:tcW w:w="1340" w:type="dxa"/>
            <w:vAlign w:val="bottom"/>
            <w:gridSpan w:val="2"/>
          </w:tcPr>
          <w:p>
            <w:pPr>
              <w:ind w:left="220"/>
              <w:spacing w:after="0"/>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18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77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w:t>
            </w:r>
          </w:p>
        </w:tc>
        <w:tc>
          <w:tcPr>
            <w:tcW w:w="56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33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6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CVPR16</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The contextual</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information outside</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w w:val="98"/>
              </w:rPr>
              <w:t>the region of interest is</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integrated using</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spatial recurrent</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vMerge w:val="restart"/>
          </w:tcPr>
          <w:p>
            <w:pPr>
              <w:ind w:left="120"/>
              <w:spacing w:after="0"/>
              <w:rPr>
                <w:sz w:val="20"/>
                <w:szCs w:val="20"/>
                <w:color w:val="auto"/>
              </w:rPr>
            </w:pPr>
            <w:r>
              <w:rPr>
                <w:rFonts w:ascii="Arial" w:cs="Arial" w:eastAsia="Arial" w:hAnsi="Arial"/>
                <w:sz w:val="17"/>
                <w:szCs w:val="17"/>
                <w:color w:val="131413"/>
              </w:rPr>
              <w:t>−</w:t>
            </w: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neural networks</w:t>
            </w:r>
          </w:p>
        </w:tc>
        <w:tc>
          <w:tcPr>
            <w:tcW w:w="0" w:type="dxa"/>
            <w:vAlign w:val="bottom"/>
          </w:tcPr>
          <w:p>
            <w:pPr>
              <w:spacing w:after="0"/>
              <w:rPr>
                <w:sz w:val="1"/>
                <w:szCs w:val="1"/>
                <w:color w:val="auto"/>
              </w:rPr>
            </w:pPr>
          </w:p>
        </w:tc>
      </w:tr>
      <w:tr>
        <w:trPr>
          <w:trHeight w:val="259"/>
        </w:trPr>
        <w:tc>
          <w:tcPr>
            <w:tcW w:w="1180" w:type="dxa"/>
            <w:vAlign w:val="bottom"/>
          </w:tcPr>
          <w:p>
            <w:pPr>
              <w:spacing w:after="0"/>
              <w:rPr>
                <w:sz w:val="22"/>
                <w:szCs w:val="22"/>
                <w:color w:val="auto"/>
              </w:rPr>
            </w:pP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CPF (Shrivastava</w:t>
            </w:r>
          </w:p>
        </w:tc>
        <w:tc>
          <w:tcPr>
            <w:tcW w:w="13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RPN</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VGG16</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Faster RCNN</w:t>
            </w:r>
          </w:p>
        </w:tc>
        <w:tc>
          <w:tcPr>
            <w:tcW w:w="1340" w:type="dxa"/>
            <w:vAlign w:val="bottom"/>
            <w:gridSpan w:val="2"/>
          </w:tcPr>
          <w:p>
            <w:pPr>
              <w:ind w:left="220"/>
              <w:spacing w:after="0"/>
              <w:rPr>
                <w:sz w:val="20"/>
                <w:szCs w:val="20"/>
                <w:color w:val="auto"/>
              </w:rPr>
            </w:pPr>
            <w:r>
              <w:rPr>
                <w:rFonts w:ascii="Times New Roman" w:cs="Times New Roman" w:eastAsia="Times New Roman" w:hAnsi="Times New Roman"/>
                <w:sz w:val="17"/>
                <w:szCs w:val="17"/>
                <w:color w:val="131413"/>
              </w:rPr>
              <w:t>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(07+12)</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 (07T+12)</w:t>
            </w:r>
          </w:p>
        </w:tc>
        <w:tc>
          <w:tcPr>
            <w:tcW w:w="560" w:type="dxa"/>
            <w:vAlign w:val="bottom"/>
            <w:vMerge w:val="continue"/>
          </w:tcPr>
          <w:p>
            <w:pPr>
              <w:spacing w:after="0"/>
              <w:rPr>
                <w:sz w:val="22"/>
                <w:szCs w:val="22"/>
                <w:color w:val="auto"/>
              </w:rPr>
            </w:pPr>
          </w:p>
        </w:tc>
        <w:tc>
          <w:tcPr>
            <w:tcW w:w="16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ECCV16</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Use semantic</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and Gupta</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segmentation to</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provide top-down</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feedback</w:t>
            </w:r>
          </w:p>
        </w:tc>
        <w:tc>
          <w:tcPr>
            <w:tcW w:w="0" w:type="dxa"/>
            <w:vAlign w:val="bottom"/>
          </w:tcPr>
          <w:p>
            <w:pPr>
              <w:spacing w:after="0"/>
              <w:rPr>
                <w:sz w:val="1"/>
                <w:szCs w:val="1"/>
                <w:color w:val="auto"/>
              </w:rPr>
            </w:pPr>
          </w:p>
        </w:tc>
      </w:tr>
      <w:tr>
        <w:trPr>
          <w:trHeight w:val="259"/>
        </w:trPr>
        <w:tc>
          <w:tcPr>
            <w:tcW w:w="1180" w:type="dxa"/>
            <w:vAlign w:val="bottom"/>
          </w:tcPr>
          <w:p>
            <w:pPr>
              <w:spacing w:after="0"/>
              <w:rPr>
                <w:sz w:val="20"/>
                <w:szCs w:val="20"/>
                <w:color w:val="auto"/>
              </w:rPr>
            </w:pPr>
            <w:r>
              <w:rPr>
                <w:rFonts w:ascii="Times New Roman" w:cs="Times New Roman" w:eastAsia="Times New Roman" w:hAnsi="Times New Roman"/>
                <w:sz w:val="17"/>
                <w:szCs w:val="17"/>
                <w:color w:val="131413"/>
              </w:rPr>
              <w:t>Local context</w:t>
            </w: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MRCNN</w:t>
            </w:r>
          </w:p>
        </w:tc>
        <w:tc>
          <w:tcPr>
            <w:tcW w:w="13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SS</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VGG16</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SPPNet</w:t>
            </w:r>
          </w:p>
        </w:tc>
        <w:tc>
          <w:tcPr>
            <w:tcW w:w="1340" w:type="dxa"/>
            <w:vAlign w:val="bottom"/>
            <w:gridSpan w:val="2"/>
          </w:tcPr>
          <w:p>
            <w:pPr>
              <w:ind w:left="220"/>
              <w:spacing w:after="0"/>
              <w:rPr>
                <w:sz w:val="20"/>
                <w:szCs w:val="20"/>
                <w:color w:val="auto"/>
              </w:rPr>
            </w:pPr>
            <w:r>
              <w:rPr>
                <w:rFonts w:ascii="Times New Roman" w:cs="Times New Roman" w:eastAsia="Times New Roman" w:hAnsi="Times New Roman"/>
                <w:sz w:val="17"/>
                <w:szCs w:val="17"/>
                <w:color w:val="131413"/>
              </w:rPr>
              <w:t>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(07+12)</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(07+12)</w:t>
            </w:r>
          </w:p>
        </w:tc>
        <w:tc>
          <w:tcPr>
            <w:tcW w:w="560" w:type="dxa"/>
            <w:vAlign w:val="bottom"/>
            <w:vMerge w:val="continue"/>
          </w:tcPr>
          <w:p>
            <w:pPr>
              <w:spacing w:after="0"/>
              <w:rPr>
                <w:sz w:val="22"/>
                <w:szCs w:val="22"/>
                <w:color w:val="auto"/>
              </w:rPr>
            </w:pPr>
          </w:p>
        </w:tc>
        <w:tc>
          <w:tcPr>
            <w:tcW w:w="16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ICCV15</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Extract features from</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(Gidaris and</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multiple regions</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Komodakis</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surrounding or inside</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the object proposals.</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Integrate the semantic</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segmentation-aware</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vMerge w:val="restart"/>
          </w:tcPr>
          <w:p>
            <w:pPr>
              <w:ind w:left="60"/>
              <w:spacing w:after="0"/>
              <w:rPr>
                <w:sz w:val="20"/>
                <w:szCs w:val="20"/>
                <w:color w:val="auto"/>
              </w:rPr>
            </w:pPr>
            <w:r>
              <w:rPr>
                <w:rFonts w:ascii="Arial" w:cs="Arial" w:eastAsia="Arial" w:hAnsi="Arial"/>
                <w:sz w:val="17"/>
                <w:szCs w:val="17"/>
                <w:color w:val="131413"/>
              </w:rPr>
              <w:t>−</w:t>
            </w: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features</w:t>
            </w:r>
          </w:p>
        </w:tc>
        <w:tc>
          <w:tcPr>
            <w:tcW w:w="0" w:type="dxa"/>
            <w:vAlign w:val="bottom"/>
          </w:tcPr>
          <w:p>
            <w:pPr>
              <w:spacing w:after="0"/>
              <w:rPr>
                <w:sz w:val="1"/>
                <w:szCs w:val="1"/>
                <w:color w:val="auto"/>
              </w:rPr>
            </w:pPr>
          </w:p>
        </w:tc>
      </w:tr>
      <w:tr>
        <w:trPr>
          <w:trHeight w:val="259"/>
        </w:trPr>
        <w:tc>
          <w:tcPr>
            <w:tcW w:w="1180" w:type="dxa"/>
            <w:vAlign w:val="bottom"/>
          </w:tcPr>
          <w:p>
            <w:pPr>
              <w:spacing w:after="0"/>
              <w:rPr>
                <w:sz w:val="22"/>
                <w:szCs w:val="22"/>
                <w:color w:val="auto"/>
              </w:rPr>
            </w:pPr>
          </w:p>
        </w:tc>
        <w:tc>
          <w:tcPr>
            <w:tcW w:w="1460" w:type="dxa"/>
            <w:vAlign w:val="bottom"/>
          </w:tcPr>
          <w:p>
            <w:pPr>
              <w:ind w:left="180"/>
              <w:spacing w:after="0"/>
              <w:rPr>
                <w:rFonts w:ascii="Times New Roman" w:cs="Times New Roman" w:eastAsia="Times New Roman" w:hAnsi="Times New Roman"/>
                <w:sz w:val="17"/>
                <w:szCs w:val="17"/>
                <w:color w:val="131413"/>
              </w:rPr>
            </w:pPr>
            <w:hyperlink w:anchor="page55">
              <w:r>
                <w:rPr>
                  <w:rFonts w:ascii="Times New Roman" w:cs="Times New Roman" w:eastAsia="Times New Roman" w:hAnsi="Times New Roman"/>
                  <w:sz w:val="17"/>
                  <w:szCs w:val="17"/>
                  <w:color w:val="131413"/>
                </w:rPr>
                <w:t xml:space="preserve">GBDNet </w:t>
              </w:r>
            </w:hyperlink>
            <w:r>
              <w:rPr>
                <w:rFonts w:ascii="Times New Roman" w:cs="Times New Roman" w:eastAsia="Times New Roman" w:hAnsi="Times New Roman"/>
                <w:sz w:val="17"/>
                <w:szCs w:val="17"/>
                <w:color w:val="131413"/>
              </w:rPr>
              <w:t>(Zeng</w:t>
            </w:r>
          </w:p>
        </w:tc>
        <w:tc>
          <w:tcPr>
            <w:tcW w:w="1320" w:type="dxa"/>
            <w:vAlign w:val="bottom"/>
          </w:tcPr>
          <w:p>
            <w:pPr>
              <w:ind w:left="80"/>
              <w:spacing w:after="0"/>
              <w:rPr>
                <w:rFonts w:ascii="Times New Roman" w:cs="Times New Roman" w:eastAsia="Times New Roman" w:hAnsi="Times New Roman"/>
                <w:sz w:val="17"/>
                <w:szCs w:val="17"/>
                <w:color w:val="131413"/>
              </w:rPr>
            </w:pPr>
            <w:hyperlink w:anchor="page52">
              <w:r>
                <w:rPr>
                  <w:rFonts w:ascii="Times New Roman" w:cs="Times New Roman" w:eastAsia="Times New Roman" w:hAnsi="Times New Roman"/>
                  <w:sz w:val="17"/>
                  <w:szCs w:val="17"/>
                  <w:color w:val="131413"/>
                </w:rPr>
                <w:t xml:space="preserve">CRAFT </w:t>
              </w:r>
            </w:hyperlink>
            <w:r>
              <w:rPr>
                <w:rFonts w:ascii="Times New Roman" w:cs="Times New Roman" w:eastAsia="Times New Roman" w:hAnsi="Times New Roman"/>
                <w:sz w:val="17"/>
                <w:szCs w:val="17"/>
                <w:color w:val="131413"/>
              </w:rPr>
              <w:t>(Yang</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Inception v2</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Fast RCNN</w:t>
            </w:r>
          </w:p>
        </w:tc>
        <w:tc>
          <w:tcPr>
            <w:tcW w:w="1340" w:type="dxa"/>
            <w:vAlign w:val="bottom"/>
            <w:gridSpan w:val="2"/>
          </w:tcPr>
          <w:p>
            <w:pPr>
              <w:jc w:val="right"/>
              <w:ind w:right="95"/>
              <w:spacing w:after="0"/>
              <w:rPr>
                <w:sz w:val="20"/>
                <w:szCs w:val="20"/>
                <w:color w:val="auto"/>
              </w:rPr>
            </w:pPr>
            <w:r>
              <w:rPr>
                <w:rFonts w:ascii="Times New Roman" w:cs="Times New Roman" w:eastAsia="Times New Roman" w:hAnsi="Times New Roman"/>
                <w:sz w:val="17"/>
                <w:szCs w:val="17"/>
                <w:color w:val="131413"/>
              </w:rPr>
              <w:t>77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(07+12)</w:t>
            </w:r>
          </w:p>
        </w:tc>
        <w:tc>
          <w:tcPr>
            <w:tcW w:w="1180" w:type="dxa"/>
            <w:vAlign w:val="bottom"/>
            <w:vMerge w:val="continue"/>
          </w:tcPr>
          <w:p>
            <w:pPr>
              <w:spacing w:after="0"/>
              <w:rPr>
                <w:sz w:val="22"/>
                <w:szCs w:val="22"/>
                <w:color w:val="auto"/>
              </w:rPr>
            </w:pPr>
          </w:p>
        </w:tc>
        <w:tc>
          <w:tcPr>
            <w:tcW w:w="56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27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c>
          <w:tcPr>
            <w:tcW w:w="16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ECCV16 TPAMI18</w:t>
            </w:r>
          </w:p>
        </w:tc>
        <w:tc>
          <w:tcPr>
            <w:tcW w:w="17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A GBDNet module to</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32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2016a</w:t>
            </w:r>
            <w:r>
              <w:rPr>
                <w:rFonts w:ascii="Times New Roman" w:cs="Times New Roman" w:eastAsia="Times New Roman" w:hAnsi="Times New Roman"/>
                <w:sz w:val="17"/>
                <w:szCs w:val="17"/>
                <w:color w:val="131413"/>
              </w:rPr>
              <w:t>)</w:t>
            </w:r>
          </w:p>
        </w:tc>
        <w:tc>
          <w:tcPr>
            <w:tcW w:w="14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ResNet269</w:t>
            </w: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learn the relations of</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ind w:left="30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320" w:type="dxa"/>
            <w:vAlign w:val="bottom"/>
          </w:tcPr>
          <w:p>
            <w:pPr>
              <w:spacing w:after="0"/>
              <w:rPr>
                <w:sz w:val="17"/>
                <w:szCs w:val="17"/>
                <w:color w:val="auto"/>
              </w:rPr>
            </w:pPr>
          </w:p>
        </w:tc>
        <w:tc>
          <w:tcPr>
            <w:tcW w:w="14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PolyNet</w:t>
            </w: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multiscale</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(Zhang et al.</w:t>
            </w: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contextualized regions</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ind w:left="24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surrounding an object</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proposal; GBDNet</w:t>
            </w:r>
          </w:p>
        </w:tc>
        <w:tc>
          <w:tcPr>
            <w:tcW w:w="0" w:type="dxa"/>
            <w:vAlign w:val="bottom"/>
          </w:tcPr>
          <w:p>
            <w:pPr>
              <w:spacing w:after="0"/>
              <w:rPr>
                <w:sz w:val="1"/>
                <w:szCs w:val="1"/>
                <w:color w:val="auto"/>
              </w:rPr>
            </w:pPr>
          </w:p>
        </w:tc>
      </w:tr>
      <w:tr>
        <w:trPr>
          <w:trHeight w:val="199"/>
        </w:trPr>
        <w:tc>
          <w:tcPr>
            <w:tcW w:w="118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32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560" w:type="dxa"/>
            <w:vAlign w:val="bottom"/>
          </w:tcPr>
          <w:p>
            <w:pPr>
              <w:spacing w:after="0"/>
              <w:rPr>
                <w:sz w:val="17"/>
                <w:szCs w:val="17"/>
                <w:color w:val="auto"/>
              </w:rPr>
            </w:pPr>
          </w:p>
        </w:tc>
        <w:tc>
          <w:tcPr>
            <w:tcW w:w="1660" w:type="dxa"/>
            <w:vAlign w:val="bottom"/>
          </w:tcPr>
          <w:p>
            <w:pPr>
              <w:spacing w:after="0"/>
              <w:rPr>
                <w:sz w:val="17"/>
                <w:szCs w:val="17"/>
                <w:color w:val="auto"/>
              </w:rPr>
            </w:pPr>
          </w:p>
        </w:tc>
        <w:tc>
          <w:tcPr>
            <w:tcW w:w="17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passes messages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-5052695</wp:posOffset>
                </wp:positionV>
                <wp:extent cx="8353425" cy="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7.8499pt" to="657.75pt,-397.8499pt" o:allowincell="f" strokecolor="#131413" strokeweight="0.5669pt"/>
            </w:pict>
          </mc:Fallback>
        </mc:AlternateContent>
      </w:r>
    </w:p>
    <w:p>
      <w:pPr>
        <w:ind w:left="11600"/>
        <w:spacing w:after="0"/>
        <w:rPr>
          <w:sz w:val="20"/>
          <w:szCs w:val="20"/>
          <w:color w:val="auto"/>
        </w:rPr>
      </w:pPr>
      <w:r>
        <w:rPr>
          <w:rFonts w:ascii="Times New Roman" w:cs="Times New Roman" w:eastAsia="Times New Roman" w:hAnsi="Times New Roman"/>
          <w:sz w:val="17"/>
          <w:szCs w:val="17"/>
          <w:color w:val="131413"/>
        </w:rPr>
        <w:t>among features from</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different context</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regions through</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convolution between</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neighboring support</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regions in two</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directions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292</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58" o:spid="_x0000_s10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32" w:name="page33"/>
    <w:bookmarkEnd w:id="3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203"/>
        </w:trPr>
        <w:tc>
          <w:tcPr>
            <w:tcW w:w="560" w:type="dxa"/>
            <w:vAlign w:val="bottom"/>
          </w:tcPr>
          <w:p>
            <w:pPr>
              <w:spacing w:after="0"/>
              <w:rPr>
                <w:sz w:val="20"/>
                <w:szCs w:val="20"/>
                <w:color w:val="auto"/>
              </w:rPr>
            </w:pPr>
            <w:r>
              <w:rPr>
                <w:rFonts w:ascii="Arial" w:cs="Arial" w:eastAsia="Arial" w:hAnsi="Arial"/>
                <w:sz w:val="17"/>
                <w:szCs w:val="17"/>
                <w:b w:val="1"/>
                <w:bCs w:val="1"/>
                <w:color w:val="131413"/>
                <w:w w:val="92"/>
              </w:rPr>
              <w:t>Table 8</w:t>
            </w:r>
          </w:p>
        </w:tc>
        <w:tc>
          <w:tcPr>
            <w:tcW w:w="21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continued</w:t>
            </w: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1380" w:type="dxa"/>
            <w:vAlign w:val="bottom"/>
            <w:gridSpan w:val="2"/>
            <w:vMerge w:val="restart"/>
          </w:tcPr>
          <w:p>
            <w:pPr>
              <w:ind w:left="200"/>
              <w:spacing w:after="0"/>
              <w:rPr>
                <w:sz w:val="20"/>
                <w:szCs w:val="20"/>
                <w:color w:val="auto"/>
              </w:rPr>
            </w:pPr>
            <w:r>
              <w:rPr>
                <w:rFonts w:ascii="Times New Roman" w:cs="Times New Roman" w:eastAsia="Times New Roman" w:hAnsi="Times New Roman"/>
                <w:sz w:val="17"/>
                <w:szCs w:val="17"/>
                <w:color w:val="131413"/>
                <w:w w:val="99"/>
              </w:rPr>
              <w:t xml:space="preserve">mAP@IoU </w:t>
            </w:r>
            <w:r>
              <w:rPr>
                <w:rFonts w:ascii="Arial" w:cs="Arial" w:eastAsia="Arial" w:hAnsi="Arial"/>
                <w:sz w:val="17"/>
                <w:szCs w:val="17"/>
                <w:color w:val="131413"/>
                <w:w w:val="99"/>
              </w:rPr>
              <w:t>=</w:t>
            </w:r>
            <w:r>
              <w:rPr>
                <w:rFonts w:ascii="Times New Roman" w:cs="Times New Roman" w:eastAsia="Times New Roman" w:hAnsi="Times New Roman"/>
                <w:sz w:val="17"/>
                <w:szCs w:val="17"/>
                <w:color w:val="131413"/>
                <w:w w:val="99"/>
              </w:rPr>
              <w:t xml:space="preserve"> 0.5</w:t>
            </w: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08"/>
        </w:trPr>
        <w:tc>
          <w:tcPr>
            <w:tcW w:w="560" w:type="dxa"/>
            <w:vAlign w:val="bottom"/>
          </w:tcPr>
          <w:p>
            <w:pPr>
              <w:spacing w:after="0"/>
              <w:rPr>
                <w:sz w:val="20"/>
                <w:szCs w:val="20"/>
                <w:color w:val="auto"/>
              </w:rPr>
            </w:pPr>
            <w:r>
              <w:rPr>
                <w:rFonts w:ascii="Times New Roman" w:cs="Times New Roman" w:eastAsia="Times New Roman" w:hAnsi="Times New Roman"/>
                <w:sz w:val="17"/>
                <w:szCs w:val="17"/>
                <w:color w:val="131413"/>
              </w:rPr>
              <w:t>Group</w:t>
            </w:r>
          </w:p>
        </w:tc>
        <w:tc>
          <w:tcPr>
            <w:tcW w:w="2140" w:type="dxa"/>
            <w:vAlign w:val="bottom"/>
          </w:tcPr>
          <w:p>
            <w:pPr>
              <w:ind w:left="880"/>
              <w:spacing w:after="0"/>
              <w:rPr>
                <w:sz w:val="20"/>
                <w:szCs w:val="20"/>
                <w:color w:val="auto"/>
              </w:rPr>
            </w:pPr>
            <w:r>
              <w:rPr>
                <w:rFonts w:ascii="Times New Roman" w:cs="Times New Roman" w:eastAsia="Times New Roman" w:hAnsi="Times New Roman"/>
                <w:sz w:val="17"/>
                <w:szCs w:val="17"/>
                <w:color w:val="131413"/>
              </w:rPr>
              <w:t>Detector name</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Region proposal</w:t>
            </w:r>
          </w:p>
        </w:tc>
        <w:tc>
          <w:tcPr>
            <w:tcW w:w="1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Backbone DCNN</w:t>
            </w:r>
          </w:p>
        </w:tc>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Pipelined Used</w:t>
            </w:r>
          </w:p>
        </w:tc>
        <w:tc>
          <w:tcPr>
            <w:tcW w:w="1380" w:type="dxa"/>
            <w:vAlign w:val="bottom"/>
            <w:gridSpan w:val="2"/>
            <w:vMerge w:val="continue"/>
          </w:tcPr>
          <w:p>
            <w:pPr>
              <w:spacing w:after="0"/>
              <w:rPr>
                <w:sz w:val="24"/>
                <w:szCs w:val="24"/>
                <w:color w:val="auto"/>
              </w:rPr>
            </w:pPr>
          </w:p>
        </w:tc>
        <w:tc>
          <w:tcPr>
            <w:tcW w:w="1240" w:type="dxa"/>
            <w:vAlign w:val="bottom"/>
          </w:tcPr>
          <w:p>
            <w:pPr>
              <w:spacing w:after="0"/>
              <w:rPr>
                <w:sz w:val="24"/>
                <w:szCs w:val="24"/>
                <w:color w:val="auto"/>
              </w:rPr>
            </w:pPr>
          </w:p>
        </w:tc>
        <w:tc>
          <w:tcPr>
            <w:tcW w:w="58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mAP</w:t>
            </w:r>
          </w:p>
        </w:tc>
        <w:tc>
          <w:tcPr>
            <w:tcW w:w="12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Published in</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28"/>
        </w:trPr>
        <w:tc>
          <w:tcPr>
            <w:tcW w:w="560" w:type="dxa"/>
            <w:vAlign w:val="bottom"/>
          </w:tcPr>
          <w:p>
            <w:pPr>
              <w:spacing w:after="0"/>
              <w:rPr>
                <w:sz w:val="2"/>
                <w:szCs w:val="2"/>
                <w:color w:val="auto"/>
              </w:rPr>
            </w:pPr>
          </w:p>
        </w:tc>
        <w:tc>
          <w:tcPr>
            <w:tcW w:w="2140" w:type="dxa"/>
            <w:vAlign w:val="bottom"/>
          </w:tcPr>
          <w:p>
            <w:pPr>
              <w:spacing w:after="0"/>
              <w:rPr>
                <w:sz w:val="2"/>
                <w:szCs w:val="2"/>
                <w:color w:val="auto"/>
              </w:rPr>
            </w:pPr>
          </w:p>
        </w:tc>
        <w:tc>
          <w:tcPr>
            <w:tcW w:w="1440" w:type="dxa"/>
            <w:vAlign w:val="bottom"/>
          </w:tcPr>
          <w:p>
            <w:pPr>
              <w:spacing w:after="0"/>
              <w:rPr>
                <w:sz w:val="2"/>
                <w:szCs w:val="2"/>
                <w:color w:val="auto"/>
              </w:rPr>
            </w:pPr>
          </w:p>
        </w:tc>
        <w:tc>
          <w:tcPr>
            <w:tcW w:w="1480" w:type="dxa"/>
            <w:vAlign w:val="bottom"/>
          </w:tcPr>
          <w:p>
            <w:pPr>
              <w:spacing w:after="0"/>
              <w:rPr>
                <w:sz w:val="2"/>
                <w:szCs w:val="2"/>
                <w:color w:val="auto"/>
              </w:rPr>
            </w:pPr>
          </w:p>
        </w:tc>
        <w:tc>
          <w:tcPr>
            <w:tcW w:w="1340" w:type="dxa"/>
            <w:vAlign w:val="bottom"/>
          </w:tcPr>
          <w:p>
            <w:pPr>
              <w:spacing w:after="0"/>
              <w:rPr>
                <w:sz w:val="2"/>
                <w:szCs w:val="2"/>
                <w:color w:val="auto"/>
              </w:rPr>
            </w:pPr>
          </w:p>
        </w:tc>
        <w:tc>
          <w:tcPr>
            <w:tcW w:w="200" w:type="dxa"/>
            <w:vAlign w:val="bottom"/>
          </w:tcPr>
          <w:p>
            <w:pPr>
              <w:spacing w:after="0"/>
              <w:rPr>
                <w:sz w:val="2"/>
                <w:szCs w:val="2"/>
                <w:color w:val="auto"/>
              </w:rPr>
            </w:pPr>
          </w:p>
        </w:tc>
        <w:tc>
          <w:tcPr>
            <w:tcW w:w="1180" w:type="dxa"/>
            <w:vAlign w:val="bottom"/>
            <w:tcBorders>
              <w:bottom w:val="single" w:sz="8" w:color="131413"/>
            </w:tcBorders>
          </w:tcPr>
          <w:p>
            <w:pPr>
              <w:spacing w:after="0"/>
              <w:rPr>
                <w:sz w:val="2"/>
                <w:szCs w:val="2"/>
                <w:color w:val="auto"/>
              </w:rPr>
            </w:pPr>
          </w:p>
        </w:tc>
        <w:tc>
          <w:tcPr>
            <w:tcW w:w="1240" w:type="dxa"/>
            <w:vAlign w:val="bottom"/>
            <w:tcBorders>
              <w:bottom w:val="single" w:sz="8" w:color="131413"/>
            </w:tcBorders>
          </w:tcPr>
          <w:p>
            <w:pPr>
              <w:spacing w:after="0"/>
              <w:rPr>
                <w:sz w:val="2"/>
                <w:szCs w:val="2"/>
                <w:color w:val="auto"/>
              </w:rPr>
            </w:pPr>
          </w:p>
        </w:tc>
        <w:tc>
          <w:tcPr>
            <w:tcW w:w="580" w:type="dxa"/>
            <w:vAlign w:val="bottom"/>
            <w:tcBorders>
              <w:bottom w:val="single" w:sz="8" w:color="131413"/>
            </w:tcBorders>
          </w:tcPr>
          <w:p>
            <w:pPr>
              <w:spacing w:after="0"/>
              <w:rPr>
                <w:sz w:val="2"/>
                <w:szCs w:val="2"/>
                <w:color w:val="auto"/>
              </w:rPr>
            </w:pPr>
          </w:p>
        </w:tc>
        <w:tc>
          <w:tcPr>
            <w:tcW w:w="1200" w:type="dxa"/>
            <w:vAlign w:val="bottom"/>
          </w:tcPr>
          <w:p>
            <w:pPr>
              <w:spacing w:after="0"/>
              <w:rPr>
                <w:sz w:val="2"/>
                <w:szCs w:val="2"/>
                <w:color w:val="auto"/>
              </w:rPr>
            </w:pPr>
          </w:p>
        </w:tc>
        <w:tc>
          <w:tcPr>
            <w:tcW w:w="180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221"/>
        </w:trPr>
        <w:tc>
          <w:tcPr>
            <w:tcW w:w="560" w:type="dxa"/>
            <w:vAlign w:val="bottom"/>
          </w:tcPr>
          <w:p>
            <w:pPr>
              <w:spacing w:after="0"/>
              <w:rPr>
                <w:sz w:val="19"/>
                <w:szCs w:val="19"/>
                <w:color w:val="auto"/>
              </w:rPr>
            </w:pPr>
          </w:p>
        </w:tc>
        <w:tc>
          <w:tcPr>
            <w:tcW w:w="2140" w:type="dxa"/>
            <w:vAlign w:val="bottom"/>
          </w:tcPr>
          <w:p>
            <w:pPr>
              <w:spacing w:after="0"/>
              <w:rPr>
                <w:sz w:val="19"/>
                <w:szCs w:val="19"/>
                <w:color w:val="auto"/>
              </w:rPr>
            </w:pPr>
          </w:p>
        </w:tc>
        <w:tc>
          <w:tcPr>
            <w:tcW w:w="1440" w:type="dxa"/>
            <w:vAlign w:val="bottom"/>
          </w:tcPr>
          <w:p>
            <w:pPr>
              <w:spacing w:after="0"/>
              <w:rPr>
                <w:sz w:val="19"/>
                <w:szCs w:val="19"/>
                <w:color w:val="auto"/>
              </w:rPr>
            </w:pPr>
          </w:p>
        </w:tc>
        <w:tc>
          <w:tcPr>
            <w:tcW w:w="1480" w:type="dxa"/>
            <w:vAlign w:val="bottom"/>
          </w:tcPr>
          <w:p>
            <w:pPr>
              <w:spacing w:after="0"/>
              <w:rPr>
                <w:sz w:val="19"/>
                <w:szCs w:val="19"/>
                <w:color w:val="auto"/>
              </w:rPr>
            </w:pPr>
          </w:p>
        </w:tc>
        <w:tc>
          <w:tcPr>
            <w:tcW w:w="1340" w:type="dxa"/>
            <w:vAlign w:val="bottom"/>
          </w:tcPr>
          <w:p>
            <w:pPr>
              <w:spacing w:after="0"/>
              <w:rPr>
                <w:sz w:val="19"/>
                <w:szCs w:val="19"/>
                <w:color w:val="auto"/>
              </w:rPr>
            </w:pPr>
          </w:p>
        </w:tc>
        <w:tc>
          <w:tcPr>
            <w:tcW w:w="1380" w:type="dxa"/>
            <w:vAlign w:val="bottom"/>
            <w:gridSpan w:val="2"/>
          </w:tcPr>
          <w:p>
            <w:pPr>
              <w:ind w:left="200"/>
              <w:spacing w:after="0"/>
              <w:rPr>
                <w:sz w:val="20"/>
                <w:szCs w:val="20"/>
                <w:color w:val="auto"/>
              </w:rPr>
            </w:pPr>
            <w:r>
              <w:rPr>
                <w:rFonts w:ascii="Times New Roman" w:cs="Times New Roman" w:eastAsia="Times New Roman" w:hAnsi="Times New Roman"/>
                <w:sz w:val="17"/>
                <w:szCs w:val="17"/>
                <w:color w:val="131413"/>
              </w:rPr>
              <w:t>VOC07</w:t>
            </w:r>
          </w:p>
        </w:tc>
        <w:tc>
          <w:tcPr>
            <w:tcW w:w="124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VOC12</w:t>
            </w:r>
          </w:p>
        </w:tc>
        <w:tc>
          <w:tcPr>
            <w:tcW w:w="580" w:type="dxa"/>
            <w:vAlign w:val="bottom"/>
          </w:tcPr>
          <w:p>
            <w:pPr>
              <w:ind w:left="120"/>
              <w:spacing w:after="0"/>
              <w:rPr>
                <w:sz w:val="20"/>
                <w:szCs w:val="20"/>
                <w:color w:val="auto"/>
              </w:rPr>
            </w:pPr>
            <w:r>
              <w:rPr>
                <w:rFonts w:ascii="Times New Roman" w:cs="Times New Roman" w:eastAsia="Times New Roman" w:hAnsi="Times New Roman"/>
                <w:sz w:val="17"/>
                <w:szCs w:val="17"/>
                <w:color w:val="131413"/>
                <w:w w:val="93"/>
              </w:rPr>
              <w:t>COCO</w:t>
            </w:r>
          </w:p>
        </w:tc>
        <w:tc>
          <w:tcPr>
            <w:tcW w:w="1200" w:type="dxa"/>
            <w:vAlign w:val="bottom"/>
          </w:tcPr>
          <w:p>
            <w:pPr>
              <w:spacing w:after="0"/>
              <w:rPr>
                <w:sz w:val="19"/>
                <w:szCs w:val="19"/>
                <w:color w:val="auto"/>
              </w:rPr>
            </w:pPr>
          </w:p>
        </w:tc>
        <w:tc>
          <w:tcPr>
            <w:tcW w:w="18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77"/>
        </w:trPr>
        <w:tc>
          <w:tcPr>
            <w:tcW w:w="560" w:type="dxa"/>
            <w:vAlign w:val="bottom"/>
            <w:tcBorders>
              <w:bottom w:val="single" w:sz="8" w:color="131413"/>
            </w:tcBorders>
          </w:tcPr>
          <w:p>
            <w:pPr>
              <w:spacing w:after="0"/>
              <w:rPr>
                <w:sz w:val="6"/>
                <w:szCs w:val="6"/>
                <w:color w:val="auto"/>
              </w:rPr>
            </w:pPr>
          </w:p>
        </w:tc>
        <w:tc>
          <w:tcPr>
            <w:tcW w:w="2140" w:type="dxa"/>
            <w:vAlign w:val="bottom"/>
            <w:tcBorders>
              <w:bottom w:val="single" w:sz="8" w:color="131413"/>
            </w:tcBorders>
          </w:tcPr>
          <w:p>
            <w:pPr>
              <w:spacing w:after="0"/>
              <w:rPr>
                <w:sz w:val="6"/>
                <w:szCs w:val="6"/>
                <w:color w:val="auto"/>
              </w:rPr>
            </w:pPr>
          </w:p>
        </w:tc>
        <w:tc>
          <w:tcPr>
            <w:tcW w:w="1440" w:type="dxa"/>
            <w:vAlign w:val="bottom"/>
            <w:tcBorders>
              <w:bottom w:val="single" w:sz="8" w:color="131413"/>
            </w:tcBorders>
          </w:tcPr>
          <w:p>
            <w:pPr>
              <w:spacing w:after="0"/>
              <w:rPr>
                <w:sz w:val="6"/>
                <w:szCs w:val="6"/>
                <w:color w:val="auto"/>
              </w:rPr>
            </w:pPr>
          </w:p>
        </w:tc>
        <w:tc>
          <w:tcPr>
            <w:tcW w:w="1480" w:type="dxa"/>
            <w:vAlign w:val="bottom"/>
            <w:tcBorders>
              <w:bottom w:val="single" w:sz="8" w:color="131413"/>
            </w:tcBorders>
          </w:tcPr>
          <w:p>
            <w:pPr>
              <w:spacing w:after="0"/>
              <w:rPr>
                <w:sz w:val="6"/>
                <w:szCs w:val="6"/>
                <w:color w:val="auto"/>
              </w:rPr>
            </w:pPr>
          </w:p>
        </w:tc>
        <w:tc>
          <w:tcPr>
            <w:tcW w:w="1340" w:type="dxa"/>
            <w:vAlign w:val="bottom"/>
            <w:tcBorders>
              <w:bottom w:val="single" w:sz="8" w:color="131413"/>
            </w:tcBorders>
          </w:tcPr>
          <w:p>
            <w:pPr>
              <w:spacing w:after="0"/>
              <w:rPr>
                <w:sz w:val="6"/>
                <w:szCs w:val="6"/>
                <w:color w:val="auto"/>
              </w:rPr>
            </w:pPr>
          </w:p>
        </w:tc>
        <w:tc>
          <w:tcPr>
            <w:tcW w:w="1380" w:type="dxa"/>
            <w:vAlign w:val="bottom"/>
            <w:tcBorders>
              <w:bottom w:val="single" w:sz="8" w:color="131413"/>
            </w:tcBorders>
            <w:gridSpan w:val="2"/>
          </w:tcPr>
          <w:p>
            <w:pPr>
              <w:spacing w:after="0"/>
              <w:rPr>
                <w:sz w:val="6"/>
                <w:szCs w:val="6"/>
                <w:color w:val="auto"/>
              </w:rPr>
            </w:pPr>
          </w:p>
        </w:tc>
        <w:tc>
          <w:tcPr>
            <w:tcW w:w="1240" w:type="dxa"/>
            <w:vAlign w:val="bottom"/>
            <w:tcBorders>
              <w:bottom w:val="single" w:sz="8" w:color="131413"/>
            </w:tcBorders>
          </w:tcPr>
          <w:p>
            <w:pPr>
              <w:spacing w:after="0"/>
              <w:rPr>
                <w:sz w:val="6"/>
                <w:szCs w:val="6"/>
                <w:color w:val="auto"/>
              </w:rPr>
            </w:pPr>
          </w:p>
        </w:tc>
        <w:tc>
          <w:tcPr>
            <w:tcW w:w="580" w:type="dxa"/>
            <w:vAlign w:val="bottom"/>
            <w:tcBorders>
              <w:bottom w:val="single" w:sz="8" w:color="131413"/>
            </w:tcBorders>
          </w:tcPr>
          <w:p>
            <w:pPr>
              <w:spacing w:after="0"/>
              <w:rPr>
                <w:sz w:val="6"/>
                <w:szCs w:val="6"/>
                <w:color w:val="auto"/>
              </w:rPr>
            </w:pPr>
          </w:p>
        </w:tc>
        <w:tc>
          <w:tcPr>
            <w:tcW w:w="1200" w:type="dxa"/>
            <w:vAlign w:val="bottom"/>
            <w:tcBorders>
              <w:bottom w:val="single" w:sz="8" w:color="131413"/>
            </w:tcBorders>
          </w:tcPr>
          <w:p>
            <w:pPr>
              <w:spacing w:after="0"/>
              <w:rPr>
                <w:sz w:val="6"/>
                <w:szCs w:val="6"/>
                <w:color w:val="auto"/>
              </w:rPr>
            </w:pPr>
          </w:p>
        </w:tc>
        <w:tc>
          <w:tcPr>
            <w:tcW w:w="180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560" w:type="dxa"/>
            <w:vAlign w:val="bottom"/>
          </w:tcPr>
          <w:p>
            <w:pPr>
              <w:spacing w:after="0"/>
              <w:rPr>
                <w:sz w:val="24"/>
                <w:szCs w:val="24"/>
                <w:color w:val="auto"/>
              </w:rPr>
            </w:pPr>
          </w:p>
        </w:tc>
        <w:tc>
          <w:tcPr>
            <w:tcW w:w="2140" w:type="dxa"/>
            <w:vAlign w:val="bottom"/>
          </w:tcPr>
          <w:p>
            <w:pPr>
              <w:ind w:left="880"/>
              <w:spacing w:after="0"/>
              <w:rPr>
                <w:sz w:val="20"/>
                <w:szCs w:val="20"/>
                <w:color w:val="auto"/>
              </w:rPr>
            </w:pPr>
            <w:r>
              <w:rPr>
                <w:rFonts w:ascii="Times New Roman" w:cs="Times New Roman" w:eastAsia="Times New Roman" w:hAnsi="Times New Roman"/>
                <w:sz w:val="17"/>
                <w:szCs w:val="17"/>
                <w:color w:val="131413"/>
              </w:rPr>
              <w:t>ACCNN (Li</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SS</w:t>
            </w:r>
          </w:p>
        </w:tc>
        <w:tc>
          <w:tcPr>
            <w:tcW w:w="1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VGG16</w:t>
            </w:r>
          </w:p>
        </w:tc>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Fast RCNN</w:t>
            </w:r>
          </w:p>
        </w:tc>
        <w:tc>
          <w:tcPr>
            <w:tcW w:w="1380" w:type="dxa"/>
            <w:vAlign w:val="bottom"/>
            <w:gridSpan w:val="2"/>
          </w:tcPr>
          <w:p>
            <w:pPr>
              <w:jc w:val="right"/>
              <w:ind w:right="115"/>
              <w:spacing w:after="0"/>
              <w:rPr>
                <w:sz w:val="20"/>
                <w:szCs w:val="20"/>
                <w:color w:val="auto"/>
              </w:rPr>
            </w:pPr>
            <w:r>
              <w:rPr>
                <w:rFonts w:ascii="Times New Roman" w:cs="Times New Roman" w:eastAsia="Times New Roman" w:hAnsi="Times New Roman"/>
                <w:sz w:val="17"/>
                <w:szCs w:val="17"/>
                <w:color w:val="131413"/>
              </w:rPr>
              <w:t>72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(07+12)</w:t>
            </w:r>
          </w:p>
        </w:tc>
        <w:tc>
          <w:tcPr>
            <w:tcW w:w="12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70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 (07T+12)</w:t>
            </w:r>
          </w:p>
        </w:tc>
        <w:tc>
          <w:tcPr>
            <w:tcW w:w="580" w:type="dxa"/>
            <w:vAlign w:val="bottom"/>
          </w:tcPr>
          <w:p>
            <w:pPr>
              <w:ind w:left="160"/>
              <w:spacing w:after="0"/>
              <w:rPr>
                <w:sz w:val="20"/>
                <w:szCs w:val="20"/>
                <w:color w:val="auto"/>
              </w:rPr>
            </w:pPr>
            <w:r>
              <w:rPr>
                <w:rFonts w:ascii="Arial" w:cs="Arial" w:eastAsia="Arial" w:hAnsi="Arial"/>
                <w:sz w:val="17"/>
                <w:szCs w:val="17"/>
                <w:color w:val="131413"/>
              </w:rPr>
              <w:t>−</w:t>
            </w:r>
          </w:p>
        </w:tc>
        <w:tc>
          <w:tcPr>
            <w:tcW w:w="12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TMM17</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Use LSTM to capture</w:t>
            </w:r>
          </w:p>
        </w:tc>
        <w:tc>
          <w:tcPr>
            <w:tcW w:w="0" w:type="dxa"/>
            <w:vAlign w:val="bottom"/>
          </w:tcPr>
          <w:p>
            <w:pPr>
              <w:spacing w:after="0"/>
              <w:rPr>
                <w:sz w:val="1"/>
                <w:szCs w:val="1"/>
                <w:color w:val="auto"/>
              </w:rPr>
            </w:pPr>
          </w:p>
        </w:tc>
      </w:tr>
      <w:tr>
        <w:trPr>
          <w:trHeight w:val="186"/>
        </w:trPr>
        <w:tc>
          <w:tcPr>
            <w:tcW w:w="560" w:type="dxa"/>
            <w:vAlign w:val="bottom"/>
          </w:tcPr>
          <w:p>
            <w:pPr>
              <w:spacing w:after="0"/>
              <w:rPr>
                <w:sz w:val="16"/>
                <w:szCs w:val="16"/>
                <w:color w:val="auto"/>
              </w:rPr>
            </w:pPr>
          </w:p>
        </w:tc>
        <w:tc>
          <w:tcPr>
            <w:tcW w:w="2140" w:type="dxa"/>
            <w:vAlign w:val="bottom"/>
          </w:tcPr>
          <w:p>
            <w:pPr>
              <w:ind w:left="1000"/>
              <w:spacing w:after="0" w:line="186"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2017b</w:t>
            </w:r>
            <w:r>
              <w:rPr>
                <w:rFonts w:ascii="Times New Roman" w:cs="Times New Roman" w:eastAsia="Times New Roman" w:hAnsi="Times New Roman"/>
                <w:sz w:val="17"/>
                <w:szCs w:val="17"/>
                <w:color w:val="131413"/>
              </w:rPr>
              <w:t>)</w:t>
            </w:r>
          </w:p>
        </w:tc>
        <w:tc>
          <w:tcPr>
            <w:tcW w:w="14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58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1800" w:type="dxa"/>
            <w:vAlign w:val="bottom"/>
          </w:tcPr>
          <w:p>
            <w:pPr>
              <w:ind w:left="240"/>
              <w:spacing w:after="0" w:line="186" w:lineRule="exact"/>
              <w:rPr>
                <w:sz w:val="20"/>
                <w:szCs w:val="20"/>
                <w:color w:val="auto"/>
              </w:rPr>
            </w:pPr>
            <w:r>
              <w:rPr>
                <w:rFonts w:ascii="Times New Roman" w:cs="Times New Roman" w:eastAsia="Times New Roman" w:hAnsi="Times New Roman"/>
                <w:sz w:val="17"/>
                <w:szCs w:val="17"/>
                <w:color w:val="131413"/>
              </w:rPr>
              <w:t>global context.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Concatenate features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from multi-scale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contextual regions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surrounding an object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proposal. The global</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and local context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features are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concatenated for</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recognition</w:t>
            </w:r>
          </w:p>
        </w:tc>
        <w:tc>
          <w:tcPr>
            <w:tcW w:w="0" w:type="dxa"/>
            <w:vAlign w:val="bottom"/>
          </w:tcPr>
          <w:p>
            <w:pPr>
              <w:spacing w:after="0"/>
              <w:rPr>
                <w:sz w:val="1"/>
                <w:szCs w:val="1"/>
                <w:color w:val="auto"/>
              </w:rPr>
            </w:pPr>
          </w:p>
        </w:tc>
      </w:tr>
      <w:tr>
        <w:trPr>
          <w:trHeight w:val="265"/>
        </w:trPr>
        <w:tc>
          <w:tcPr>
            <w:tcW w:w="560" w:type="dxa"/>
            <w:vAlign w:val="bottom"/>
          </w:tcPr>
          <w:p>
            <w:pPr>
              <w:spacing w:after="0"/>
              <w:rPr>
                <w:sz w:val="23"/>
                <w:szCs w:val="23"/>
                <w:color w:val="auto"/>
              </w:rPr>
            </w:pPr>
          </w:p>
        </w:tc>
        <w:tc>
          <w:tcPr>
            <w:tcW w:w="2140" w:type="dxa"/>
            <w:vAlign w:val="bottom"/>
          </w:tcPr>
          <w:p>
            <w:pPr>
              <w:ind w:left="880"/>
              <w:spacing w:after="0"/>
              <w:rPr>
                <w:sz w:val="20"/>
                <w:szCs w:val="20"/>
                <w:color w:val="auto"/>
              </w:rPr>
            </w:pPr>
            <w:r>
              <w:rPr>
                <w:rFonts w:ascii="Times New Roman" w:cs="Times New Roman" w:eastAsia="Times New Roman" w:hAnsi="Times New Roman"/>
                <w:sz w:val="17"/>
                <w:szCs w:val="17"/>
                <w:color w:val="131413"/>
              </w:rPr>
              <w:t>CoupleNet (Zhu</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RPN</w:t>
            </w:r>
          </w:p>
        </w:tc>
        <w:tc>
          <w:tcPr>
            <w:tcW w:w="1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ResNet101</w:t>
            </w:r>
          </w:p>
        </w:tc>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RFCN</w:t>
            </w:r>
          </w:p>
        </w:tc>
        <w:tc>
          <w:tcPr>
            <w:tcW w:w="1380" w:type="dxa"/>
            <w:vAlign w:val="bottom"/>
            <w:gridSpan w:val="2"/>
          </w:tcPr>
          <w:p>
            <w:pPr>
              <w:jc w:val="right"/>
              <w:ind w:right="115"/>
              <w:spacing w:after="0"/>
              <w:rPr>
                <w:sz w:val="20"/>
                <w:szCs w:val="20"/>
                <w:color w:val="auto"/>
              </w:rPr>
            </w:pPr>
            <w:r>
              <w:rPr>
                <w:rFonts w:ascii="Times New Roman" w:cs="Times New Roman" w:eastAsia="Times New Roman" w:hAnsi="Times New Roman"/>
                <w:sz w:val="17"/>
                <w:szCs w:val="17"/>
                <w:b w:val="1"/>
                <w:bCs w:val="1"/>
                <w:color w:val="131413"/>
              </w:rPr>
              <w:t xml:space="preserve">82.7 </w:t>
            </w:r>
            <w:r>
              <w:rPr>
                <w:rFonts w:ascii="Times New Roman" w:cs="Times New Roman" w:eastAsia="Times New Roman" w:hAnsi="Times New Roman"/>
                <w:sz w:val="17"/>
                <w:szCs w:val="17"/>
                <w:color w:val="131413"/>
              </w:rPr>
              <w:t>(07+12)</w:t>
            </w:r>
          </w:p>
        </w:tc>
        <w:tc>
          <w:tcPr>
            <w:tcW w:w="1240" w:type="dxa"/>
            <w:vAlign w:val="bottom"/>
          </w:tcPr>
          <w:p>
            <w:pPr>
              <w:ind w:left="120"/>
              <w:spacing w:after="0"/>
              <w:rPr>
                <w:sz w:val="20"/>
                <w:szCs w:val="20"/>
                <w:color w:val="auto"/>
              </w:rPr>
            </w:pPr>
            <w:r>
              <w:rPr>
                <w:rFonts w:ascii="Times New Roman" w:cs="Times New Roman" w:eastAsia="Times New Roman" w:hAnsi="Times New Roman"/>
                <w:sz w:val="17"/>
                <w:szCs w:val="17"/>
                <w:b w:val="1"/>
                <w:bCs w:val="1"/>
                <w:color w:val="131413"/>
              </w:rPr>
              <w:t xml:space="preserve">80.4 </w:t>
            </w:r>
            <w:r>
              <w:rPr>
                <w:rFonts w:ascii="Times New Roman" w:cs="Times New Roman" w:eastAsia="Times New Roman" w:hAnsi="Times New Roman"/>
                <w:sz w:val="17"/>
                <w:szCs w:val="17"/>
                <w:color w:val="131413"/>
              </w:rPr>
              <w:t>(07T+12)</w:t>
            </w:r>
          </w:p>
        </w:tc>
        <w:tc>
          <w:tcPr>
            <w:tcW w:w="5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34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c>
          <w:tcPr>
            <w:tcW w:w="12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ICCV17</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Concatenate features</w:t>
            </w:r>
          </w:p>
        </w:tc>
        <w:tc>
          <w:tcPr>
            <w:tcW w:w="0" w:type="dxa"/>
            <w:vAlign w:val="bottom"/>
          </w:tcPr>
          <w:p>
            <w:pPr>
              <w:spacing w:after="0"/>
              <w:rPr>
                <w:sz w:val="1"/>
                <w:szCs w:val="1"/>
                <w:color w:val="auto"/>
              </w:rPr>
            </w:pPr>
          </w:p>
        </w:tc>
      </w:tr>
      <w:tr>
        <w:trPr>
          <w:trHeight w:val="193"/>
        </w:trPr>
        <w:tc>
          <w:tcPr>
            <w:tcW w:w="560" w:type="dxa"/>
            <w:vAlign w:val="bottom"/>
          </w:tcPr>
          <w:p>
            <w:pPr>
              <w:spacing w:after="0"/>
              <w:rPr>
                <w:sz w:val="16"/>
                <w:szCs w:val="16"/>
                <w:color w:val="auto"/>
              </w:rPr>
            </w:pPr>
          </w:p>
        </w:tc>
        <w:tc>
          <w:tcPr>
            <w:tcW w:w="2140" w:type="dxa"/>
            <w:vAlign w:val="bottom"/>
          </w:tcPr>
          <w:p>
            <w:pPr>
              <w:ind w:left="100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2017a</w:t>
            </w:r>
            <w:r>
              <w:rPr>
                <w:rFonts w:ascii="Times New Roman" w:cs="Times New Roman" w:eastAsia="Times New Roman" w:hAnsi="Times New Roman"/>
                <w:sz w:val="17"/>
                <w:szCs w:val="17"/>
                <w:color w:val="131413"/>
              </w:rPr>
              <w:t>)</w:t>
            </w:r>
          </w:p>
        </w:tc>
        <w:tc>
          <w:tcPr>
            <w:tcW w:w="1440" w:type="dxa"/>
            <w:vAlign w:val="bottom"/>
          </w:tcPr>
          <w:p>
            <w:pPr>
              <w:spacing w:after="0"/>
              <w:rPr>
                <w:sz w:val="16"/>
                <w:szCs w:val="16"/>
                <w:color w:val="auto"/>
              </w:rPr>
            </w:pPr>
          </w:p>
        </w:tc>
        <w:tc>
          <w:tcPr>
            <w:tcW w:w="1480" w:type="dxa"/>
            <w:vAlign w:val="bottom"/>
          </w:tcPr>
          <w:p>
            <w:pPr>
              <w:spacing w:after="0"/>
              <w:rPr>
                <w:sz w:val="16"/>
                <w:szCs w:val="16"/>
                <w:color w:val="auto"/>
              </w:rPr>
            </w:pPr>
          </w:p>
        </w:tc>
        <w:tc>
          <w:tcPr>
            <w:tcW w:w="134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58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1800" w:type="dxa"/>
            <w:vAlign w:val="bottom"/>
          </w:tcPr>
          <w:p>
            <w:pPr>
              <w:ind w:left="240"/>
              <w:spacing w:after="0" w:line="194" w:lineRule="exact"/>
              <w:rPr>
                <w:sz w:val="20"/>
                <w:szCs w:val="20"/>
                <w:color w:val="auto"/>
              </w:rPr>
            </w:pPr>
            <w:r>
              <w:rPr>
                <w:rFonts w:ascii="Times New Roman" w:cs="Times New Roman" w:eastAsia="Times New Roman" w:hAnsi="Times New Roman"/>
                <w:sz w:val="17"/>
                <w:szCs w:val="17"/>
                <w:color w:val="131413"/>
              </w:rPr>
              <w:t>from multiscale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contextual regions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surrounding an object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proposal. Features of</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different contextual</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regions are then</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combined by</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convolution and</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580" w:type="dxa"/>
            <w:vAlign w:val="bottom"/>
            <w:vMerge w:val="restart"/>
          </w:tcPr>
          <w:p>
            <w:pPr>
              <w:ind w:left="160"/>
              <w:spacing w:after="0"/>
              <w:rPr>
                <w:sz w:val="20"/>
                <w:szCs w:val="20"/>
                <w:color w:val="auto"/>
              </w:rPr>
            </w:pPr>
            <w:r>
              <w:rPr>
                <w:rFonts w:ascii="Arial" w:cs="Arial" w:eastAsia="Arial" w:hAnsi="Arial"/>
                <w:sz w:val="17"/>
                <w:szCs w:val="17"/>
                <w:color w:val="131413"/>
              </w:rPr>
              <w:t>−</w:t>
            </w: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element-wise sum</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2140" w:type="dxa"/>
            <w:vAlign w:val="bottom"/>
          </w:tcPr>
          <w:p>
            <w:pPr>
              <w:ind w:left="880"/>
              <w:spacing w:after="0"/>
              <w:rPr>
                <w:sz w:val="20"/>
                <w:szCs w:val="20"/>
                <w:color w:val="auto"/>
              </w:rPr>
            </w:pPr>
            <w:r>
              <w:rPr>
                <w:rFonts w:ascii="Times New Roman" w:cs="Times New Roman" w:eastAsia="Times New Roman" w:hAnsi="Times New Roman"/>
                <w:sz w:val="17"/>
                <w:szCs w:val="17"/>
                <w:color w:val="131413"/>
              </w:rPr>
              <w:t>SMN (Chen and</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RPN</w:t>
            </w:r>
          </w:p>
        </w:tc>
        <w:tc>
          <w:tcPr>
            <w:tcW w:w="1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VGG16</w:t>
            </w:r>
          </w:p>
        </w:tc>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Faster RCNN</w:t>
            </w:r>
          </w:p>
        </w:tc>
        <w:tc>
          <w:tcPr>
            <w:tcW w:w="1380" w:type="dxa"/>
            <w:vAlign w:val="bottom"/>
            <w:gridSpan w:val="2"/>
          </w:tcPr>
          <w:p>
            <w:pPr>
              <w:ind w:left="240"/>
              <w:spacing w:after="0"/>
              <w:rPr>
                <w:sz w:val="20"/>
                <w:szCs w:val="20"/>
                <w:color w:val="auto"/>
              </w:rPr>
            </w:pPr>
            <w:r>
              <w:rPr>
                <w:rFonts w:ascii="Times New Roman" w:cs="Times New Roman" w:eastAsia="Times New Roman" w:hAnsi="Times New Roman"/>
                <w:sz w:val="17"/>
                <w:szCs w:val="17"/>
                <w:color w:val="131413"/>
              </w:rPr>
              <w:t>70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(07)</w:t>
            </w:r>
          </w:p>
        </w:tc>
        <w:tc>
          <w:tcPr>
            <w:tcW w:w="1240" w:type="dxa"/>
            <w:vAlign w:val="bottom"/>
            <w:vMerge w:val="continue"/>
          </w:tcPr>
          <w:p>
            <w:pPr>
              <w:spacing w:after="0"/>
              <w:rPr>
                <w:sz w:val="22"/>
                <w:szCs w:val="22"/>
                <w:color w:val="auto"/>
              </w:rPr>
            </w:pPr>
          </w:p>
        </w:tc>
        <w:tc>
          <w:tcPr>
            <w:tcW w:w="580" w:type="dxa"/>
            <w:vAlign w:val="bottom"/>
            <w:vMerge w:val="continue"/>
          </w:tcPr>
          <w:p>
            <w:pPr>
              <w:spacing w:after="0"/>
              <w:rPr>
                <w:sz w:val="22"/>
                <w:szCs w:val="22"/>
                <w:color w:val="auto"/>
              </w:rPr>
            </w:pPr>
          </w:p>
        </w:tc>
        <w:tc>
          <w:tcPr>
            <w:tcW w:w="12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ICCV17</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Model object-object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ind w:left="1000"/>
              <w:spacing w:after="0"/>
              <w:rPr>
                <w:sz w:val="20"/>
                <w:szCs w:val="20"/>
                <w:color w:val="auto"/>
              </w:rPr>
            </w:pPr>
            <w:r>
              <w:rPr>
                <w:rFonts w:ascii="Times New Roman" w:cs="Times New Roman" w:eastAsia="Times New Roman" w:hAnsi="Times New Roman"/>
                <w:sz w:val="17"/>
                <w:szCs w:val="17"/>
                <w:color w:val="131413"/>
              </w:rPr>
              <w:t xml:space="preserve">Gupta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relationships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efficiently through a</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spatial memory</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network. Learn the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functionality of NMS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vMerge w:val="restart"/>
          </w:tcPr>
          <w:p>
            <w:pPr>
              <w:ind w:left="40"/>
              <w:spacing w:after="0"/>
              <w:rPr>
                <w:sz w:val="20"/>
                <w:szCs w:val="20"/>
                <w:color w:val="auto"/>
              </w:rPr>
            </w:pPr>
            <w:r>
              <w:rPr>
                <w:rFonts w:ascii="Arial" w:cs="Arial" w:eastAsia="Arial" w:hAnsi="Arial"/>
                <w:sz w:val="17"/>
                <w:szCs w:val="17"/>
                <w:color w:val="131413"/>
              </w:rPr>
              <w:t>−</w:t>
            </w:r>
          </w:p>
        </w:tc>
        <w:tc>
          <w:tcPr>
            <w:tcW w:w="124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automatically</w:t>
            </w:r>
          </w:p>
        </w:tc>
        <w:tc>
          <w:tcPr>
            <w:tcW w:w="0" w:type="dxa"/>
            <w:vAlign w:val="bottom"/>
          </w:tcPr>
          <w:p>
            <w:pPr>
              <w:spacing w:after="0"/>
              <w:rPr>
                <w:sz w:val="1"/>
                <w:szCs w:val="1"/>
                <w:color w:val="auto"/>
              </w:rPr>
            </w:pPr>
          </w:p>
        </w:tc>
      </w:tr>
      <w:tr>
        <w:trPr>
          <w:trHeight w:val="265"/>
        </w:trPr>
        <w:tc>
          <w:tcPr>
            <w:tcW w:w="560" w:type="dxa"/>
            <w:vAlign w:val="bottom"/>
          </w:tcPr>
          <w:p>
            <w:pPr>
              <w:spacing w:after="0"/>
              <w:rPr>
                <w:sz w:val="23"/>
                <w:szCs w:val="23"/>
                <w:color w:val="auto"/>
              </w:rPr>
            </w:pPr>
          </w:p>
        </w:tc>
        <w:tc>
          <w:tcPr>
            <w:tcW w:w="2140" w:type="dxa"/>
            <w:vAlign w:val="bottom"/>
          </w:tcPr>
          <w:p>
            <w:pPr>
              <w:ind w:left="880"/>
              <w:spacing w:after="0"/>
              <w:rPr>
                <w:sz w:val="20"/>
                <w:szCs w:val="20"/>
                <w:color w:val="auto"/>
              </w:rPr>
            </w:pPr>
            <w:r>
              <w:rPr>
                <w:rFonts w:ascii="Times New Roman" w:cs="Times New Roman" w:eastAsia="Times New Roman" w:hAnsi="Times New Roman"/>
                <w:sz w:val="17"/>
                <w:szCs w:val="17"/>
                <w:color w:val="131413"/>
              </w:rPr>
              <w:t>ORN (Hu et al.</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RPN</w:t>
            </w:r>
          </w:p>
        </w:tc>
        <w:tc>
          <w:tcPr>
            <w:tcW w:w="1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ResNet101</w:t>
            </w:r>
          </w:p>
        </w:tc>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Faster RCNN</w:t>
            </w:r>
          </w:p>
        </w:tc>
        <w:tc>
          <w:tcPr>
            <w:tcW w:w="200" w:type="dxa"/>
            <w:vAlign w:val="bottom"/>
          </w:tcPr>
          <w:p>
            <w:pPr>
              <w:spacing w:after="0"/>
              <w:rPr>
                <w:sz w:val="23"/>
                <w:szCs w:val="23"/>
                <w:color w:val="auto"/>
              </w:rPr>
            </w:pPr>
          </w:p>
        </w:tc>
        <w:tc>
          <w:tcPr>
            <w:tcW w:w="1180" w:type="dxa"/>
            <w:vAlign w:val="bottom"/>
            <w:vMerge w:val="continue"/>
          </w:tcPr>
          <w:p>
            <w:pPr>
              <w:spacing w:after="0"/>
              <w:rPr>
                <w:sz w:val="23"/>
                <w:szCs w:val="23"/>
                <w:color w:val="auto"/>
              </w:rPr>
            </w:pPr>
          </w:p>
        </w:tc>
        <w:tc>
          <w:tcPr>
            <w:tcW w:w="1240" w:type="dxa"/>
            <w:vAlign w:val="bottom"/>
            <w:vMerge w:val="continue"/>
          </w:tcPr>
          <w:p>
            <w:pPr>
              <w:spacing w:after="0"/>
              <w:rPr>
                <w:sz w:val="23"/>
                <w:szCs w:val="23"/>
                <w:color w:val="auto"/>
              </w:rPr>
            </w:pPr>
          </w:p>
        </w:tc>
        <w:tc>
          <w:tcPr>
            <w:tcW w:w="580" w:type="dxa"/>
            <w:vAlign w:val="bottom"/>
          </w:tcPr>
          <w:p>
            <w:pPr>
              <w:ind w:left="160"/>
              <w:spacing w:after="0"/>
              <w:rPr>
                <w:sz w:val="20"/>
                <w:szCs w:val="20"/>
                <w:color w:val="auto"/>
              </w:rPr>
            </w:pPr>
            <w:r>
              <w:rPr>
                <w:rFonts w:ascii="Times New Roman" w:cs="Times New Roman" w:eastAsia="Times New Roman" w:hAnsi="Times New Roman"/>
                <w:sz w:val="17"/>
                <w:szCs w:val="17"/>
                <w:b w:val="1"/>
                <w:bCs w:val="1"/>
                <w:color w:val="131413"/>
              </w:rPr>
              <w:t>39.0</w:t>
            </w:r>
          </w:p>
        </w:tc>
        <w:tc>
          <w:tcPr>
            <w:tcW w:w="12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CVPR18</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Model the relations of a</w:t>
            </w:r>
          </w:p>
        </w:tc>
        <w:tc>
          <w:tcPr>
            <w:tcW w:w="0" w:type="dxa"/>
            <w:vAlign w:val="bottom"/>
          </w:tcPr>
          <w:p>
            <w:pPr>
              <w:spacing w:after="0"/>
              <w:rPr>
                <w:sz w:val="1"/>
                <w:szCs w:val="1"/>
                <w:color w:val="auto"/>
              </w:rPr>
            </w:pPr>
          </w:p>
        </w:tc>
      </w:tr>
      <w:tr>
        <w:trPr>
          <w:trHeight w:val="193"/>
        </w:trPr>
        <w:tc>
          <w:tcPr>
            <w:tcW w:w="560" w:type="dxa"/>
            <w:vAlign w:val="bottom"/>
          </w:tcPr>
          <w:p>
            <w:pPr>
              <w:spacing w:after="0"/>
              <w:rPr>
                <w:sz w:val="16"/>
                <w:szCs w:val="16"/>
                <w:color w:val="auto"/>
              </w:rPr>
            </w:pPr>
          </w:p>
        </w:tc>
        <w:tc>
          <w:tcPr>
            <w:tcW w:w="2140" w:type="dxa"/>
            <w:vAlign w:val="bottom"/>
          </w:tcPr>
          <w:p>
            <w:pPr>
              <w:ind w:left="1000"/>
              <w:spacing w:after="0" w:line="194" w:lineRule="exact"/>
              <w:rPr>
                <w:sz w:val="20"/>
                <w:szCs w:val="20"/>
                <w:color w:val="auto"/>
              </w:rPr>
            </w:pPr>
            <w:r>
              <w:rPr>
                <w:rFonts w:ascii="Times New Roman" w:cs="Times New Roman" w:eastAsia="Times New Roman" w:hAnsi="Times New Roman"/>
                <w:sz w:val="17"/>
                <w:szCs w:val="17"/>
                <w:color w:val="0000FF"/>
              </w:rPr>
              <w:t>2018a</w:t>
            </w:r>
            <w:r>
              <w:rPr>
                <w:rFonts w:ascii="Times New Roman" w:cs="Times New Roman" w:eastAsia="Times New Roman" w:hAnsi="Times New Roman"/>
                <w:sz w:val="17"/>
                <w:szCs w:val="17"/>
                <w:color w:val="131413"/>
              </w:rPr>
              <w:t>)</w:t>
            </w:r>
          </w:p>
        </w:tc>
        <w:tc>
          <w:tcPr>
            <w:tcW w:w="1440" w:type="dxa"/>
            <w:vAlign w:val="bottom"/>
          </w:tcPr>
          <w:p>
            <w:pPr>
              <w:spacing w:after="0"/>
              <w:rPr>
                <w:sz w:val="16"/>
                <w:szCs w:val="16"/>
                <w:color w:val="auto"/>
              </w:rPr>
            </w:pPr>
          </w:p>
        </w:tc>
        <w:tc>
          <w:tcPr>
            <w:tcW w:w="1480" w:type="dxa"/>
            <w:vAlign w:val="bottom"/>
          </w:tcPr>
          <w:p>
            <w:pPr>
              <w:ind w:left="280"/>
              <w:spacing w:after="0" w:line="194" w:lineRule="exact"/>
              <w:rPr>
                <w:sz w:val="20"/>
                <w:szCs w:val="20"/>
                <w:color w:val="auto"/>
              </w:rPr>
            </w:pPr>
            <w:r>
              <w:rPr>
                <w:rFonts w:ascii="Times New Roman" w:cs="Times New Roman" w:eastAsia="Times New Roman" w:hAnsi="Times New Roman"/>
                <w:sz w:val="17"/>
                <w:szCs w:val="17"/>
                <w:color w:val="131413"/>
              </w:rPr>
              <w:t>+DCN</w:t>
            </w:r>
          </w:p>
        </w:tc>
        <w:tc>
          <w:tcPr>
            <w:tcW w:w="1340" w:type="dxa"/>
            <w:vAlign w:val="bottom"/>
          </w:tcPr>
          <w:p>
            <w:pPr>
              <w:spacing w:after="0"/>
              <w:rPr>
                <w:sz w:val="16"/>
                <w:szCs w:val="16"/>
                <w:color w:val="auto"/>
              </w:rPr>
            </w:pPr>
          </w:p>
        </w:tc>
        <w:tc>
          <w:tcPr>
            <w:tcW w:w="20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58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1800" w:type="dxa"/>
            <w:vAlign w:val="bottom"/>
          </w:tcPr>
          <w:p>
            <w:pPr>
              <w:ind w:left="240"/>
              <w:spacing w:after="0" w:line="194" w:lineRule="exact"/>
              <w:rPr>
                <w:sz w:val="20"/>
                <w:szCs w:val="20"/>
                <w:color w:val="auto"/>
              </w:rPr>
            </w:pPr>
            <w:r>
              <w:rPr>
                <w:rFonts w:ascii="Times New Roman" w:cs="Times New Roman" w:eastAsia="Times New Roman" w:hAnsi="Times New Roman"/>
                <w:sz w:val="17"/>
                <w:szCs w:val="17"/>
                <w:color w:val="131413"/>
              </w:rPr>
              <w:t>set of object proposals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through the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interactions between</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their appearance</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w w:val="99"/>
              </w:rPr>
              <w:t>features and geometry.</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w w:val="98"/>
              </w:rPr>
              <w:t>Learn the functionality</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of NMS automatically</w:t>
            </w:r>
          </w:p>
        </w:tc>
        <w:tc>
          <w:tcPr>
            <w:tcW w:w="0" w:type="dxa"/>
            <w:vAlign w:val="bottom"/>
          </w:tcPr>
          <w:p>
            <w:pPr>
              <w:spacing w:after="0"/>
              <w:rPr>
                <w:sz w:val="1"/>
                <w:szCs w:val="1"/>
                <w:color w:val="auto"/>
              </w:rPr>
            </w:pPr>
          </w:p>
        </w:tc>
      </w:tr>
      <w:tr>
        <w:trPr>
          <w:trHeight w:val="259"/>
        </w:trPr>
        <w:tc>
          <w:tcPr>
            <w:tcW w:w="560" w:type="dxa"/>
            <w:vAlign w:val="bottom"/>
          </w:tcPr>
          <w:p>
            <w:pPr>
              <w:spacing w:after="0"/>
              <w:rPr>
                <w:sz w:val="22"/>
                <w:szCs w:val="22"/>
                <w:color w:val="auto"/>
              </w:rPr>
            </w:pPr>
          </w:p>
        </w:tc>
        <w:tc>
          <w:tcPr>
            <w:tcW w:w="2140" w:type="dxa"/>
            <w:vAlign w:val="bottom"/>
          </w:tcPr>
          <w:p>
            <w:pPr>
              <w:ind w:left="880"/>
              <w:spacing w:after="0"/>
              <w:rPr>
                <w:sz w:val="20"/>
                <w:szCs w:val="20"/>
                <w:color w:val="auto"/>
              </w:rPr>
            </w:pPr>
            <w:r>
              <w:rPr>
                <w:rFonts w:ascii="Times New Roman" w:cs="Times New Roman" w:eastAsia="Times New Roman" w:hAnsi="Times New Roman"/>
                <w:sz w:val="17"/>
                <w:szCs w:val="17"/>
                <w:color w:val="131413"/>
              </w:rPr>
              <w:t>SIN (Liu et al.</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RPN</w:t>
            </w:r>
          </w:p>
        </w:tc>
        <w:tc>
          <w:tcPr>
            <w:tcW w:w="14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VGG16</w:t>
            </w:r>
          </w:p>
        </w:tc>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Faster RCNN</w:t>
            </w:r>
          </w:p>
        </w:tc>
        <w:tc>
          <w:tcPr>
            <w:tcW w:w="1380" w:type="dxa"/>
            <w:vAlign w:val="bottom"/>
            <w:gridSpan w:val="2"/>
          </w:tcPr>
          <w:p>
            <w:pPr>
              <w:ind w:left="240"/>
              <w:spacing w:after="0"/>
              <w:rPr>
                <w:sz w:val="20"/>
                <w:szCs w:val="20"/>
                <w:color w:val="auto"/>
              </w:rPr>
            </w:pPr>
            <w:r>
              <w:rPr>
                <w:rFonts w:ascii="Times New Roman" w:cs="Times New Roman" w:eastAsia="Times New Roman" w:hAnsi="Times New Roman"/>
                <w:sz w:val="17"/>
                <w:szCs w:val="17"/>
                <w:color w:val="131413"/>
              </w:rPr>
              <w:t>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(07+12)</w:t>
            </w:r>
          </w:p>
        </w:tc>
        <w:tc>
          <w:tcPr>
            <w:tcW w:w="12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73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 (07T+12)</w:t>
            </w:r>
          </w:p>
        </w:tc>
        <w:tc>
          <w:tcPr>
            <w:tcW w:w="58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23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w:t>
            </w:r>
          </w:p>
        </w:tc>
        <w:tc>
          <w:tcPr>
            <w:tcW w:w="120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CVPR18</w:t>
            </w:r>
          </w:p>
        </w:tc>
        <w:tc>
          <w:tcPr>
            <w:tcW w:w="18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Formulate object</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ind w:left="1000"/>
              <w:spacing w:after="0"/>
              <w:rPr>
                <w:sz w:val="20"/>
                <w:szCs w:val="20"/>
                <w:color w:val="auto"/>
              </w:rPr>
            </w:pPr>
            <w:r>
              <w:rPr>
                <w:rFonts w:ascii="Times New Roman" w:cs="Times New Roman" w:eastAsia="Times New Roman" w:hAnsi="Times New Roman"/>
                <w:sz w:val="17"/>
                <w:szCs w:val="17"/>
                <w:color w:val="0000FF"/>
              </w:rPr>
              <w:t>2018d</w:t>
            </w:r>
            <w:r>
              <w:rPr>
                <w:rFonts w:ascii="Times New Roman" w:cs="Times New Roman" w:eastAsia="Times New Roman" w:hAnsi="Times New Roman"/>
                <w:sz w:val="17"/>
                <w:szCs w:val="17"/>
                <w:color w:val="131413"/>
              </w:rPr>
              <w:t>)</w:t>
            </w: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detection as</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graph-structured</w:t>
            </w:r>
          </w:p>
        </w:tc>
        <w:tc>
          <w:tcPr>
            <w:tcW w:w="0" w:type="dxa"/>
            <w:vAlign w:val="bottom"/>
          </w:tcPr>
          <w:p>
            <w:pPr>
              <w:spacing w:after="0"/>
              <w:rPr>
                <w:sz w:val="1"/>
                <w:szCs w:val="1"/>
                <w:color w:val="auto"/>
              </w:rPr>
            </w:pPr>
          </w:p>
        </w:tc>
      </w:tr>
      <w:tr>
        <w:trPr>
          <w:trHeight w:val="199"/>
        </w:trPr>
        <w:tc>
          <w:tcPr>
            <w:tcW w:w="560" w:type="dxa"/>
            <w:vAlign w:val="bottom"/>
          </w:tcPr>
          <w:p>
            <w:pPr>
              <w:spacing w:after="0"/>
              <w:rPr>
                <w:sz w:val="17"/>
                <w:szCs w:val="17"/>
                <w:color w:val="auto"/>
              </w:rPr>
            </w:pPr>
          </w:p>
        </w:tc>
        <w:tc>
          <w:tcPr>
            <w:tcW w:w="214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480" w:type="dxa"/>
            <w:vAlign w:val="bottom"/>
          </w:tcPr>
          <w:p>
            <w:pPr>
              <w:spacing w:after="0"/>
              <w:rPr>
                <w:sz w:val="17"/>
                <w:szCs w:val="17"/>
                <w:color w:val="auto"/>
              </w:rPr>
            </w:pPr>
          </w:p>
        </w:tc>
        <w:tc>
          <w:tcPr>
            <w:tcW w:w="1340" w:type="dxa"/>
            <w:vAlign w:val="bottom"/>
          </w:tcPr>
          <w:p>
            <w:pPr>
              <w:spacing w:after="0"/>
              <w:rPr>
                <w:sz w:val="17"/>
                <w:szCs w:val="17"/>
                <w:color w:val="auto"/>
              </w:rPr>
            </w:pPr>
          </w:p>
        </w:tc>
        <w:tc>
          <w:tcPr>
            <w:tcW w:w="20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58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18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inference, where</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-5647690</wp:posOffset>
                </wp:positionV>
                <wp:extent cx="8353425"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4.6999pt" to="657.75pt,-444.6999pt" o:allowincell="f" strokecolor="#131413" strokeweight="0.5669pt"/>
            </w:pict>
          </mc:Fallback>
        </mc:AlternateContent>
      </w:r>
    </w:p>
    <w:p>
      <w:pPr>
        <w:ind w:left="11600"/>
        <w:spacing w:after="0"/>
        <w:rPr>
          <w:sz w:val="20"/>
          <w:szCs w:val="20"/>
          <w:color w:val="auto"/>
        </w:rPr>
      </w:pPr>
      <w:r>
        <w:rPr>
          <w:rFonts w:ascii="Times New Roman" w:cs="Times New Roman" w:eastAsia="Times New Roman" w:hAnsi="Times New Roman"/>
          <w:sz w:val="17"/>
          <w:szCs w:val="17"/>
          <w:color w:val="131413"/>
        </w:rPr>
        <w:t>objects are graph</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nodes and</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relationships the edges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293</w:t>
            </w:r>
          </w:p>
        </w:tc>
      </w:tr>
    </w:tbl>
    <w:p>
      <w:pPr>
        <w:sectPr>
          <w:pgSz w:w="15820" w:h="11906" w:orient="landscape"/>
          <w:cols w:equalWidth="0" w:num="3">
            <w:col w:w="345" w:space="308"/>
            <w:col w:w="13160" w:space="315"/>
            <w:col w:w="161"/>
          </w:cols>
          <w:pgMar w:left="887" w:top="985" w:right="641" w:bottom="455" w:gutter="0" w:footer="0" w:header="0"/>
        </w:sectPr>
      </w:pPr>
    </w:p>
    <w:bookmarkStart w:id="33" w:name="page34"/>
    <w:bookmarkEnd w:id="33"/>
    <w:p>
      <w:pPr>
        <w:spacing w:after="0"/>
        <w:tabs>
          <w:tab w:leader="none" w:pos="5880" w:val="left"/>
        </w:tabs>
        <w:rPr>
          <w:sz w:val="20"/>
          <w:szCs w:val="20"/>
          <w:color w:val="auto"/>
        </w:rPr>
      </w:pPr>
      <w:r>
        <w:rPr>
          <w:rFonts w:ascii="Arial" w:cs="Arial" w:eastAsia="Arial" w:hAnsi="Arial"/>
          <w:sz w:val="14"/>
          <w:szCs w:val="14"/>
          <w:color w:val="131413"/>
        </w:rPr>
        <w:t>294</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for each detection, and allows each candidate box to select a segment out of a large pool of object segmentation proposals and score the agreement between them. In Shrivastava and Gupta (</w:t>
      </w:r>
      <w:hyperlink w:anchor="page56">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semantic segmentation was used as a form of contextual priming.</w:t>
      </w: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Arial" w:cs="Arial" w:eastAsia="Arial" w:hAnsi="Arial"/>
          <w:sz w:val="22"/>
          <w:szCs w:val="22"/>
          <w:b w:val="1"/>
          <w:bCs w:val="1"/>
          <w:color w:val="131413"/>
        </w:rPr>
        <w:t>7.2 Local Context</w:t>
      </w:r>
    </w:p>
    <w:p>
      <w:pPr>
        <w:spacing w:after="0" w:line="281"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Local context (Zhang et al. </w:t>
      </w:r>
      <w:hyperlink w:anchor="page58">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Galleguillos and Belongie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Rabinovich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2007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considers the relationship</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among locally nearby objects, as well as the interactions between an object and its surrounding area. In general, mod-eling object relations is challenging, requiring reasoning about bounding boxes of different classes, locations, scales etc. Deep learning research that explicitly models object rela-tions is quite limited, with representative ones being Spatial Memory Network (SMN) (Chen and Gupta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Object Relation Network (Hu et al. </w:t>
      </w:r>
      <w:hyperlink w:anchor="page54">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and Structure Inference Network (SIN) (Liu et al. </w:t>
      </w:r>
      <w:hyperlink w:anchor="page55">
        <w:r>
          <w:rPr>
            <w:rFonts w:ascii="Times New Roman" w:cs="Times New Roman" w:eastAsia="Times New Roman" w:hAnsi="Times New Roman"/>
            <w:sz w:val="19"/>
            <w:szCs w:val="19"/>
            <w:color w:val="0000FF"/>
          </w:rPr>
          <w:t>2018d</w:t>
        </w:r>
      </w:hyperlink>
      <w:r>
        <w:rPr>
          <w:rFonts w:ascii="Times New Roman" w:cs="Times New Roman" w:eastAsia="Times New Roman" w:hAnsi="Times New Roman"/>
          <w:sz w:val="19"/>
          <w:szCs w:val="19"/>
          <w:color w:val="131413"/>
        </w:rPr>
        <w:t xml:space="preserve">). In SMN, spatial memory essentially assembles object instances back into a pseudo image representation that is easy to be fed into another CNN for object relations reasoning, leading to a new sequential reasoning architecture where image and memory are pro-cessed in parallel to obtain detections which further update memory. Inspired by the recent success of attention mod-ules in natural language processing (Vaswani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ORN processes a set of objects simultaneously through the interaction between their appearance feature and geometry. It does not require additional supervision, and it is easy to embed into existing networks, effective in improving object recognition and duplicate removal steps in modern object detection pipelines, giving rise to the first fully end-to-end object detector. SIN (Liu et al. </w:t>
      </w:r>
      <w:hyperlink w:anchor="page55">
        <w:r>
          <w:rPr>
            <w:rFonts w:ascii="Times New Roman" w:cs="Times New Roman" w:eastAsia="Times New Roman" w:hAnsi="Times New Roman"/>
            <w:sz w:val="19"/>
            <w:szCs w:val="19"/>
            <w:color w:val="0000FF"/>
          </w:rPr>
          <w:t>2018d</w:t>
        </w:r>
      </w:hyperlink>
      <w:r>
        <w:rPr>
          <w:rFonts w:ascii="Times New Roman" w:cs="Times New Roman" w:eastAsia="Times New Roman" w:hAnsi="Times New Roman"/>
          <w:sz w:val="19"/>
          <w:szCs w:val="19"/>
          <w:color w:val="131413"/>
        </w:rPr>
        <w:t>) considered two kinds of context: scene contextual information and object relation-ships within a single image. It formulates object detection as a problem of graph inference, where the objects are treated as nodes in a graph and relationships between objects are modeled as edges.</w:t>
      </w:r>
    </w:p>
    <w:p>
      <w:pPr>
        <w:spacing w:after="0" w:line="17"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 wider range of methods has approached the con-text challenge with a simpler idea: enlarging the detec-tion window size to extract some form of local context. Representative approaches include MRCNN (Gidaris and Komodakis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Gated BiDirectional CNN (GBDNet) Zeng et al. (</w:t>
      </w:r>
      <w:hyperlink w:anchor="page57">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Zeng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Attention to Con-text CNN (ACCNN) (Li et al.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CoupleNet (Zhu et al. </w:t>
      </w:r>
      <w:hyperlink w:anchor="page58">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Sermanet et al. (</w:t>
      </w:r>
      <w:hyperlink w:anchor="page56">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In MRCNN (Gidaris</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and Komodakis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(Fig. </w:t>
      </w:r>
      <w:hyperlink w:anchor="page35">
        <w:r>
          <w:rPr>
            <w:rFonts w:ascii="Times New Roman" w:cs="Times New Roman" w:eastAsia="Times New Roman" w:hAnsi="Times New Roman"/>
            <w:sz w:val="19"/>
            <w:szCs w:val="19"/>
            <w:color w:val="0000FF"/>
          </w:rPr>
          <w:t>18</w:t>
        </w:r>
      </w:hyperlink>
      <w:r>
        <w:rPr>
          <w:rFonts w:ascii="Times New Roman" w:cs="Times New Roman" w:eastAsia="Times New Roman" w:hAnsi="Times New Roman"/>
          <w:sz w:val="19"/>
          <w:szCs w:val="19"/>
          <w:color w:val="131413"/>
        </w:rPr>
        <w:t>a), in addition to the features extracted from the original object proposal at the last CONV layer of the backbone, Gidaris and Komodakis proposed to extract features from a number of different regions of an object proposal (half regions, border regions, central regions,</w:t>
      </w:r>
    </w:p>
    <w:p>
      <w:pPr>
        <w:spacing w:after="0" w:line="20" w:lineRule="exact"/>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0000FF"/>
        </w:rPr>
        <w:br w:type="column"/>
      </w:r>
    </w:p>
    <w:p>
      <w:pPr>
        <w:spacing w:after="0" w:line="322" w:lineRule="exact"/>
        <w:rPr>
          <w:rFonts w:ascii="Times New Roman" w:cs="Times New Roman" w:eastAsia="Times New Roman" w:hAnsi="Times New Roman"/>
          <w:sz w:val="19"/>
          <w:szCs w:val="19"/>
          <w:color w:val="0000FF"/>
        </w:rPr>
      </w:pPr>
    </w:p>
    <w:p>
      <w:pPr>
        <w:jc w:val="both"/>
        <w:spacing w:after="0" w:line="254" w:lineRule="auto"/>
        <w:rPr>
          <w:sz w:val="20"/>
          <w:szCs w:val="20"/>
          <w:color w:val="auto"/>
        </w:rPr>
      </w:pPr>
      <w:r>
        <w:rPr>
          <w:rFonts w:ascii="Times New Roman" w:cs="Times New Roman" w:eastAsia="Times New Roman" w:hAnsi="Times New Roman"/>
          <w:sz w:val="20"/>
          <w:szCs w:val="20"/>
          <w:color w:val="131413"/>
        </w:rPr>
        <w:t>contextual region and semantically segmented regions), in order to obtain a richer and more robust object representa-tion. All of these features are combined by concatenation.</w:t>
      </w:r>
    </w:p>
    <w:p>
      <w:pPr>
        <w:spacing w:after="0" w:line="17" w:lineRule="exact"/>
        <w:rPr>
          <w:rFonts w:ascii="Times New Roman" w:cs="Times New Roman" w:eastAsia="Times New Roman" w:hAnsi="Times New Roman"/>
          <w:sz w:val="19"/>
          <w:szCs w:val="19"/>
          <w:color w:val="0000FF"/>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Quite a number of methods, all closely related to MRCNN, have been proposed since then. The method in Zagoruyko et al. (</w:t>
      </w:r>
      <w:hyperlink w:anchor="page57">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used only four contextual regions, organized in a foveal structure, where the classifiers along multiple paths are trained jointly end-to-end. Zeng et al. (</w:t>
      </w:r>
      <w:hyperlink w:anchor="page57">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Zeng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proposed GBDNet (Fig. </w:t>
      </w:r>
      <w:hyperlink w:anchor="page35">
        <w:r>
          <w:rPr>
            <w:rFonts w:ascii="Times New Roman" w:cs="Times New Roman" w:eastAsia="Times New Roman" w:hAnsi="Times New Roman"/>
            <w:sz w:val="19"/>
            <w:szCs w:val="19"/>
            <w:color w:val="0000FF"/>
          </w:rPr>
          <w:t>18</w:t>
        </w:r>
      </w:hyperlink>
      <w:r>
        <w:rPr>
          <w:rFonts w:ascii="Times New Roman" w:cs="Times New Roman" w:eastAsia="Times New Roman" w:hAnsi="Times New Roman"/>
          <w:sz w:val="19"/>
          <w:szCs w:val="19"/>
          <w:color w:val="131413"/>
        </w:rPr>
        <w:t>b) to extract features from multiscale contextualized regions surrounding an object pro-posal to improve detection performance. In contrast to the somewhat naive approach of learning CNN features for each region separately and then concatenating them, GBDNet passes messages among features from different contextual regions. Noting that message passing is not always helpful, but dependent on individual samples, Zeng et al. (</w:t>
      </w:r>
      <w:hyperlink w:anchor="page57">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used gated functions to control message transmission. Li et al.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presented ACCNN (Fig. </w:t>
      </w:r>
      <w:hyperlink w:anchor="page35">
        <w:r>
          <w:rPr>
            <w:rFonts w:ascii="Times New Roman" w:cs="Times New Roman" w:eastAsia="Times New Roman" w:hAnsi="Times New Roman"/>
            <w:sz w:val="19"/>
            <w:szCs w:val="19"/>
            <w:color w:val="0000FF"/>
          </w:rPr>
          <w:t>18</w:t>
        </w:r>
      </w:hyperlink>
      <w:r>
        <w:rPr>
          <w:rFonts w:ascii="Times New Roman" w:cs="Times New Roman" w:eastAsia="Times New Roman" w:hAnsi="Times New Roman"/>
          <w:sz w:val="19"/>
          <w:szCs w:val="19"/>
          <w:color w:val="131413"/>
        </w:rPr>
        <w:t xml:space="preserve">c) to utilize both global and local contextual information: the global context was captured using a Multiscale Local Contextualized (MLC) subnetwork, which recurrently generates an attention map for an input image to highlight promising contextual locations; local context adopted a method similar to that of MRCNN (Gidaris and Komodakis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As shown in Fig. </w:t>
      </w:r>
      <w:hyperlink w:anchor="page35">
        <w:r>
          <w:rPr>
            <w:rFonts w:ascii="Times New Roman" w:cs="Times New Roman" w:eastAsia="Times New Roman" w:hAnsi="Times New Roman"/>
            <w:sz w:val="19"/>
            <w:szCs w:val="19"/>
            <w:color w:val="0000FF"/>
          </w:rPr>
          <w:t>18</w:t>
        </w:r>
      </w:hyperlink>
      <w:r>
        <w:rPr>
          <w:rFonts w:ascii="Times New Roman" w:cs="Times New Roman" w:eastAsia="Times New Roman" w:hAnsi="Times New Roman"/>
          <w:sz w:val="19"/>
          <w:szCs w:val="19"/>
          <w:color w:val="131413"/>
        </w:rPr>
        <w:t xml:space="preserve">d, Cou-pleNet (Zhu et al. </w:t>
      </w:r>
      <w:hyperlink w:anchor="page58">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is conceptually similar to ACCNN (Li et al.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but built upon RFCN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 which captures object information with position sensitive RoI pooling, CoupleNet added a branch to encode the global context with RoI pooling.</w:t>
      </w:r>
    </w:p>
    <w:p>
      <w:pPr>
        <w:spacing w:after="0" w:line="200" w:lineRule="exact"/>
        <w:rPr>
          <w:rFonts w:ascii="Times New Roman" w:cs="Times New Roman" w:eastAsia="Times New Roman" w:hAnsi="Times New Roman"/>
          <w:sz w:val="19"/>
          <w:szCs w:val="19"/>
          <w:color w:val="131413"/>
        </w:rPr>
      </w:pPr>
    </w:p>
    <w:p>
      <w:pPr>
        <w:spacing w:after="0" w:line="313"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4"/>
          <w:szCs w:val="24"/>
          <w:b w:val="1"/>
          <w:bCs w:val="1"/>
          <w:color w:val="131413"/>
        </w:rPr>
        <w:t>8 Detection Proposal Methods</w:t>
      </w:r>
    </w:p>
    <w:p>
      <w:pPr>
        <w:spacing w:after="0" w:line="263" w:lineRule="exact"/>
        <w:rPr>
          <w:rFonts w:ascii="Times New Roman" w:cs="Times New Roman" w:eastAsia="Times New Roman" w:hAnsi="Times New Roman"/>
          <w:sz w:val="19"/>
          <w:szCs w:val="19"/>
          <w:color w:val="131413"/>
        </w:rPr>
      </w:pPr>
    </w:p>
    <w:p>
      <w:pPr>
        <w:jc w:val="both"/>
        <w:spacing w:after="0" w:line="262"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An object can be located at any position and scale in an image. During the heyday of handcrafted feature descrip-tors [SIFT (Lowe </w:t>
      </w:r>
      <w:hyperlink w:anchor="page55">
        <w:r>
          <w:rPr>
            <w:rFonts w:ascii="Times New Roman" w:cs="Times New Roman" w:eastAsia="Times New Roman" w:hAnsi="Times New Roman"/>
            <w:sz w:val="19"/>
            <w:szCs w:val="19"/>
            <w:color w:val="0000FF"/>
          </w:rPr>
          <w:t>2004</w:t>
        </w:r>
      </w:hyperlink>
      <w:r>
        <w:rPr>
          <w:rFonts w:ascii="Times New Roman" w:cs="Times New Roman" w:eastAsia="Times New Roman" w:hAnsi="Times New Roman"/>
          <w:sz w:val="19"/>
          <w:szCs w:val="19"/>
          <w:color w:val="131413"/>
        </w:rPr>
        <w:t xml:space="preserve">), HOG (Dalal and Triggs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and LBP (Ojala et al. </w:t>
      </w:r>
      <w:hyperlink w:anchor="page55">
        <w:r>
          <w:rPr>
            <w:rFonts w:ascii="Times New Roman" w:cs="Times New Roman" w:eastAsia="Times New Roman" w:hAnsi="Times New Roman"/>
            <w:sz w:val="19"/>
            <w:szCs w:val="19"/>
            <w:color w:val="0000FF"/>
          </w:rPr>
          <w:t>2002</w:t>
        </w:r>
      </w:hyperlink>
      <w:r>
        <w:rPr>
          <w:rFonts w:ascii="Times New Roman" w:cs="Times New Roman" w:eastAsia="Times New Roman" w:hAnsi="Times New Roman"/>
          <w:sz w:val="19"/>
          <w:szCs w:val="19"/>
          <w:color w:val="131413"/>
        </w:rPr>
        <w:t xml:space="preserve">)], the most successful methods for object detection [e.g. DPM (Felzenszwalb et al. </w:t>
      </w:r>
      <w:hyperlink w:anchor="page53">
        <w:r>
          <w:rPr>
            <w:rFonts w:ascii="Times New Roman" w:cs="Times New Roman" w:eastAsia="Times New Roman" w:hAnsi="Times New Roman"/>
            <w:sz w:val="19"/>
            <w:szCs w:val="19"/>
            <w:color w:val="0000FF"/>
          </w:rPr>
          <w:t>2008</w:t>
        </w:r>
      </w:hyperlink>
      <w:r>
        <w:rPr>
          <w:rFonts w:ascii="Times New Roman" w:cs="Times New Roman" w:eastAsia="Times New Roman" w:hAnsi="Times New Roman"/>
          <w:sz w:val="19"/>
          <w:szCs w:val="19"/>
          <w:color w:val="131413"/>
        </w:rPr>
        <w:t xml:space="preserve">)] used </w:t>
      </w:r>
      <w:r>
        <w:rPr>
          <w:rFonts w:ascii="Times New Roman" w:cs="Times New Roman" w:eastAsia="Times New Roman" w:hAnsi="Times New Roman"/>
          <w:sz w:val="19"/>
          <w:szCs w:val="19"/>
          <w:i w:val="1"/>
          <w:iCs w:val="1"/>
          <w:color w:val="131413"/>
        </w:rPr>
        <w:t xml:space="preserve">sliding window </w:t>
      </w:r>
      <w:r>
        <w:rPr>
          <w:rFonts w:ascii="Times New Roman" w:cs="Times New Roman" w:eastAsia="Times New Roman" w:hAnsi="Times New Roman"/>
          <w:sz w:val="19"/>
          <w:szCs w:val="19"/>
          <w:color w:val="131413"/>
        </w:rPr>
        <w:t>techniques (Viola and Jones</w:t>
      </w:r>
      <w:r>
        <w:rPr>
          <w:rFonts w:ascii="Times New Roman" w:cs="Times New Roman" w:eastAsia="Times New Roman" w:hAnsi="Times New Roman"/>
          <w:sz w:val="19"/>
          <w:szCs w:val="19"/>
          <w:i w:val="1"/>
          <w:iCs w:val="1"/>
          <w:color w:val="131413"/>
        </w:rPr>
        <w:t xml:space="preserve"> </w:t>
      </w:r>
      <w:hyperlink w:anchor="page57">
        <w:r>
          <w:rPr>
            <w:rFonts w:ascii="Times New Roman" w:cs="Times New Roman" w:eastAsia="Times New Roman" w:hAnsi="Times New Roman"/>
            <w:sz w:val="19"/>
            <w:szCs w:val="19"/>
            <w:color w:val="0000FF"/>
          </w:rPr>
          <w:t>2001</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Dalal and</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Triggs </w:t>
      </w:r>
      <w:hyperlink w:anchor="page52">
        <w:r>
          <w:rPr>
            <w:rFonts w:ascii="Times New Roman" w:cs="Times New Roman" w:eastAsia="Times New Roman" w:hAnsi="Times New Roman"/>
            <w:sz w:val="19"/>
            <w:szCs w:val="19"/>
            <w:color w:val="0000FF"/>
          </w:rPr>
          <w:t>2005</w:t>
        </w:r>
      </w:hyperlink>
      <w:r>
        <w:rPr>
          <w:rFonts w:ascii="Times New Roman" w:cs="Times New Roman" w:eastAsia="Times New Roman" w:hAnsi="Times New Roman"/>
          <w:sz w:val="19"/>
          <w:szCs w:val="19"/>
          <w:color w:val="131413"/>
        </w:rPr>
        <w:t xml:space="preserve">; Felzenszwalb et al. </w:t>
      </w:r>
      <w:hyperlink w:anchor="page53">
        <w:r>
          <w:rPr>
            <w:rFonts w:ascii="Times New Roman" w:cs="Times New Roman" w:eastAsia="Times New Roman" w:hAnsi="Times New Roman"/>
            <w:sz w:val="19"/>
            <w:szCs w:val="19"/>
            <w:color w:val="0000FF"/>
          </w:rPr>
          <w:t>2008</w:t>
        </w:r>
      </w:hyperlink>
      <w:r>
        <w:rPr>
          <w:rFonts w:ascii="Times New Roman" w:cs="Times New Roman" w:eastAsia="Times New Roman" w:hAnsi="Times New Roman"/>
          <w:sz w:val="19"/>
          <w:szCs w:val="19"/>
          <w:color w:val="131413"/>
        </w:rPr>
        <w:t xml:space="preserve">; Harzallah et al.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Vedaldi et al. </w:t>
      </w:r>
      <w:hyperlink w:anchor="page57">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However, the number of windows is huge, growing with the number of pixels in an image, and the need to search at multiple scales and aspect ratios further increases the search space</w:t>
      </w:r>
      <w:hyperlink w:anchor="page34">
        <w:r>
          <w:rPr>
            <w:rFonts w:ascii="Times New Roman" w:cs="Times New Roman" w:eastAsia="Times New Roman" w:hAnsi="Times New Roman"/>
            <w:sz w:val="29"/>
            <w:szCs w:val="29"/>
            <w:color w:val="0000FF"/>
            <w:vertAlign w:val="superscript"/>
          </w:rPr>
          <w:t>12</w:t>
        </w:r>
      </w:hyperlink>
      <w:r>
        <w:rPr>
          <w:rFonts w:ascii="Times New Roman" w:cs="Times New Roman" w:eastAsia="Times New Roman" w:hAnsi="Times New Roman"/>
          <w:sz w:val="19"/>
          <w:szCs w:val="19"/>
          <w:color w:val="131413"/>
        </w:rPr>
        <w:t>. Therefore, it is computationally too expensive to apply sophisticated classifiers.</w:t>
      </w:r>
    </w:p>
    <w:p>
      <w:pPr>
        <w:spacing w:after="0" w:line="1" w:lineRule="exact"/>
        <w:rPr>
          <w:rFonts w:ascii="Times New Roman" w:cs="Times New Roman" w:eastAsia="Times New Roman" w:hAnsi="Times New Roman"/>
          <w:sz w:val="19"/>
          <w:szCs w:val="19"/>
          <w:color w:val="131413"/>
        </w:rPr>
      </w:pPr>
    </w:p>
    <w:p>
      <w:pPr>
        <w:jc w:val="both"/>
        <w:ind w:firstLine="227"/>
        <w:spacing w:after="0" w:line="274" w:lineRule="auto"/>
        <w:rPr>
          <w:sz w:val="20"/>
          <w:szCs w:val="20"/>
          <w:color w:val="auto"/>
        </w:rPr>
      </w:pPr>
      <w:r>
        <w:rPr>
          <w:rFonts w:ascii="Times New Roman" w:cs="Times New Roman" w:eastAsia="Times New Roman" w:hAnsi="Times New Roman"/>
          <w:sz w:val="19"/>
          <w:szCs w:val="19"/>
          <w:color w:val="131413"/>
        </w:rPr>
        <w:t>Around 2011, researchers proposed to relieve the tension between computational tractability and high detection qual-</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180340</wp:posOffset>
                </wp:positionV>
                <wp:extent cx="647700" cy="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4.2pt" to="51.15pt,14.2pt" o:allowincell="f" strokecolor="#131413" strokeweight="0.5669pt"/>
            </w:pict>
          </mc:Fallback>
        </mc:AlternateContent>
      </w:r>
    </w:p>
    <w:p>
      <w:pPr>
        <w:spacing w:after="0" w:line="250" w:lineRule="exact"/>
        <w:rPr>
          <w:rFonts w:ascii="Times New Roman" w:cs="Times New Roman" w:eastAsia="Times New Roman" w:hAnsi="Times New Roman"/>
          <w:sz w:val="19"/>
          <w:szCs w:val="19"/>
          <w:color w:val="131413"/>
        </w:rPr>
      </w:pPr>
    </w:p>
    <w:p>
      <w:pPr>
        <w:ind w:left="200" w:hanging="197"/>
        <w:spacing w:after="0"/>
        <w:tabs>
          <w:tab w:leader="none" w:pos="200" w:val="left"/>
        </w:tabs>
        <w:numPr>
          <w:ilvl w:val="0"/>
          <w:numId w:val="26"/>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Sliding window based detection requires classifying around 10</w:t>
      </w:r>
      <w:r>
        <w:rPr>
          <w:rFonts w:ascii="Times New Roman" w:cs="Times New Roman" w:eastAsia="Times New Roman" w:hAnsi="Times New Roman"/>
          <w:sz w:val="25"/>
          <w:szCs w:val="25"/>
          <w:color w:val="131413"/>
          <w:vertAlign w:val="superscript"/>
        </w:rPr>
        <w:t>4</w:t>
      </w:r>
      <w:r>
        <w:rPr>
          <w:rFonts w:ascii="Times New Roman" w:cs="Times New Roman" w:eastAsia="Times New Roman" w:hAnsi="Times New Roman"/>
          <w:sz w:val="17"/>
          <w:szCs w:val="17"/>
          <w:color w:val="131413"/>
        </w:rPr>
        <w:t>–</w:t>
      </w:r>
    </w:p>
    <w:p>
      <w:pPr>
        <w:jc w:val="both"/>
        <w:ind w:firstLine="3"/>
        <w:spacing w:after="0" w:line="180" w:lineRule="auto"/>
        <w:tabs>
          <w:tab w:leader="none" w:pos="170" w:val="left"/>
        </w:tabs>
        <w:numPr>
          <w:ilvl w:val="0"/>
          <w:numId w:val="27"/>
        </w:numPr>
        <w:rPr>
          <w:rFonts w:ascii="Times New Roman" w:cs="Times New Roman" w:eastAsia="Times New Roman" w:hAnsi="Times New Roman"/>
          <w:sz w:val="16"/>
          <w:szCs w:val="16"/>
          <w:color w:val="131413"/>
        </w:rPr>
      </w:pPr>
      <w:r>
        <w:rPr>
          <w:rFonts w:ascii="Times New Roman" w:cs="Times New Roman" w:eastAsia="Times New Roman" w:hAnsi="Times New Roman"/>
          <w:sz w:val="24"/>
          <w:szCs w:val="24"/>
          <w:color w:val="131413"/>
          <w:vertAlign w:val="superscript"/>
        </w:rPr>
        <w:t>5</w:t>
      </w:r>
      <w:r>
        <w:rPr>
          <w:rFonts w:ascii="Times New Roman" w:cs="Times New Roman" w:eastAsia="Times New Roman" w:hAnsi="Times New Roman"/>
          <w:sz w:val="16"/>
          <w:szCs w:val="16"/>
          <w:color w:val="131413"/>
        </w:rPr>
        <w:t xml:space="preserve"> windows per image. The number of windows grows significantly to 10</w:t>
      </w:r>
      <w:r>
        <w:rPr>
          <w:rFonts w:ascii="Times New Roman" w:cs="Times New Roman" w:eastAsia="Times New Roman" w:hAnsi="Times New Roman"/>
          <w:sz w:val="24"/>
          <w:szCs w:val="24"/>
          <w:color w:val="131413"/>
          <w:vertAlign w:val="superscript"/>
        </w:rPr>
        <w:t>6</w:t>
      </w:r>
      <w:r>
        <w:rPr>
          <w:rFonts w:ascii="Times New Roman" w:cs="Times New Roman" w:eastAsia="Times New Roman" w:hAnsi="Times New Roman"/>
          <w:sz w:val="16"/>
          <w:szCs w:val="16"/>
          <w:color w:val="131413"/>
        </w:rPr>
        <w:t>–10</w:t>
      </w:r>
      <w:r>
        <w:rPr>
          <w:rFonts w:ascii="Times New Roman" w:cs="Times New Roman" w:eastAsia="Times New Roman" w:hAnsi="Times New Roman"/>
          <w:sz w:val="24"/>
          <w:szCs w:val="24"/>
          <w:color w:val="131413"/>
          <w:vertAlign w:val="superscript"/>
        </w:rPr>
        <w:t>7</w:t>
      </w:r>
      <w:r>
        <w:rPr>
          <w:rFonts w:ascii="Times New Roman" w:cs="Times New Roman" w:eastAsia="Times New Roman" w:hAnsi="Times New Roman"/>
          <w:sz w:val="16"/>
          <w:szCs w:val="16"/>
          <w:color w:val="131413"/>
        </w:rPr>
        <w:t xml:space="preserve"> windows per image when considering multiple scales and aspect ratios.</w:t>
      </w:r>
    </w:p>
    <w:p>
      <w:pPr>
        <w:spacing w:after="0" w:line="229"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43"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34" w:name="page35"/>
    <w:bookmarkEnd w:id="34"/>
    <w:tbl>
      <w:tblPr>
        <w:tblLayout w:type="fixed"/>
        <w:tblInd w:w="0" w:type="dxa"/>
        <w:tblCellMar>
          <w:top w:w="0" w:type="dxa"/>
          <w:left w:w="0" w:type="dxa"/>
          <w:bottom w:w="0" w:type="dxa"/>
          <w:right w:w="0" w:type="dxa"/>
        </w:tblCellMar>
      </w:tblPr>
      <w:tr>
        <w:trPr>
          <w:trHeight w:val="201"/>
        </w:trPr>
        <w:tc>
          <w:tcPr>
            <w:tcW w:w="4560" w:type="dxa"/>
            <w:vAlign w:val="bottom"/>
          </w:tcPr>
          <w:p>
            <w:pPr>
              <w:spacing w:after="0"/>
              <w:rPr>
                <w:sz w:val="20"/>
                <w:szCs w:val="20"/>
                <w:color w:val="auto"/>
              </w:rPr>
            </w:pPr>
            <w:r>
              <w:rPr>
                <w:rFonts w:ascii="Arial" w:cs="Arial" w:eastAsia="Arial" w:hAnsi="Arial"/>
                <w:sz w:val="17"/>
                <w:szCs w:val="17"/>
                <w:color w:val="131413"/>
                <w:w w:val="98"/>
              </w:rPr>
              <w:t>International Journal of Computer Vision (2020) 128:261–318</w:t>
            </w:r>
          </w:p>
        </w:tc>
        <w:tc>
          <w:tcPr>
            <w:tcW w:w="5300" w:type="dxa"/>
            <w:vAlign w:val="bottom"/>
          </w:tcPr>
          <w:p>
            <w:pPr>
              <w:jc w:val="right"/>
              <w:spacing w:after="0"/>
              <w:rPr>
                <w:sz w:val="20"/>
                <w:szCs w:val="20"/>
                <w:color w:val="auto"/>
              </w:rPr>
            </w:pPr>
            <w:r>
              <w:rPr>
                <w:rFonts w:ascii="Arial" w:cs="Arial" w:eastAsia="Arial" w:hAnsi="Arial"/>
                <w:sz w:val="17"/>
                <w:szCs w:val="17"/>
                <w:color w:val="131413"/>
              </w:rPr>
              <w:t>295</w:t>
            </w:r>
          </w:p>
        </w:tc>
      </w:tr>
      <w:tr>
        <w:trPr>
          <w:trHeight w:val="66"/>
        </w:trPr>
        <w:tc>
          <w:tcPr>
            <w:tcW w:w="4560" w:type="dxa"/>
            <w:vAlign w:val="bottom"/>
            <w:tcBorders>
              <w:bottom w:val="single" w:sz="8" w:color="131413"/>
            </w:tcBorders>
          </w:tcPr>
          <w:p>
            <w:pPr>
              <w:spacing w:after="0"/>
              <w:rPr>
                <w:sz w:val="5"/>
                <w:szCs w:val="5"/>
                <w:color w:val="auto"/>
              </w:rPr>
            </w:pPr>
          </w:p>
        </w:tc>
        <w:tc>
          <w:tcPr>
            <w:tcW w:w="5300" w:type="dxa"/>
            <w:vAlign w:val="bottom"/>
            <w:tcBorders>
              <w:bottom w:val="single" w:sz="8" w:color="131413"/>
            </w:tcBorders>
          </w:tcPr>
          <w:p>
            <w:pPr>
              <w:spacing w:after="0"/>
              <w:rPr>
                <w:sz w:val="5"/>
                <w:szCs w:val="5"/>
                <w:color w:val="auto"/>
              </w:rPr>
            </w:pPr>
          </w:p>
        </w:tc>
      </w:tr>
      <w:tr>
        <w:trPr>
          <w:trHeight w:val="555"/>
        </w:trPr>
        <w:tc>
          <w:tcPr>
            <w:tcW w:w="4560" w:type="dxa"/>
            <w:vAlign w:val="bottom"/>
          </w:tcPr>
          <w:p>
            <w:pPr>
              <w:ind w:left="420"/>
              <w:spacing w:after="0"/>
              <w:rPr>
                <w:sz w:val="20"/>
                <w:szCs w:val="20"/>
                <w:color w:val="auto"/>
              </w:rPr>
            </w:pPr>
            <w:r>
              <w:rPr>
                <w:rFonts w:ascii="Times New Roman" w:cs="Times New Roman" w:eastAsia="Times New Roman" w:hAnsi="Times New Roman"/>
                <w:sz w:val="20"/>
                <w:szCs w:val="20"/>
                <w:b w:val="1"/>
                <w:bCs w:val="1"/>
                <w:color w:val="auto"/>
              </w:rPr>
              <w:t>(a)</w:t>
            </w:r>
          </w:p>
        </w:tc>
        <w:tc>
          <w:tcPr>
            <w:tcW w:w="5300" w:type="dxa"/>
            <w:vAlign w:val="bottom"/>
          </w:tcPr>
          <w:p>
            <w:pPr>
              <w:jc w:val="right"/>
              <w:ind w:right="4348"/>
              <w:spacing w:after="0"/>
              <w:rPr>
                <w:sz w:val="20"/>
                <w:szCs w:val="20"/>
                <w:color w:val="auto"/>
              </w:rPr>
            </w:pPr>
            <w:r>
              <w:rPr>
                <w:rFonts w:ascii="Times New Roman" w:cs="Times New Roman" w:eastAsia="Times New Roman" w:hAnsi="Times New Roman"/>
                <w:sz w:val="20"/>
                <w:szCs w:val="20"/>
                <w:b w:val="1"/>
                <w:bCs w:val="1"/>
                <w:color w:val="auto"/>
              </w:rPr>
              <w:t>(b)</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04379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extLst>
                    </a:blip>
                    <a:srcRect/>
                    <a:stretch>
                      <a:fillRect/>
                    </a:stretch>
                  </pic:blipFill>
                  <pic:spPr bwMode="auto">
                    <a:xfrm>
                      <a:off x="0" y="0"/>
                      <a:ext cx="7560310" cy="100437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380"/>
        <w:spacing w:after="0"/>
        <w:tabs>
          <w:tab w:leader="none" w:pos="5240" w:val="left"/>
        </w:tabs>
        <w:rPr>
          <w:sz w:val="20"/>
          <w:szCs w:val="20"/>
          <w:color w:val="auto"/>
        </w:rPr>
      </w:pPr>
      <w:r>
        <w:rPr>
          <w:rFonts w:ascii="Times New Roman" w:cs="Times New Roman" w:eastAsia="Times New Roman" w:hAnsi="Times New Roman"/>
          <w:sz w:val="20"/>
          <w:szCs w:val="20"/>
          <w:b w:val="1"/>
          <w:bCs w:val="1"/>
          <w:color w:val="auto"/>
        </w:rPr>
        <w:t>(c)</w:t>
      </w:r>
      <w:r>
        <w:rPr>
          <w:sz w:val="20"/>
          <w:szCs w:val="20"/>
          <w:color w:val="auto"/>
        </w:rPr>
        <w:tab/>
      </w:r>
      <w:r>
        <w:rPr>
          <w:rFonts w:ascii="Times New Roman" w:cs="Times New Roman" w:eastAsia="Times New Roman" w:hAnsi="Times New Roman"/>
          <w:sz w:val="20"/>
          <w:szCs w:val="20"/>
          <w:b w:val="1"/>
          <w:bCs w:val="1"/>
          <w:color w:val="auto"/>
        </w:rPr>
        <w:t>(d)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both"/>
        <w:spacing w:after="0" w:line="246" w:lineRule="auto"/>
        <w:rPr>
          <w:rFonts w:ascii="Times New Roman" w:cs="Times New Roman" w:eastAsia="Times New Roman" w:hAnsi="Times New Roman"/>
          <w:sz w:val="17"/>
          <w:szCs w:val="17"/>
          <w:color w:val="131413"/>
        </w:rPr>
      </w:pPr>
      <w:r>
        <w:rPr>
          <w:rFonts w:ascii="Arial" w:cs="Arial" w:eastAsia="Arial" w:hAnsi="Arial"/>
          <w:sz w:val="17"/>
          <w:szCs w:val="17"/>
          <w:b w:val="1"/>
          <w:bCs w:val="1"/>
          <w:color w:val="131413"/>
        </w:rPr>
        <w:t xml:space="preserve">Fig. 18 </w:t>
      </w:r>
      <w:r>
        <w:rPr>
          <w:rFonts w:ascii="Times New Roman" w:cs="Times New Roman" w:eastAsia="Times New Roman" w:hAnsi="Times New Roman"/>
          <w:sz w:val="17"/>
          <w:szCs w:val="17"/>
          <w:color w:val="131413"/>
        </w:rPr>
        <w:t xml:space="preserve">Representative approaches that explore local surrounding contextual features: MRCNN (Gidaris and </w:t>
      </w:r>
      <w:hyperlink w:anchor="page53">
        <w:r>
          <w:rPr>
            <w:rFonts w:ascii="Times New Roman" w:cs="Times New Roman" w:eastAsia="Times New Roman" w:hAnsi="Times New Roman"/>
            <w:sz w:val="17"/>
            <w:szCs w:val="17"/>
            <w:color w:val="131413"/>
          </w:rPr>
          <w:t xml:space="preserve">Komodakis </w:t>
        </w:r>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 xml:space="preserve">), GBDNet (Zeng et </w:t>
      </w:r>
      <w:hyperlink w:anchor="page57">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2016</w:t>
        </w:r>
      </w:hyperlink>
      <w:r>
        <w:rPr>
          <w:rFonts w:ascii="Times New Roman" w:cs="Times New Roman" w:eastAsia="Times New Roman" w:hAnsi="Times New Roman"/>
          <w:sz w:val="17"/>
          <w:szCs w:val="17"/>
          <w:color w:val="131413"/>
        </w:rPr>
        <w:t xml:space="preserve">, </w:t>
      </w:r>
      <w:hyperlink w:anchor="page57">
        <w:r>
          <w:rPr>
            <w:rFonts w:ascii="Times New Roman" w:cs="Times New Roman" w:eastAsia="Times New Roman" w:hAnsi="Times New Roman"/>
            <w:sz w:val="17"/>
            <w:szCs w:val="17"/>
            <w:color w:val="0000FF"/>
          </w:rPr>
          <w:t>2017</w:t>
        </w:r>
      </w:hyperlink>
      <w:r>
        <w:rPr>
          <w:rFonts w:ascii="Times New Roman" w:cs="Times New Roman" w:eastAsia="Times New Roman" w:hAnsi="Times New Roman"/>
          <w:sz w:val="17"/>
          <w:szCs w:val="17"/>
          <w:color w:val="131413"/>
        </w:rPr>
        <w:t xml:space="preserve">), ACCNN (Li et </w:t>
      </w:r>
      <w:hyperlink w:anchor="page55">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2017b</w:t>
        </w:r>
      </w:hyperlink>
      <w:r>
        <w:rPr>
          <w:rFonts w:ascii="Times New Roman" w:cs="Times New Roman" w:eastAsia="Times New Roman" w:hAnsi="Times New Roman"/>
          <w:sz w:val="17"/>
          <w:szCs w:val="17"/>
          <w:color w:val="131413"/>
        </w:rPr>
        <w:t xml:space="preserve">) and CoupleNet (Zhu et </w:t>
      </w:r>
      <w:hyperlink w:anchor="page58">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2017a</w:t>
        </w:r>
      </w:hyperlink>
      <w:r>
        <w:rPr>
          <w:rFonts w:ascii="Times New Roman" w:cs="Times New Roman" w:eastAsia="Times New Roman" w:hAnsi="Times New Roman"/>
          <w:sz w:val="17"/>
          <w:szCs w:val="17"/>
          <w:color w:val="131413"/>
        </w:rPr>
        <w:t xml:space="preserve">); also see Table </w:t>
      </w:r>
      <w:hyperlink w:anchor="page32">
        <w:r>
          <w:rPr>
            <w:rFonts w:ascii="Times New Roman" w:cs="Times New Roman" w:eastAsia="Times New Roman" w:hAnsi="Times New Roman"/>
            <w:sz w:val="17"/>
            <w:szCs w:val="17"/>
            <w:color w:val="0000FF"/>
          </w:rPr>
          <w:t>8</w:t>
        </w:r>
      </w:hyperlink>
    </w:p>
    <w:p>
      <w:pPr>
        <w:sectPr>
          <w:pgSz w:w="11900" w:h="15817" w:orient="portrait"/>
          <w:cols w:equalWidth="0" w:num="1">
            <w:col w:w="9860"/>
          </w:cols>
          <w:pgMar w:left="1020" w:top="641" w:right="1026" w:bottom="322" w:gutter="0" w:footer="0" w:header="0"/>
        </w:sectPr>
      </w:pPr>
    </w:p>
    <w:p>
      <w:pPr>
        <w:spacing w:after="0" w:line="386" w:lineRule="exact"/>
        <w:rPr>
          <w:rFonts w:ascii="Times New Roman" w:cs="Times New Roman" w:eastAsia="Times New Roman" w:hAnsi="Times New Roman"/>
          <w:sz w:val="17"/>
          <w:szCs w:val="17"/>
          <w:color w:val="131413"/>
        </w:rPr>
      </w:pPr>
    </w:p>
    <w:p>
      <w:pPr>
        <w:jc w:val="both"/>
        <w:spacing w:after="0" w:line="26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ity by using </w:t>
      </w:r>
      <w:r>
        <w:rPr>
          <w:rFonts w:ascii="Times New Roman" w:cs="Times New Roman" w:eastAsia="Times New Roman" w:hAnsi="Times New Roman"/>
          <w:sz w:val="19"/>
          <w:szCs w:val="19"/>
          <w:i w:val="1"/>
          <w:iCs w:val="1"/>
          <w:color w:val="131413"/>
        </w:rPr>
        <w:t>detection proposals</w:t>
      </w:r>
      <w:hyperlink w:anchor="page35">
        <w:r>
          <w:rPr>
            <w:rFonts w:ascii="Times New Roman" w:cs="Times New Roman" w:eastAsia="Times New Roman" w:hAnsi="Times New Roman"/>
            <w:sz w:val="29"/>
            <w:szCs w:val="29"/>
            <w:color w:val="0000FF"/>
            <w:vertAlign w:val="superscript"/>
          </w:rPr>
          <w:t>13</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(Van de Sande et al. </w:t>
      </w:r>
      <w:hyperlink w:anchor="page57">
        <w:r>
          <w:rPr>
            <w:rFonts w:ascii="Times New Roman" w:cs="Times New Roman" w:eastAsia="Times New Roman" w:hAnsi="Times New Roman"/>
            <w:sz w:val="19"/>
            <w:szCs w:val="19"/>
            <w:color w:val="0000FF"/>
          </w:rPr>
          <w:t>2011</w:t>
        </w:r>
      </w:hyperlink>
      <w:r>
        <w:rPr>
          <w:rFonts w:ascii="Times New Roman" w:cs="Times New Roman" w:eastAsia="Times New Roman" w:hAnsi="Times New Roman"/>
          <w:sz w:val="19"/>
          <w:szCs w:val="19"/>
          <w:color w:val="131413"/>
        </w:rPr>
        <w:t xml:space="preserve">;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Originating in the idea of </w:t>
      </w:r>
      <w:r>
        <w:rPr>
          <w:rFonts w:ascii="Times New Roman" w:cs="Times New Roman" w:eastAsia="Times New Roman" w:hAnsi="Times New Roman"/>
          <w:sz w:val="19"/>
          <w:szCs w:val="19"/>
          <w:i w:val="1"/>
          <w:iCs w:val="1"/>
          <w:color w:val="131413"/>
        </w:rPr>
        <w:t>objectness</w:t>
      </w:r>
      <w:r>
        <w:rPr>
          <w:rFonts w:ascii="Times New Roman" w:cs="Times New Roman" w:eastAsia="Times New Roman" w:hAnsi="Times New Roman"/>
          <w:sz w:val="19"/>
          <w:szCs w:val="19"/>
          <w:color w:val="131413"/>
        </w:rPr>
        <w:t xml:space="preserve"> proposed by Alexe et al. (</w:t>
      </w:r>
      <w:hyperlink w:anchor="page51">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object proposals are a set of candidate regions in an image that are likely to contain objects, and if high object recall can be achieved with a mod-est number of object proposals (like one hundred), significant speed-ups over the sliding window approach can be gained, allowing the use of more sophisticated classifiers. Detection proposals are usually used as a pre-processing step, limit-ing the number of regions that need to be evaluated by the detector, and should have the following characteristics:</w:t>
      </w:r>
    </w:p>
    <w:p>
      <w:pPr>
        <w:spacing w:after="0" w:line="298" w:lineRule="exact"/>
        <w:rPr>
          <w:rFonts w:ascii="Times New Roman" w:cs="Times New Roman" w:eastAsia="Times New Roman" w:hAnsi="Times New Roman"/>
          <w:sz w:val="19"/>
          <w:szCs w:val="19"/>
          <w:color w:val="131413"/>
        </w:rPr>
      </w:pPr>
    </w:p>
    <w:p>
      <w:pPr>
        <w:ind w:left="300" w:hanging="249"/>
        <w:spacing w:after="0" w:line="248" w:lineRule="auto"/>
        <w:tabs>
          <w:tab w:leader="none" w:pos="300" w:val="left"/>
        </w:tabs>
        <w:numPr>
          <w:ilvl w:val="0"/>
          <w:numId w:val="28"/>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High recall, which can be achieved with only a few pro-posals;</w:t>
      </w:r>
    </w:p>
    <w:p>
      <w:pPr>
        <w:spacing w:after="0" w:line="22" w:lineRule="exact"/>
        <w:rPr>
          <w:rFonts w:ascii="Times New Roman" w:cs="Times New Roman" w:eastAsia="Times New Roman" w:hAnsi="Times New Roman"/>
          <w:sz w:val="20"/>
          <w:szCs w:val="20"/>
          <w:color w:val="131413"/>
        </w:rPr>
      </w:pPr>
    </w:p>
    <w:p>
      <w:pPr>
        <w:ind w:left="300" w:hanging="249"/>
        <w:spacing w:after="0" w:line="273" w:lineRule="auto"/>
        <w:tabs>
          <w:tab w:leader="none" w:pos="300" w:val="left"/>
        </w:tabs>
        <w:numPr>
          <w:ilvl w:val="0"/>
          <w:numId w:val="28"/>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Accurate localization, such that the proposals match the object bounding boxes as accurately as possible; and</w:t>
      </w:r>
    </w:p>
    <w:p>
      <w:pPr>
        <w:ind w:left="300" w:hanging="249"/>
        <w:spacing w:after="0"/>
        <w:tabs>
          <w:tab w:leader="none" w:pos="300" w:val="left"/>
        </w:tabs>
        <w:numPr>
          <w:ilvl w:val="0"/>
          <w:numId w:val="28"/>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Low computational cost.</w:t>
      </w:r>
    </w:p>
    <w:p>
      <w:pPr>
        <w:spacing w:after="0" w:line="317"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The success of object detection based on detection proposals (Van de Sande et al. </w:t>
      </w:r>
      <w:hyperlink w:anchor="page57">
        <w:r>
          <w:rPr>
            <w:rFonts w:ascii="Times New Roman" w:cs="Times New Roman" w:eastAsia="Times New Roman" w:hAnsi="Times New Roman"/>
            <w:sz w:val="19"/>
            <w:szCs w:val="19"/>
            <w:color w:val="0000FF"/>
          </w:rPr>
          <w:t>2011</w:t>
        </w:r>
      </w:hyperlink>
      <w:r>
        <w:rPr>
          <w:rFonts w:ascii="Times New Roman" w:cs="Times New Roman" w:eastAsia="Times New Roman" w:hAnsi="Times New Roman"/>
          <w:sz w:val="19"/>
          <w:szCs w:val="19"/>
          <w:color w:val="131413"/>
        </w:rPr>
        <w:t xml:space="preserve">;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has attracted broad interest (Carreira and Sminchisescu </w:t>
      </w:r>
      <w:hyperlink w:anchor="page52">
        <w:r>
          <w:rPr>
            <w:rFonts w:ascii="Times New Roman" w:cs="Times New Roman" w:eastAsia="Times New Roman" w:hAnsi="Times New Roman"/>
            <w:sz w:val="19"/>
            <w:szCs w:val="19"/>
            <w:color w:val="0000FF"/>
          </w:rPr>
          <w:t>2012</w:t>
        </w:r>
      </w:hyperlink>
      <w:r>
        <w:rPr>
          <w:rFonts w:ascii="Times New Roman" w:cs="Times New Roman" w:eastAsia="Times New Roman" w:hAnsi="Times New Roman"/>
          <w:sz w:val="19"/>
          <w:szCs w:val="19"/>
          <w:color w:val="131413"/>
        </w:rPr>
        <w:t xml:space="preserve">; Arbeláez et al. </w:t>
      </w:r>
      <w:hyperlink w:anchor="page52">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Alexe et al. </w:t>
      </w:r>
      <w:hyperlink w:anchor="page52">
        <w:r>
          <w:rPr>
            <w:rFonts w:ascii="Times New Roman" w:cs="Times New Roman" w:eastAsia="Times New Roman" w:hAnsi="Times New Roman"/>
            <w:sz w:val="19"/>
            <w:szCs w:val="19"/>
            <w:color w:val="0000FF"/>
          </w:rPr>
          <w:t>2012</w:t>
        </w:r>
      </w:hyperlink>
      <w:r>
        <w:rPr>
          <w:rFonts w:ascii="Times New Roman" w:cs="Times New Roman" w:eastAsia="Times New Roman" w:hAnsi="Times New Roman"/>
          <w:sz w:val="19"/>
          <w:szCs w:val="19"/>
          <w:color w:val="131413"/>
        </w:rPr>
        <w:t xml:space="preserve">; Cheng et al. </w:t>
      </w:r>
      <w:hyperlink w:anchor="page52">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Zitnick and Dollár </w:t>
      </w:r>
      <w:hyperlink w:anchor="page58">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Endres and Hoiem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Krähenbühl and Koltun </w:t>
      </w:r>
      <w:hyperlink w:anchor="page54">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Manen et al. </w:t>
      </w:r>
      <w:hyperlink w:anchor="page55">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A comprehensive review of object proposal algorithms is beyond the scope of this</w:t>
      </w:r>
    </w:p>
    <w:p>
      <w:pPr>
        <w:spacing w:after="0" w:line="335" w:lineRule="exact"/>
        <w:rPr>
          <w:rFonts w:ascii="Times New Roman" w:cs="Times New Roman" w:eastAsia="Times New Roman" w:hAnsi="Times New Roman"/>
          <w:sz w:val="19"/>
          <w:szCs w:val="19"/>
          <w:color w:val="131413"/>
        </w:rPr>
      </w:pPr>
    </w:p>
    <w:p>
      <w:pPr>
        <w:ind w:firstLine="1"/>
        <w:spacing w:after="0" w:line="187" w:lineRule="auto"/>
        <w:tabs>
          <w:tab w:leader="none" w:pos="205" w:val="left"/>
        </w:tabs>
        <w:numPr>
          <w:ilvl w:val="0"/>
          <w:numId w:val="29"/>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 xml:space="preserve">We use the terminology </w:t>
      </w:r>
      <w:r>
        <w:rPr>
          <w:rFonts w:ascii="Times New Roman" w:cs="Times New Roman" w:eastAsia="Times New Roman" w:hAnsi="Times New Roman"/>
          <w:sz w:val="17"/>
          <w:szCs w:val="17"/>
          <w:i w:val="1"/>
          <w:iCs w:val="1"/>
          <w:color w:val="131413"/>
        </w:rPr>
        <w:t>detection proposals</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object proposals</w:t>
      </w:r>
      <w:r>
        <w:rPr>
          <w:rFonts w:ascii="Times New Roman" w:cs="Times New Roman" w:eastAsia="Times New Roman" w:hAnsi="Times New Roman"/>
          <w:sz w:val="17"/>
          <w:szCs w:val="17"/>
          <w:color w:val="131413"/>
        </w:rPr>
        <w:t xml:space="preserve"> and </w:t>
      </w:r>
      <w:r>
        <w:rPr>
          <w:rFonts w:ascii="Times New Roman" w:cs="Times New Roman" w:eastAsia="Times New Roman" w:hAnsi="Times New Roman"/>
          <w:sz w:val="17"/>
          <w:szCs w:val="17"/>
          <w:i w:val="1"/>
          <w:iCs w:val="1"/>
          <w:color w:val="131413"/>
        </w:rPr>
        <w:t xml:space="preserve">region proposals </w:t>
      </w:r>
      <w:r>
        <w:rPr>
          <w:rFonts w:ascii="Times New Roman" w:cs="Times New Roman" w:eastAsia="Times New Roman" w:hAnsi="Times New Roman"/>
          <w:sz w:val="17"/>
          <w:szCs w:val="17"/>
          <w:color w:val="131413"/>
        </w:rPr>
        <w:t>interchangeably.</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396" w:lineRule="exact"/>
        <w:rPr>
          <w:rFonts w:ascii="Times New Roman" w:cs="Times New Roman" w:eastAsia="Times New Roman" w:hAnsi="Times New Roman"/>
          <w:sz w:val="19"/>
          <w:szCs w:val="19"/>
          <w:color w:val="131413"/>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paper, because object proposals have applications beyond object detection (Arbeláez et al. </w:t>
      </w:r>
      <w:hyperlink w:anchor="page52">
        <w:r>
          <w:rPr>
            <w:rFonts w:ascii="Times New Roman" w:cs="Times New Roman" w:eastAsia="Times New Roman" w:hAnsi="Times New Roman"/>
            <w:sz w:val="20"/>
            <w:szCs w:val="20"/>
            <w:color w:val="0000FF"/>
          </w:rPr>
          <w:t>2012</w:t>
        </w:r>
      </w:hyperlink>
      <w:r>
        <w:rPr>
          <w:rFonts w:ascii="Times New Roman" w:cs="Times New Roman" w:eastAsia="Times New Roman" w:hAnsi="Times New Roman"/>
          <w:sz w:val="20"/>
          <w:szCs w:val="20"/>
          <w:color w:val="131413"/>
        </w:rPr>
        <w:t xml:space="preserve">; Guillaumin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Zhu et al.</w:t>
      </w:r>
      <w:r>
        <w:rPr>
          <w:rFonts w:ascii="Times New Roman" w:cs="Times New Roman" w:eastAsia="Times New Roman" w:hAnsi="Times New Roman"/>
          <w:sz w:val="20"/>
          <w:szCs w:val="20"/>
          <w:color w:val="0000FF"/>
        </w:rPr>
        <w:t xml:space="preserve"> </w:t>
      </w:r>
      <w:hyperlink w:anchor="page58">
        <w:r>
          <w:rPr>
            <w:rFonts w:ascii="Times New Roman" w:cs="Times New Roman" w:eastAsia="Times New Roman" w:hAnsi="Times New Roman"/>
            <w:sz w:val="20"/>
            <w:szCs w:val="20"/>
            <w:color w:val="0000FF"/>
          </w:rPr>
          <w:t>2017b</w:t>
        </w:r>
      </w:hyperlink>
      <w:r>
        <w:rPr>
          <w:rFonts w:ascii="Times New Roman" w:cs="Times New Roman" w:eastAsia="Times New Roman" w:hAnsi="Times New Roman"/>
          <w:sz w:val="20"/>
          <w:szCs w:val="20"/>
          <w:color w:val="131413"/>
        </w:rPr>
        <w:t>). We refer interested readers to the</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 xml:space="preserve">recent surveys (Hosang et al. </w:t>
      </w:r>
      <w:hyperlink w:anchor="page54">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Chavali et al. </w:t>
      </w:r>
      <w:hyperlink w:anchor="page52">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which provide in-depth analysis of many classical object proposal algorithms and their impact on detection performance. Our interest here is to review object proposal methods that are based on DCNNs, output class agnostic proposals, and are related to generic object detection.</w:t>
      </w:r>
    </w:p>
    <w:p>
      <w:pPr>
        <w:spacing w:after="0" w:line="17" w:lineRule="exact"/>
        <w:rPr>
          <w:rFonts w:ascii="Times New Roman" w:cs="Times New Roman" w:eastAsia="Times New Roman" w:hAnsi="Times New Roman"/>
          <w:sz w:val="20"/>
          <w:szCs w:val="20"/>
          <w:color w:val="0000FF"/>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In 2014, the integration of object proposals (Van de Sande et al. </w:t>
      </w:r>
      <w:hyperlink w:anchor="page57">
        <w:r>
          <w:rPr>
            <w:rFonts w:ascii="Times New Roman" w:cs="Times New Roman" w:eastAsia="Times New Roman" w:hAnsi="Times New Roman"/>
            <w:sz w:val="19"/>
            <w:szCs w:val="19"/>
            <w:color w:val="0000FF"/>
          </w:rPr>
          <w:t>2011</w:t>
        </w:r>
      </w:hyperlink>
      <w:r>
        <w:rPr>
          <w:rFonts w:ascii="Times New Roman" w:cs="Times New Roman" w:eastAsia="Times New Roman" w:hAnsi="Times New Roman"/>
          <w:sz w:val="19"/>
          <w:szCs w:val="19"/>
          <w:color w:val="131413"/>
        </w:rPr>
        <w:t xml:space="preserve">;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and DCNN features (Krizhevsky 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 xml:space="preserve">) led to the milestone RCNN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in generic object detection. Since then, detection proposal has quickly become a standard prepro-cessing step, based on the fact that all winning entries in the PASCAL VOC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ILSVRC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and MS COCO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object detection challenges since 2014 used detection proposals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Ouyang et al. </w:t>
      </w:r>
      <w:hyperlink w:anchor="page55">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Zeng et al.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6"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Among object proposal approaches based on traditional low-level cues (e.g., color, texture, edge and gradients), Selective Search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MCG (Arbeláez et al. </w:t>
      </w:r>
      <w:hyperlink w:anchor="page52">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EdgeBoxes (Zitnick and Dollár</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are among</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the more popular. As the domain rapidly progressed, tra-ditional object proposal approaches (Uijlings et al. </w:t>
      </w:r>
      <w:hyperlink w:anchor="page57">
        <w:r>
          <w:rPr>
            <w:rFonts w:ascii="Times New Roman" w:cs="Times New Roman" w:eastAsia="Times New Roman" w:hAnsi="Times New Roman"/>
            <w:sz w:val="19"/>
            <w:szCs w:val="19"/>
            <w:color w:val="0000FF"/>
          </w:rPr>
          <w:t>2013</w:t>
        </w:r>
      </w:hyperlink>
      <w:r>
        <w:rPr>
          <w:rFonts w:ascii="Times New Roman" w:cs="Times New Roman" w:eastAsia="Times New Roman" w:hAnsi="Times New Roman"/>
          <w:sz w:val="19"/>
          <w:szCs w:val="19"/>
          <w:color w:val="131413"/>
        </w:rPr>
        <w:t xml:space="preserve">; Hosang et al. </w:t>
      </w:r>
      <w:hyperlink w:anchor="page54">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Zitnick and Dollár </w:t>
      </w:r>
      <w:hyperlink w:anchor="page58">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which were adopted as external modules independent of the detectors,</w:t>
      </w:r>
    </w:p>
    <w:p>
      <w:pPr>
        <w:spacing w:after="0" w:line="249"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73" w:lineRule="exact"/>
        <w:rPr>
          <w:rFonts w:ascii="Times New Roman" w:cs="Times New Roman" w:eastAsia="Times New Roman" w:hAnsi="Times New Roman"/>
          <w:sz w:val="19"/>
          <w:szCs w:val="19"/>
          <w:color w:val="131413"/>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35" w:name="page36"/>
    <w:bookmarkEnd w:id="35"/>
    <w:p>
      <w:pPr>
        <w:spacing w:after="0"/>
        <w:tabs>
          <w:tab w:leader="none" w:pos="5880" w:val="left"/>
        </w:tabs>
        <w:rPr>
          <w:sz w:val="20"/>
          <w:szCs w:val="20"/>
          <w:color w:val="auto"/>
        </w:rPr>
      </w:pPr>
      <w:r>
        <w:rPr>
          <w:rFonts w:ascii="Arial" w:cs="Arial" w:eastAsia="Arial" w:hAnsi="Arial"/>
          <w:sz w:val="14"/>
          <w:szCs w:val="14"/>
          <w:color w:val="131413"/>
        </w:rPr>
        <w:t>296</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became the speed bottleneck of the detection pipeline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An emerging class of object proposal algorithms (Erhan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Kuo et al.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Ghodrati et al.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Pinheiro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Yang et al. </w:t>
      </w:r>
      <w:hyperlink w:anchor="page57">
        <w:r>
          <w:rPr>
            <w:rFonts w:ascii="Times New Roman" w:cs="Times New Roman" w:eastAsia="Times New Roman" w:hAnsi="Times New Roman"/>
            <w:sz w:val="20"/>
            <w:szCs w:val="20"/>
            <w:color w:val="0000FF"/>
          </w:rPr>
          <w:t>2016a</w:t>
        </w:r>
      </w:hyperlink>
      <w:r>
        <w:rPr>
          <w:rFonts w:ascii="Times New Roman" w:cs="Times New Roman" w:eastAsia="Times New Roman" w:hAnsi="Times New Roman"/>
          <w:sz w:val="20"/>
          <w:szCs w:val="20"/>
          <w:color w:val="131413"/>
        </w:rPr>
        <w:t>) using DCNNs has attracted broad attention.</w:t>
      </w:r>
    </w:p>
    <w:p>
      <w:pPr>
        <w:spacing w:after="0" w:line="14" w:lineRule="exact"/>
        <w:rPr>
          <w:rFonts w:ascii="Times New Roman" w:cs="Times New Roman" w:eastAsia="Times New Roman" w:hAnsi="Times New Roman"/>
          <w:sz w:val="20"/>
          <w:szCs w:val="20"/>
          <w:color w:val="131413"/>
        </w:rPr>
      </w:pPr>
    </w:p>
    <w:p>
      <w:pPr>
        <w:jc w:val="both"/>
        <w:ind w:firstLine="227"/>
        <w:spacing w:after="0" w:line="256"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Recent DCNN based object proposal methods generally fall into two categories: </w:t>
      </w:r>
      <w:r>
        <w:rPr>
          <w:rFonts w:ascii="Times New Roman" w:cs="Times New Roman" w:eastAsia="Times New Roman" w:hAnsi="Times New Roman"/>
          <w:sz w:val="20"/>
          <w:szCs w:val="20"/>
          <w:i w:val="1"/>
          <w:iCs w:val="1"/>
          <w:color w:val="131413"/>
        </w:rPr>
        <w:t>bounding box</w:t>
      </w:r>
      <w:r>
        <w:rPr>
          <w:rFonts w:ascii="Times New Roman" w:cs="Times New Roman" w:eastAsia="Times New Roman" w:hAnsi="Times New Roman"/>
          <w:sz w:val="20"/>
          <w:szCs w:val="20"/>
          <w:color w:val="131413"/>
        </w:rPr>
        <w:t xml:space="preserve"> based and </w:t>
      </w:r>
      <w:r>
        <w:rPr>
          <w:rFonts w:ascii="Times New Roman" w:cs="Times New Roman" w:eastAsia="Times New Roman" w:hAnsi="Times New Roman"/>
          <w:sz w:val="20"/>
          <w:szCs w:val="20"/>
          <w:i w:val="1"/>
          <w:iCs w:val="1"/>
          <w:color w:val="131413"/>
        </w:rPr>
        <w:t>object</w:t>
      </w:r>
      <w:r>
        <w:rPr>
          <w:rFonts w:ascii="Times New Roman" w:cs="Times New Roman" w:eastAsia="Times New Roman" w:hAnsi="Times New Roman"/>
          <w:sz w:val="20"/>
          <w:szCs w:val="20"/>
          <w:color w:val="131413"/>
        </w:rPr>
        <w:t xml:space="preserve"> </w:t>
      </w:r>
      <w:r>
        <w:rPr>
          <w:rFonts w:ascii="Times New Roman" w:cs="Times New Roman" w:eastAsia="Times New Roman" w:hAnsi="Times New Roman"/>
          <w:sz w:val="20"/>
          <w:szCs w:val="20"/>
          <w:i w:val="1"/>
          <w:iCs w:val="1"/>
          <w:color w:val="131413"/>
        </w:rPr>
        <w:t xml:space="preserve">segment </w:t>
      </w:r>
      <w:r>
        <w:rPr>
          <w:rFonts w:ascii="Times New Roman" w:cs="Times New Roman" w:eastAsia="Times New Roman" w:hAnsi="Times New Roman"/>
          <w:sz w:val="20"/>
          <w:szCs w:val="20"/>
          <w:color w:val="131413"/>
        </w:rPr>
        <w:t>based, with representative methods summarized in</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Table </w:t>
      </w:r>
      <w:hyperlink w:anchor="page37">
        <w:r>
          <w:rPr>
            <w:rFonts w:ascii="Times New Roman" w:cs="Times New Roman" w:eastAsia="Times New Roman" w:hAnsi="Times New Roman"/>
            <w:sz w:val="20"/>
            <w:szCs w:val="20"/>
            <w:color w:val="0000FF"/>
          </w:rPr>
          <w:t>9</w:t>
        </w:r>
      </w:hyperlink>
      <w:r>
        <w:rPr>
          <w:rFonts w:ascii="Times New Roman" w:cs="Times New Roman" w:eastAsia="Times New Roman" w:hAnsi="Times New Roman"/>
          <w:sz w:val="20"/>
          <w:szCs w:val="20"/>
          <w:color w:val="131413"/>
        </w:rPr>
        <w:t>.</w:t>
      </w:r>
    </w:p>
    <w:p>
      <w:pPr>
        <w:spacing w:after="0" w:line="15" w:lineRule="exact"/>
        <w:rPr>
          <w:rFonts w:ascii="Times New Roman" w:cs="Times New Roman" w:eastAsia="Times New Roman" w:hAnsi="Times New Roman"/>
          <w:sz w:val="20"/>
          <w:szCs w:val="20"/>
          <w:color w:val="131413"/>
        </w:rPr>
      </w:pPr>
    </w:p>
    <w:p>
      <w:pPr>
        <w:jc w:val="both"/>
        <w:ind w:firstLine="227"/>
        <w:spacing w:after="0" w:line="267"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Bounding Box Proposal Methods are best exemplified by the RPC method of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illustrated in Fig. </w:t>
      </w:r>
      <w:hyperlink w:anchor="page40">
        <w:r>
          <w:rPr>
            <w:rFonts w:ascii="Times New Roman" w:cs="Times New Roman" w:eastAsia="Times New Roman" w:hAnsi="Times New Roman"/>
            <w:sz w:val="19"/>
            <w:szCs w:val="19"/>
            <w:color w:val="0000FF"/>
          </w:rPr>
          <w:t>19</w:t>
        </w:r>
      </w:hyperlink>
      <w:r>
        <w:rPr>
          <w:rFonts w:ascii="Times New Roman" w:cs="Times New Roman" w:eastAsia="Times New Roman" w:hAnsi="Times New Roman"/>
          <w:sz w:val="19"/>
          <w:szCs w:val="19"/>
          <w:color w:val="131413"/>
        </w:rPr>
        <w:t xml:space="preserve">. RPN predicts object proposals by sliding a small network over the feature map of the last shared CONV layer. At each sliding window location, </w:t>
      </w:r>
      <w:r>
        <w:rPr>
          <w:rFonts w:ascii="Times New Roman" w:cs="Times New Roman" w:eastAsia="Times New Roman" w:hAnsi="Times New Roman"/>
          <w:sz w:val="19"/>
          <w:szCs w:val="19"/>
          <w:i w:val="1"/>
          <w:iCs w:val="1"/>
          <w:color w:val="131413"/>
        </w:rPr>
        <w:t>k</w:t>
      </w:r>
      <w:r>
        <w:rPr>
          <w:rFonts w:ascii="Times New Roman" w:cs="Times New Roman" w:eastAsia="Times New Roman" w:hAnsi="Times New Roman"/>
          <w:sz w:val="19"/>
          <w:szCs w:val="19"/>
          <w:color w:val="131413"/>
        </w:rPr>
        <w:t xml:space="preserve"> proposals are predicted by using</w:t>
      </w:r>
    </w:p>
    <w:p>
      <w:pPr>
        <w:jc w:val="both"/>
        <w:ind w:firstLine="1"/>
        <w:spacing w:after="0" w:line="258" w:lineRule="auto"/>
        <w:tabs>
          <w:tab w:leader="none" w:pos="138" w:val="left"/>
        </w:tabs>
        <w:numPr>
          <w:ilvl w:val="0"/>
          <w:numId w:val="30"/>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anchor boxes, where each anchor box</w:t>
      </w:r>
      <w:hyperlink w:anchor="page36">
        <w:r>
          <w:rPr>
            <w:rFonts w:ascii="Times New Roman" w:cs="Times New Roman" w:eastAsia="Times New Roman" w:hAnsi="Times New Roman"/>
            <w:sz w:val="29"/>
            <w:szCs w:val="29"/>
            <w:color w:val="0000FF"/>
            <w:vertAlign w:val="superscript"/>
          </w:rPr>
          <w:t>14</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is centered at some location in the image, and is associated with a particular scale and aspect ratio.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proposed integrating RPN and Fast RCNN into a single network by sharing their convo-lutional layers, leading to Faster RCNN, the first end-to-end detection pipeline. RPN has been broadly selected as the proposal method by many state-of-the-art object detectors, as can be observed from Tables </w:t>
      </w:r>
      <w:hyperlink w:anchor="page24">
        <w:r>
          <w:rPr>
            <w:rFonts w:ascii="Times New Roman" w:cs="Times New Roman" w:eastAsia="Times New Roman" w:hAnsi="Times New Roman"/>
            <w:sz w:val="19"/>
            <w:szCs w:val="19"/>
            <w:color w:val="0000FF"/>
          </w:rPr>
          <w:t>7</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and </w:t>
      </w:r>
      <w:hyperlink w:anchor="page32">
        <w:r>
          <w:rPr>
            <w:rFonts w:ascii="Times New Roman" w:cs="Times New Roman" w:eastAsia="Times New Roman" w:hAnsi="Times New Roman"/>
            <w:sz w:val="19"/>
            <w:szCs w:val="19"/>
            <w:color w:val="0000FF"/>
          </w:rPr>
          <w:t>8</w:t>
        </w:r>
      </w:hyperlink>
      <w:r>
        <w:rPr>
          <w:rFonts w:ascii="Times New Roman" w:cs="Times New Roman" w:eastAsia="Times New Roman" w:hAnsi="Times New Roman"/>
          <w:sz w:val="19"/>
          <w:szCs w:val="19"/>
          <w:color w:val="131413"/>
        </w:rPr>
        <w:t>.</w:t>
      </w:r>
    </w:p>
    <w:p>
      <w:pPr>
        <w:spacing w:after="0" w:line="19" w:lineRule="exact"/>
        <w:rPr>
          <w:rFonts w:ascii="Times New Roman" w:cs="Times New Roman" w:eastAsia="Times New Roman" w:hAnsi="Times New Roman"/>
          <w:sz w:val="19"/>
          <w:szCs w:val="19"/>
          <w:color w:val="131413"/>
        </w:rPr>
      </w:pPr>
    </w:p>
    <w:p>
      <w:pPr>
        <w:jc w:val="both"/>
        <w:ind w:firstLine="227"/>
        <w:spacing w:after="0" w:line="259" w:lineRule="auto"/>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color w:val="131413"/>
        </w:rPr>
        <w:t xml:space="preserve">Instead of fixing </w:t>
      </w:r>
      <w:r>
        <w:rPr>
          <w:rFonts w:ascii="Times New Roman" w:cs="Times New Roman" w:eastAsia="Times New Roman" w:hAnsi="Times New Roman"/>
          <w:sz w:val="20"/>
          <w:szCs w:val="20"/>
          <w:i w:val="1"/>
          <w:iCs w:val="1"/>
          <w:color w:val="131413"/>
        </w:rPr>
        <w:t>a priori</w:t>
      </w:r>
      <w:r>
        <w:rPr>
          <w:rFonts w:ascii="Times New Roman" w:cs="Times New Roman" w:eastAsia="Times New Roman" w:hAnsi="Times New Roman"/>
          <w:sz w:val="20"/>
          <w:szCs w:val="20"/>
          <w:color w:val="131413"/>
        </w:rPr>
        <w:t xml:space="preserve"> a set of anchors as MultiBox (Erhan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Szegedy et al. </w:t>
      </w:r>
      <w:hyperlink w:anchor="page57">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and RPN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Lu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proposed generating anchor locations</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by using a recursive search strategy which can adaptively guide computational resources to focus on sub-regions likely to contain objects. Starting with the whole image, all regions visited during the search process serve as anchors. For any anchor region encountered during the search procedure, a scalar zoom indicator is used to decide whether to further par-tition the region, and a set of bounding boxes with objectness scores are computed by an Adjacency and Zoom Network (AZNet), which extends RPN by adding a branch to com-pute the scalar zoom indicator in parallel with the existing branch.</w:t>
      </w:r>
    </w:p>
    <w:p>
      <w:pPr>
        <w:spacing w:after="0" w:line="12" w:lineRule="exact"/>
        <w:rPr>
          <w:rFonts w:ascii="Times New Roman" w:cs="Times New Roman" w:eastAsia="Times New Roman" w:hAnsi="Times New Roman"/>
          <w:sz w:val="20"/>
          <w:szCs w:val="20"/>
          <w:color w:val="0000FF"/>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Further work attempts to generate object proposals by exploiting multilayer convolutional features. Concurrent with RPN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Ghodrati et al.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pro-posed DeepProposal, which generates object proposals by using a cascade of multiple convolutional features, building an inverse cascade to select the most promising object loca-tions and to refine their boxes in a coarse-to-fine manner. An improved variant of RPN, HyperNet (Kong et al. </w:t>
      </w:r>
      <w:hyperlink w:anchor="page54">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designs Hyper Features which aggregate multilayer convolu-tional features and shares them both in generating proposals and detecting objects via an end-to-end joint training strat-egy. Yang et al. (</w:t>
      </w:r>
      <w:hyperlink w:anchor="page57">
        <w:r>
          <w:rPr>
            <w:rFonts w:ascii="Times New Roman" w:cs="Times New Roman" w:eastAsia="Times New Roman" w:hAnsi="Times New Roman"/>
            <w:sz w:val="19"/>
            <w:szCs w:val="19"/>
            <w:color w:val="0000FF"/>
          </w:rPr>
          <w:t>2016a</w:t>
        </w:r>
      </w:hyperlink>
      <w:r>
        <w:rPr>
          <w:rFonts w:ascii="Times New Roman" w:cs="Times New Roman" w:eastAsia="Times New Roman" w:hAnsi="Times New Roman"/>
          <w:sz w:val="19"/>
          <w:szCs w:val="19"/>
          <w:color w:val="131413"/>
        </w:rPr>
        <w:t>) proposed CRAFT which also used a cascade strategy, first training an RPN network to generate object proposals and then using them to train another binary Fast RCNN network to further distinguish objects from back-</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0</wp:posOffset>
                </wp:positionH>
                <wp:positionV relativeFrom="paragraph">
                  <wp:posOffset>149225</wp:posOffset>
                </wp:positionV>
                <wp:extent cx="648335" cy="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833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75pt" to="51.05pt,11.75pt" o:allowincell="f" strokecolor="#131413" strokeweight="0.5669pt"/>
            </w:pict>
          </mc:Fallback>
        </mc:AlternateContent>
      </w:r>
    </w:p>
    <w:p>
      <w:pPr>
        <w:spacing w:after="0" w:line="155" w:lineRule="exact"/>
        <w:rPr>
          <w:rFonts w:ascii="Times New Roman" w:cs="Times New Roman" w:eastAsia="Times New Roman" w:hAnsi="Times New Roman"/>
          <w:sz w:val="19"/>
          <w:szCs w:val="19"/>
          <w:color w:val="131413"/>
        </w:rPr>
      </w:pPr>
    </w:p>
    <w:p>
      <w:pPr>
        <w:ind w:left="200" w:hanging="199"/>
        <w:spacing w:after="0"/>
        <w:tabs>
          <w:tab w:leader="none" w:pos="200" w:val="left"/>
        </w:tabs>
        <w:numPr>
          <w:ilvl w:val="0"/>
          <w:numId w:val="31"/>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The concept of “anchor” first appeared in Ren et </w:t>
      </w:r>
      <w:hyperlink w:anchor="page56">
        <w:r>
          <w:rPr>
            <w:rFonts w:ascii="Times New Roman" w:cs="Times New Roman" w:eastAsia="Times New Roman" w:hAnsi="Times New Roman"/>
            <w:sz w:val="17"/>
            <w:szCs w:val="17"/>
            <w:color w:val="131413"/>
          </w:rPr>
          <w:t xml:space="preserve">al. </w:t>
        </w:r>
      </w:hyperlink>
      <w:r>
        <w:rPr>
          <w:rFonts w:ascii="Times New Roman" w:cs="Times New Roman" w:eastAsia="Times New Roman" w:hAnsi="Times New Roman"/>
          <w:sz w:val="17"/>
          <w:szCs w:val="17"/>
          <w:color w:val="131413"/>
        </w:rPr>
        <w:t>(</w:t>
      </w:r>
      <w:hyperlink w:anchor="page56">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w:t>
      </w:r>
    </w:p>
    <w:p>
      <w:pPr>
        <w:spacing w:after="0" w:line="20" w:lineRule="exact"/>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26"/>
          <w:szCs w:val="26"/>
          <w:color w:val="131413"/>
          <w:vertAlign w:val="superscript"/>
        </w:rPr>
        <w:br w:type="column"/>
      </w:r>
    </w:p>
    <w:p>
      <w:pPr>
        <w:spacing w:after="0" w:line="322" w:lineRule="exact"/>
        <w:rPr>
          <w:rFonts w:ascii="Times New Roman" w:cs="Times New Roman" w:eastAsia="Times New Roman" w:hAnsi="Times New Roman"/>
          <w:sz w:val="26"/>
          <w:szCs w:val="26"/>
          <w:color w:val="131413"/>
          <w:vertAlign w:val="superscript"/>
        </w:rPr>
      </w:pPr>
    </w:p>
    <w:p>
      <w:pPr>
        <w:jc w:val="both"/>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ground. Li et al. (</w:t>
      </w:r>
      <w:hyperlink w:anchor="page55">
        <w:r>
          <w:rPr>
            <w:rFonts w:ascii="Times New Roman" w:cs="Times New Roman" w:eastAsia="Times New Roman" w:hAnsi="Times New Roman"/>
            <w:sz w:val="20"/>
            <w:szCs w:val="20"/>
            <w:color w:val="0000FF"/>
          </w:rPr>
          <w:t>2018a</w:t>
        </w:r>
      </w:hyperlink>
      <w:r>
        <w:rPr>
          <w:rFonts w:ascii="Times New Roman" w:cs="Times New Roman" w:eastAsia="Times New Roman" w:hAnsi="Times New Roman"/>
          <w:sz w:val="20"/>
          <w:szCs w:val="20"/>
          <w:color w:val="131413"/>
        </w:rPr>
        <w:t xml:space="preserve">) proposed ZIP to improve RPN by predicting object proposals with multiple convolutional fea-ture maps at different network depths to integrate both low level details and high level semantics. The backbone used in ZIP is a “zoom out and in” network inspired by the conv and deconv structure (Long et al. </w:t>
      </w:r>
      <w:hyperlink w:anchor="page55">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p>
    <w:p>
      <w:pPr>
        <w:spacing w:after="0" w:line="17"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Finally, recent work which deserves mention includes Deepbox (Kuo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which proposed a lightweight CNN to learn to rerank proposals generated by EdgeBox, and DeNet (TychsenSmith and Petersson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which introduces bounding box corner estimation to predict object proposals efficiently to replace RPN in a Faster RCNN style detector.</w:t>
      </w:r>
    </w:p>
    <w:p>
      <w:pPr>
        <w:spacing w:after="0" w:line="3" w:lineRule="exact"/>
        <w:rPr>
          <w:sz w:val="20"/>
          <w:szCs w:val="20"/>
          <w:color w:val="auto"/>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Object Segment Proposal Methods </w:t>
      </w:r>
      <w:r>
        <w:rPr>
          <w:rFonts w:ascii="Times New Roman" w:cs="Times New Roman" w:eastAsia="Times New Roman" w:hAnsi="Times New Roman"/>
          <w:sz w:val="19"/>
          <w:szCs w:val="19"/>
          <w:color w:val="131413"/>
        </w:rPr>
        <w:t>Pinheiro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Pinheiro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aim to generate segment proposals that are likely to correspond to objects. Segment proposals are more informative than bounding box proposals, and take a step further towards object instance segmentation (Hariha-ran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Dai et al. </w:t>
      </w:r>
      <w:hyperlink w:anchor="page52">
        <w:r>
          <w:rPr>
            <w:rFonts w:ascii="Times New Roman" w:cs="Times New Roman" w:eastAsia="Times New Roman" w:hAnsi="Times New Roman"/>
            <w:sz w:val="19"/>
            <w:szCs w:val="19"/>
            <w:color w:val="0000FF"/>
          </w:rPr>
          <w:t>2016b</w:t>
        </w:r>
      </w:hyperlink>
      <w:r>
        <w:rPr>
          <w:rFonts w:ascii="Times New Roman" w:cs="Times New Roman" w:eastAsia="Times New Roman" w:hAnsi="Times New Roman"/>
          <w:sz w:val="19"/>
          <w:szCs w:val="19"/>
          <w:color w:val="131413"/>
        </w:rPr>
        <w:t xml:space="preserve">; Li et al. </w:t>
      </w:r>
      <w:hyperlink w:anchor="page55">
        <w:r>
          <w:rPr>
            <w:rFonts w:ascii="Times New Roman" w:cs="Times New Roman" w:eastAsia="Times New Roman" w:hAnsi="Times New Roman"/>
            <w:sz w:val="19"/>
            <w:szCs w:val="19"/>
            <w:color w:val="0000FF"/>
          </w:rPr>
          <w:t>2017e</w:t>
        </w:r>
      </w:hyperlink>
      <w:r>
        <w:rPr>
          <w:rFonts w:ascii="Times New Roman" w:cs="Times New Roman" w:eastAsia="Times New Roman" w:hAnsi="Times New Roman"/>
          <w:sz w:val="19"/>
          <w:szCs w:val="19"/>
          <w:color w:val="131413"/>
        </w:rPr>
        <w:t>). In addition, using instance segmentation supervision can improve the per-formance of bounding box object detection. The pioneering work of DeepMask, proposed by Pinheiro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seg-ments proposals learnt directly from raw image data with a deep network. Similarly to RPN, after a number of shared convolutional layers DeepMask splits the network into two branches in order to predict a class agnostic mask and an associated objectness score. Also similar to the efficient slid-ing window strategy in OverFeat (Sermanet et al. </w:t>
      </w:r>
      <w:hyperlink w:anchor="page56">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the trained DeepMask network is applied in a sliding win-dow manner to an image (and its rescaled versions) during inference. More recently, Pinheiro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proposed SharpMask by augmenting the DeepMask architecture with a refinement module, similar to the architectures shown in Fig. </w:t>
      </w:r>
      <w:hyperlink w:anchor="page29">
        <w:r>
          <w:rPr>
            <w:rFonts w:ascii="Times New Roman" w:cs="Times New Roman" w:eastAsia="Times New Roman" w:hAnsi="Times New Roman"/>
            <w:sz w:val="19"/>
            <w:szCs w:val="19"/>
            <w:color w:val="0000FF"/>
          </w:rPr>
          <w:t>17</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(b1) and (b2), augmenting the feed-forward net-work with a top-down refinement process. SharpMask can efficiently integrate spatially rich information from early fea-tures with strong semantic information encoded in later layers to generate high fidelity object masks.</w:t>
      </w:r>
    </w:p>
    <w:p>
      <w:pPr>
        <w:spacing w:after="0" w:line="14" w:lineRule="exact"/>
        <w:rPr>
          <w:rFonts w:ascii="Times New Roman" w:cs="Times New Roman" w:eastAsia="Times New Roman" w:hAnsi="Times New Roman"/>
          <w:sz w:val="19"/>
          <w:szCs w:val="19"/>
          <w:color w:val="131413"/>
        </w:rPr>
      </w:pPr>
    </w:p>
    <w:p>
      <w:pPr>
        <w:jc w:val="both"/>
        <w:ind w:firstLine="227"/>
        <w:spacing w:after="0" w:line="270"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Motivated by Fully Convolutional Networks (FCN) for semantic segmentation (Long et al. </w:t>
      </w:r>
      <w:hyperlink w:anchor="page55">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and DeepMask (Pinheiro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Dai et al. </w:t>
      </w:r>
      <w:hyperlink w:anchor="page52">
        <w:r>
          <w:rPr>
            <w:rFonts w:ascii="Times New Roman" w:cs="Times New Roman" w:eastAsia="Times New Roman" w:hAnsi="Times New Roman"/>
            <w:sz w:val="20"/>
            <w:szCs w:val="20"/>
            <w:color w:val="0000FF"/>
          </w:rPr>
          <w:t>2016a</w:t>
        </w:r>
      </w:hyperlink>
      <w:r>
        <w:rPr>
          <w:rFonts w:ascii="Times New Roman" w:cs="Times New Roman" w:eastAsia="Times New Roman" w:hAnsi="Times New Roman"/>
          <w:sz w:val="20"/>
          <w:szCs w:val="20"/>
          <w:color w:val="131413"/>
        </w:rPr>
        <w:t>) proposed Instance-FCN to generate instance segment proposals. Similar to DeepMask, the InstanceFCN network is split into two fully convolutional branches, one to generate instance sensitive score maps, the other to predict the objectness score. Hu et al. (</w:t>
      </w:r>
      <w:hyperlink w:anchor="page54">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proposed FastMask to efficiently generate instance segment proposals in a one-shot manner, similar to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in order to make use of multiscale convolutional features. Sliding windows extracted densely from multiscale convolutional feature maps were input to a scale-tolerant attentional head module in order to predict segmentation masks and objectness scores. FastMask is claimed to run at 13 FPS on 800 </w:t>
      </w:r>
      <w:r>
        <w:rPr>
          <w:rFonts w:ascii="Arial" w:cs="Arial" w:eastAsia="Arial" w:hAnsi="Arial"/>
          <w:sz w:val="20"/>
          <w:szCs w:val="20"/>
          <w:color w:val="131413"/>
        </w:rPr>
        <w:t>×</w:t>
      </w:r>
      <w:r>
        <w:rPr>
          <w:rFonts w:ascii="Times New Roman" w:cs="Times New Roman" w:eastAsia="Times New Roman" w:hAnsi="Times New Roman"/>
          <w:sz w:val="20"/>
          <w:szCs w:val="20"/>
          <w:color w:val="131413"/>
        </w:rPr>
        <w:t xml:space="preserve"> 600 images.</w:t>
      </w:r>
    </w:p>
    <w:p>
      <w:pPr>
        <w:spacing w:after="0" w:line="271" w:lineRule="exact"/>
        <w:rPr>
          <w:rFonts w:ascii="Times New Roman" w:cs="Times New Roman" w:eastAsia="Times New Roman" w:hAnsi="Times New Roman"/>
          <w:sz w:val="20"/>
          <w:szCs w:val="20"/>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73" w:lineRule="exact"/>
        <w:rPr>
          <w:rFonts w:ascii="Times New Roman" w:cs="Times New Roman" w:eastAsia="Times New Roman" w:hAnsi="Times New Roman"/>
          <w:sz w:val="20"/>
          <w:szCs w:val="20"/>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36" w:name="page37"/>
    <w:bookmarkEnd w:id="36"/>
    <w:p>
      <w:pPr>
        <w:ind w:left="653"/>
        <w:spacing w:after="0"/>
        <w:rPr>
          <w:sz w:val="20"/>
          <w:szCs w:val="20"/>
          <w:color w:val="auto"/>
        </w:rPr>
      </w:pPr>
      <w:r>
        <w:rPr>
          <w:rFonts w:ascii="Arial" w:cs="Arial" w:eastAsia="Arial" w:hAnsi="Arial"/>
          <w:sz w:val="17"/>
          <w:szCs w:val="17"/>
          <w:b w:val="1"/>
          <w:bCs w:val="1"/>
          <w:color w:val="131413"/>
        </w:rPr>
        <w:t xml:space="preserve">Table 9  </w:t>
      </w:r>
      <w:r>
        <w:rPr>
          <w:rFonts w:ascii="Times New Roman" w:cs="Times New Roman" w:eastAsia="Times New Roman" w:hAnsi="Times New Roman"/>
          <w:sz w:val="17"/>
          <w:szCs w:val="17"/>
          <w:color w:val="131413"/>
        </w:rPr>
        <w:t>Summary of object proposal methods using DCNN. Bold values indicates the number of object proposals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53975</wp:posOffset>
                </wp:positionV>
                <wp:extent cx="8353425"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25pt" to="690.4pt,4.25pt" o:allowincell="f" strokecolor="#131413" strokeweight="0.5669pt"/>
            </w:pict>
          </mc:Fallback>
        </mc:AlternateContent>
      </w:r>
    </w:p>
    <w:p>
      <w:pPr>
        <w:spacing w:after="0" w:line="107" w:lineRule="exact"/>
        <w:rPr>
          <w:sz w:val="20"/>
          <w:szCs w:val="20"/>
          <w:color w:val="auto"/>
        </w:rPr>
      </w:pPr>
    </w:p>
    <w:tbl>
      <w:tblPr>
        <w:tblLayout w:type="fixed"/>
        <w:tblInd w:w="653" w:type="dxa"/>
        <w:tblCellMar>
          <w:top w:w="0" w:type="dxa"/>
          <w:left w:w="0" w:type="dxa"/>
          <w:bottom w:w="0" w:type="dxa"/>
          <w:right w:w="0" w:type="dxa"/>
        </w:tblCellMar>
      </w:tblPr>
      <w:tr>
        <w:trPr>
          <w:trHeight w:val="19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Proposer name</w:t>
            </w:r>
          </w:p>
        </w:tc>
        <w:tc>
          <w:tcPr>
            <w:tcW w:w="14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Backbone</w:t>
            </w:r>
          </w:p>
        </w:tc>
        <w:tc>
          <w:tcPr>
            <w:tcW w:w="12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Detector tested</w:t>
            </w:r>
          </w:p>
        </w:tc>
        <w:tc>
          <w:tcPr>
            <w:tcW w:w="2080" w:type="dxa"/>
            <w:vAlign w:val="bottom"/>
            <w:gridSpan w:val="3"/>
          </w:tcPr>
          <w:p>
            <w:pPr>
              <w:ind w:left="180"/>
              <w:spacing w:after="0"/>
              <w:rPr>
                <w:sz w:val="20"/>
                <w:szCs w:val="20"/>
                <w:color w:val="auto"/>
              </w:rPr>
            </w:pPr>
            <w:r>
              <w:rPr>
                <w:rFonts w:ascii="Times New Roman" w:cs="Times New Roman" w:eastAsia="Times New Roman" w:hAnsi="Times New Roman"/>
                <w:sz w:val="17"/>
                <w:szCs w:val="17"/>
                <w:color w:val="131413"/>
              </w:rPr>
              <w:t>Recall@IoU (VOC07)</w:t>
            </w:r>
          </w:p>
        </w:tc>
        <w:tc>
          <w:tcPr>
            <w:tcW w:w="940" w:type="dxa"/>
            <w:vAlign w:val="bottom"/>
          </w:tcPr>
          <w:p>
            <w:pPr>
              <w:spacing w:after="0"/>
              <w:rPr>
                <w:sz w:val="17"/>
                <w:szCs w:val="17"/>
                <w:color w:val="auto"/>
              </w:rPr>
            </w:pPr>
          </w:p>
        </w:tc>
        <w:tc>
          <w:tcPr>
            <w:tcW w:w="2120" w:type="dxa"/>
            <w:vAlign w:val="bottom"/>
            <w:gridSpan w:val="3"/>
          </w:tcPr>
          <w:p>
            <w:pPr>
              <w:jc w:val="right"/>
              <w:ind w:right="215"/>
              <w:spacing w:after="0"/>
              <w:rPr>
                <w:sz w:val="20"/>
                <w:szCs w:val="20"/>
                <w:color w:val="auto"/>
              </w:rPr>
            </w:pPr>
            <w:r>
              <w:rPr>
                <w:rFonts w:ascii="Times New Roman" w:cs="Times New Roman" w:eastAsia="Times New Roman" w:hAnsi="Times New Roman"/>
                <w:sz w:val="17"/>
                <w:szCs w:val="17"/>
                <w:color w:val="131413"/>
              </w:rPr>
              <w:t>Detection results (mAP)</w:t>
            </w:r>
          </w:p>
        </w:tc>
        <w:tc>
          <w:tcPr>
            <w:tcW w:w="1240" w:type="dxa"/>
            <w:vAlign w:val="bottom"/>
          </w:tcPr>
          <w:p>
            <w:pPr>
              <w:spacing w:after="0"/>
              <w:rPr>
                <w:sz w:val="17"/>
                <w:szCs w:val="17"/>
                <w:color w:val="auto"/>
              </w:rPr>
            </w:pPr>
          </w:p>
        </w:tc>
        <w:tc>
          <w:tcPr>
            <w:tcW w:w="11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Published in</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network</w:t>
            </w: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8"/>
        </w:trPr>
        <w:tc>
          <w:tcPr>
            <w:tcW w:w="1260" w:type="dxa"/>
            <w:vAlign w:val="bottom"/>
          </w:tcPr>
          <w:p>
            <w:pPr>
              <w:spacing w:after="0"/>
              <w:rPr>
                <w:sz w:val="2"/>
                <w:szCs w:val="2"/>
                <w:color w:val="auto"/>
              </w:rPr>
            </w:pPr>
          </w:p>
        </w:tc>
        <w:tc>
          <w:tcPr>
            <w:tcW w:w="1420" w:type="dxa"/>
            <w:vAlign w:val="bottom"/>
          </w:tcPr>
          <w:p>
            <w:pPr>
              <w:spacing w:after="0"/>
              <w:rPr>
                <w:sz w:val="2"/>
                <w:szCs w:val="2"/>
                <w:color w:val="auto"/>
              </w:rPr>
            </w:pPr>
          </w:p>
        </w:tc>
        <w:tc>
          <w:tcPr>
            <w:tcW w:w="1240" w:type="dxa"/>
            <w:vAlign w:val="bottom"/>
          </w:tcPr>
          <w:p>
            <w:pPr>
              <w:spacing w:after="0"/>
              <w:rPr>
                <w:sz w:val="2"/>
                <w:szCs w:val="2"/>
                <w:color w:val="auto"/>
              </w:rPr>
            </w:pPr>
          </w:p>
        </w:tc>
        <w:tc>
          <w:tcPr>
            <w:tcW w:w="180" w:type="dxa"/>
            <w:vAlign w:val="bottom"/>
          </w:tcPr>
          <w:p>
            <w:pPr>
              <w:spacing w:after="0"/>
              <w:rPr>
                <w:sz w:val="2"/>
                <w:szCs w:val="2"/>
                <w:color w:val="auto"/>
              </w:rPr>
            </w:pPr>
          </w:p>
        </w:tc>
        <w:tc>
          <w:tcPr>
            <w:tcW w:w="900" w:type="dxa"/>
            <w:vAlign w:val="bottom"/>
            <w:tcBorders>
              <w:bottom w:val="single" w:sz="8" w:color="131413"/>
            </w:tcBorders>
          </w:tcPr>
          <w:p>
            <w:pPr>
              <w:spacing w:after="0"/>
              <w:rPr>
                <w:sz w:val="2"/>
                <w:szCs w:val="2"/>
                <w:color w:val="auto"/>
              </w:rPr>
            </w:pPr>
          </w:p>
        </w:tc>
        <w:tc>
          <w:tcPr>
            <w:tcW w:w="1000" w:type="dxa"/>
            <w:vAlign w:val="bottom"/>
            <w:tcBorders>
              <w:bottom w:val="single" w:sz="8" w:color="131413"/>
            </w:tcBorders>
          </w:tcPr>
          <w:p>
            <w:pPr>
              <w:spacing w:after="0"/>
              <w:rPr>
                <w:sz w:val="2"/>
                <w:szCs w:val="2"/>
                <w:color w:val="auto"/>
              </w:rPr>
            </w:pPr>
          </w:p>
        </w:tc>
        <w:tc>
          <w:tcPr>
            <w:tcW w:w="940" w:type="dxa"/>
            <w:vAlign w:val="bottom"/>
            <w:tcBorders>
              <w:bottom w:val="single" w:sz="8" w:color="131413"/>
            </w:tcBorders>
          </w:tcPr>
          <w:p>
            <w:pPr>
              <w:spacing w:after="0"/>
              <w:rPr>
                <w:sz w:val="2"/>
                <w:szCs w:val="2"/>
                <w:color w:val="auto"/>
              </w:rPr>
            </w:pPr>
          </w:p>
        </w:tc>
        <w:tc>
          <w:tcPr>
            <w:tcW w:w="180" w:type="dxa"/>
            <w:vAlign w:val="bottom"/>
          </w:tcPr>
          <w:p>
            <w:pPr>
              <w:spacing w:after="0"/>
              <w:rPr>
                <w:sz w:val="2"/>
                <w:szCs w:val="2"/>
                <w:color w:val="auto"/>
              </w:rPr>
            </w:pPr>
          </w:p>
        </w:tc>
        <w:tc>
          <w:tcPr>
            <w:tcW w:w="720" w:type="dxa"/>
            <w:vAlign w:val="bottom"/>
            <w:tcBorders>
              <w:bottom w:val="single" w:sz="8" w:color="131413"/>
            </w:tcBorders>
          </w:tcPr>
          <w:p>
            <w:pPr>
              <w:spacing w:after="0"/>
              <w:rPr>
                <w:sz w:val="2"/>
                <w:szCs w:val="2"/>
                <w:color w:val="auto"/>
              </w:rPr>
            </w:pPr>
          </w:p>
        </w:tc>
        <w:tc>
          <w:tcPr>
            <w:tcW w:w="1220" w:type="dxa"/>
            <w:vAlign w:val="bottom"/>
            <w:tcBorders>
              <w:bottom w:val="single" w:sz="8" w:color="131413"/>
            </w:tcBorders>
          </w:tcPr>
          <w:p>
            <w:pPr>
              <w:spacing w:after="0"/>
              <w:rPr>
                <w:sz w:val="2"/>
                <w:szCs w:val="2"/>
                <w:color w:val="auto"/>
              </w:rPr>
            </w:pPr>
          </w:p>
        </w:tc>
        <w:tc>
          <w:tcPr>
            <w:tcW w:w="1240" w:type="dxa"/>
            <w:vAlign w:val="bottom"/>
            <w:tcBorders>
              <w:bottom w:val="single" w:sz="8" w:color="131413"/>
            </w:tcBorders>
          </w:tcPr>
          <w:p>
            <w:pPr>
              <w:spacing w:after="0"/>
              <w:rPr>
                <w:sz w:val="2"/>
                <w:szCs w:val="2"/>
                <w:color w:val="auto"/>
              </w:rPr>
            </w:pPr>
          </w:p>
        </w:tc>
        <w:tc>
          <w:tcPr>
            <w:tcW w:w="1100" w:type="dxa"/>
            <w:vAlign w:val="bottom"/>
          </w:tcPr>
          <w:p>
            <w:pPr>
              <w:spacing w:after="0"/>
              <w:rPr>
                <w:sz w:val="2"/>
                <w:szCs w:val="2"/>
                <w:color w:val="auto"/>
              </w:rPr>
            </w:pPr>
          </w:p>
        </w:tc>
        <w:tc>
          <w:tcPr>
            <w:tcW w:w="176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221"/>
        </w:trPr>
        <w:tc>
          <w:tcPr>
            <w:tcW w:w="1260" w:type="dxa"/>
            <w:vAlign w:val="bottom"/>
          </w:tcPr>
          <w:p>
            <w:pPr>
              <w:spacing w:after="0"/>
              <w:rPr>
                <w:sz w:val="19"/>
                <w:szCs w:val="19"/>
                <w:color w:val="auto"/>
              </w:rPr>
            </w:pPr>
          </w:p>
        </w:tc>
        <w:tc>
          <w:tcPr>
            <w:tcW w:w="1420" w:type="dxa"/>
            <w:vAlign w:val="bottom"/>
          </w:tcPr>
          <w:p>
            <w:pPr>
              <w:spacing w:after="0"/>
              <w:rPr>
                <w:sz w:val="19"/>
                <w:szCs w:val="19"/>
                <w:color w:val="auto"/>
              </w:rPr>
            </w:pPr>
          </w:p>
        </w:tc>
        <w:tc>
          <w:tcPr>
            <w:tcW w:w="1240" w:type="dxa"/>
            <w:vAlign w:val="bottom"/>
          </w:tcPr>
          <w:p>
            <w:pPr>
              <w:spacing w:after="0"/>
              <w:rPr>
                <w:sz w:val="19"/>
                <w:szCs w:val="19"/>
                <w:color w:val="auto"/>
              </w:rPr>
            </w:pP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w:t>
            </w:r>
          </w:p>
        </w:tc>
        <w:tc>
          <w:tcPr>
            <w:tcW w:w="9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VOC07</w:t>
            </w:r>
          </w:p>
        </w:tc>
        <w:tc>
          <w:tcPr>
            <w:tcW w:w="12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VOC12</w:t>
            </w:r>
          </w:p>
        </w:tc>
        <w:tc>
          <w:tcPr>
            <w:tcW w:w="124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COCO</w:t>
            </w:r>
          </w:p>
        </w:tc>
        <w:tc>
          <w:tcPr>
            <w:tcW w:w="1100" w:type="dxa"/>
            <w:vAlign w:val="bottom"/>
          </w:tcPr>
          <w:p>
            <w:pPr>
              <w:spacing w:after="0"/>
              <w:rPr>
                <w:sz w:val="19"/>
                <w:szCs w:val="19"/>
                <w:color w:val="auto"/>
              </w:rPr>
            </w:pPr>
          </w:p>
        </w:tc>
        <w:tc>
          <w:tcPr>
            <w:tcW w:w="1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77"/>
        </w:trPr>
        <w:tc>
          <w:tcPr>
            <w:tcW w:w="2680" w:type="dxa"/>
            <w:vAlign w:val="bottom"/>
            <w:tcBorders>
              <w:bottom w:val="single" w:sz="8" w:color="131413"/>
            </w:tcBorders>
            <w:gridSpan w:val="2"/>
          </w:tcPr>
          <w:p>
            <w:pPr>
              <w:spacing w:after="0"/>
              <w:rPr>
                <w:sz w:val="6"/>
                <w:szCs w:val="6"/>
                <w:color w:val="auto"/>
              </w:rPr>
            </w:pPr>
          </w:p>
        </w:tc>
        <w:tc>
          <w:tcPr>
            <w:tcW w:w="1240" w:type="dxa"/>
            <w:vAlign w:val="bottom"/>
            <w:tcBorders>
              <w:bottom w:val="single" w:sz="8" w:color="131413"/>
            </w:tcBorders>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900" w:type="dxa"/>
            <w:vAlign w:val="bottom"/>
            <w:tcBorders>
              <w:bottom w:val="single" w:sz="8" w:color="131413"/>
            </w:tcBorders>
          </w:tcPr>
          <w:p>
            <w:pPr>
              <w:spacing w:after="0"/>
              <w:rPr>
                <w:sz w:val="6"/>
                <w:szCs w:val="6"/>
                <w:color w:val="auto"/>
              </w:rPr>
            </w:pPr>
          </w:p>
        </w:tc>
        <w:tc>
          <w:tcPr>
            <w:tcW w:w="1000" w:type="dxa"/>
            <w:vAlign w:val="bottom"/>
            <w:tcBorders>
              <w:bottom w:val="single" w:sz="8" w:color="131413"/>
            </w:tcBorders>
          </w:tcPr>
          <w:p>
            <w:pPr>
              <w:spacing w:after="0"/>
              <w:rPr>
                <w:sz w:val="6"/>
                <w:szCs w:val="6"/>
                <w:color w:val="auto"/>
              </w:rPr>
            </w:pPr>
          </w:p>
        </w:tc>
        <w:tc>
          <w:tcPr>
            <w:tcW w:w="940" w:type="dxa"/>
            <w:vAlign w:val="bottom"/>
            <w:tcBorders>
              <w:bottom w:val="single" w:sz="8" w:color="131413"/>
            </w:tcBorders>
          </w:tcPr>
          <w:p>
            <w:pPr>
              <w:spacing w:after="0"/>
              <w:rPr>
                <w:sz w:val="6"/>
                <w:szCs w:val="6"/>
                <w:color w:val="auto"/>
              </w:rPr>
            </w:pPr>
          </w:p>
        </w:tc>
        <w:tc>
          <w:tcPr>
            <w:tcW w:w="180" w:type="dxa"/>
            <w:vAlign w:val="bottom"/>
            <w:tcBorders>
              <w:bottom w:val="single" w:sz="8" w:color="131413"/>
            </w:tcBorders>
          </w:tcPr>
          <w:p>
            <w:pPr>
              <w:spacing w:after="0"/>
              <w:rPr>
                <w:sz w:val="6"/>
                <w:szCs w:val="6"/>
                <w:color w:val="auto"/>
              </w:rPr>
            </w:pPr>
          </w:p>
        </w:tc>
        <w:tc>
          <w:tcPr>
            <w:tcW w:w="720" w:type="dxa"/>
            <w:vAlign w:val="bottom"/>
            <w:tcBorders>
              <w:bottom w:val="single" w:sz="8" w:color="131413"/>
            </w:tcBorders>
          </w:tcPr>
          <w:p>
            <w:pPr>
              <w:spacing w:after="0"/>
              <w:rPr>
                <w:sz w:val="6"/>
                <w:szCs w:val="6"/>
                <w:color w:val="auto"/>
              </w:rPr>
            </w:pPr>
          </w:p>
        </w:tc>
        <w:tc>
          <w:tcPr>
            <w:tcW w:w="1220" w:type="dxa"/>
            <w:vAlign w:val="bottom"/>
            <w:tcBorders>
              <w:bottom w:val="single" w:sz="8" w:color="131413"/>
            </w:tcBorders>
          </w:tcPr>
          <w:p>
            <w:pPr>
              <w:spacing w:after="0"/>
              <w:rPr>
                <w:sz w:val="6"/>
                <w:szCs w:val="6"/>
                <w:color w:val="auto"/>
              </w:rPr>
            </w:pPr>
          </w:p>
        </w:tc>
        <w:tc>
          <w:tcPr>
            <w:tcW w:w="1240" w:type="dxa"/>
            <w:vAlign w:val="bottom"/>
            <w:tcBorders>
              <w:bottom w:val="single" w:sz="8" w:color="131413"/>
            </w:tcBorders>
          </w:tcPr>
          <w:p>
            <w:pPr>
              <w:spacing w:after="0"/>
              <w:rPr>
                <w:sz w:val="6"/>
                <w:szCs w:val="6"/>
                <w:color w:val="auto"/>
              </w:rPr>
            </w:pPr>
          </w:p>
        </w:tc>
        <w:tc>
          <w:tcPr>
            <w:tcW w:w="1100" w:type="dxa"/>
            <w:vAlign w:val="bottom"/>
            <w:tcBorders>
              <w:bottom w:val="single" w:sz="8" w:color="131413"/>
            </w:tcBorders>
          </w:tcPr>
          <w:p>
            <w:pPr>
              <w:spacing w:after="0"/>
              <w:rPr>
                <w:sz w:val="6"/>
                <w:szCs w:val="6"/>
                <w:color w:val="auto"/>
              </w:rPr>
            </w:pPr>
          </w:p>
        </w:tc>
        <w:tc>
          <w:tcPr>
            <w:tcW w:w="176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79"/>
        </w:trPr>
        <w:tc>
          <w:tcPr>
            <w:tcW w:w="2680" w:type="dxa"/>
            <w:vAlign w:val="bottom"/>
            <w:gridSpan w:val="2"/>
          </w:tcPr>
          <w:p>
            <w:pPr>
              <w:spacing w:after="0"/>
              <w:rPr>
                <w:sz w:val="20"/>
                <w:szCs w:val="20"/>
                <w:color w:val="auto"/>
              </w:rPr>
            </w:pPr>
            <w:r>
              <w:rPr>
                <w:rFonts w:ascii="Times New Roman" w:cs="Times New Roman" w:eastAsia="Times New Roman" w:hAnsi="Times New Roman"/>
                <w:sz w:val="17"/>
                <w:szCs w:val="17"/>
                <w:i w:val="1"/>
                <w:iCs w:val="1"/>
                <w:color w:val="131413"/>
                <w:w w:val="99"/>
              </w:rPr>
              <w:t>Bounding box object proposal methods</w:t>
            </w:r>
          </w:p>
        </w:tc>
        <w:tc>
          <w:tcPr>
            <w:tcW w:w="124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900" w:type="dxa"/>
            <w:vAlign w:val="bottom"/>
            <w:vMerge w:val="restart"/>
          </w:tcPr>
          <w:p>
            <w:pPr>
              <w:spacing w:after="0"/>
              <w:rPr>
                <w:sz w:val="20"/>
                <w:szCs w:val="20"/>
                <w:color w:val="auto"/>
              </w:rPr>
            </w:pPr>
            <w:r>
              <w:rPr>
                <w:rFonts w:ascii="Arial" w:cs="Arial" w:eastAsia="Arial" w:hAnsi="Arial"/>
                <w:sz w:val="17"/>
                <w:szCs w:val="17"/>
                <w:color w:val="131413"/>
              </w:rPr>
              <w:t>−</w:t>
            </w:r>
          </w:p>
        </w:tc>
        <w:tc>
          <w:tcPr>
            <w:tcW w:w="100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940" w:type="dxa"/>
            <w:vAlign w:val="bottom"/>
            <w:vMerge w:val="restart"/>
          </w:tcPr>
          <w:p>
            <w:pPr>
              <w:ind w:left="100"/>
              <w:spacing w:after="0"/>
              <w:rPr>
                <w:sz w:val="20"/>
                <w:szCs w:val="20"/>
                <w:color w:val="auto"/>
              </w:rPr>
            </w:pPr>
            <w:r>
              <w:rPr>
                <w:rFonts w:ascii="Arial" w:cs="Arial" w:eastAsia="Arial" w:hAnsi="Arial"/>
                <w:sz w:val="17"/>
                <w:szCs w:val="17"/>
                <w:color w:val="131413"/>
              </w:rPr>
              <w:t>−</w:t>
            </w:r>
          </w:p>
        </w:tc>
        <w:tc>
          <w:tcPr>
            <w:tcW w:w="2120" w:type="dxa"/>
            <w:vAlign w:val="bottom"/>
            <w:gridSpan w:val="3"/>
            <w:vMerge w:val="restart"/>
          </w:tcPr>
          <w:p>
            <w:pPr>
              <w:ind w:left="180"/>
              <w:spacing w:after="0"/>
              <w:rPr>
                <w:sz w:val="20"/>
                <w:szCs w:val="20"/>
                <w:color w:val="auto"/>
              </w:rPr>
            </w:pPr>
            <w:r>
              <w:rPr>
                <w:rFonts w:ascii="Times New Roman" w:cs="Times New Roman" w:eastAsia="Times New Roman" w:hAnsi="Times New Roman"/>
                <w:sz w:val="17"/>
                <w:szCs w:val="17"/>
                <w:color w:val="131413"/>
              </w:rPr>
              <w:t>29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w:t>
            </w:r>
            <w:r>
              <w:rPr>
                <w:rFonts w:ascii="Times New Roman" w:cs="Times New Roman" w:eastAsia="Times New Roman" w:hAnsi="Times New Roman"/>
                <w:sz w:val="17"/>
                <w:szCs w:val="17"/>
                <w:b w:val="1"/>
                <w:bCs w:val="1"/>
                <w:color w:val="131413"/>
              </w:rPr>
              <w:t>10</w:t>
            </w:r>
            <w:r>
              <w:rPr>
                <w:rFonts w:ascii="Times New Roman" w:cs="Times New Roman" w:eastAsia="Times New Roman" w:hAnsi="Times New Roman"/>
                <w:sz w:val="17"/>
                <w:szCs w:val="17"/>
                <w:color w:val="131413"/>
              </w:rPr>
              <w:t xml:space="preserve">)  </w:t>
            </w:r>
            <w:r>
              <w:rPr>
                <w:rFonts w:ascii="Arial" w:cs="Arial" w:eastAsia="Arial" w:hAnsi="Arial"/>
                <w:sz w:val="17"/>
                <w:szCs w:val="17"/>
                <w:color w:val="131413"/>
              </w:rPr>
              <w:t>−</w:t>
            </w:r>
          </w:p>
        </w:tc>
        <w:tc>
          <w:tcPr>
            <w:tcW w:w="1240" w:type="dxa"/>
            <w:vAlign w:val="bottom"/>
            <w:vMerge w:val="restart"/>
          </w:tcPr>
          <w:p>
            <w:pPr>
              <w:ind w:left="300"/>
              <w:spacing w:after="0"/>
              <w:rPr>
                <w:sz w:val="20"/>
                <w:szCs w:val="20"/>
                <w:color w:val="auto"/>
              </w:rPr>
            </w:pPr>
            <w:r>
              <w:rPr>
                <w:rFonts w:ascii="Arial" w:cs="Arial" w:eastAsia="Arial" w:hAnsi="Arial"/>
                <w:sz w:val="17"/>
                <w:szCs w:val="17"/>
                <w:color w:val="131413"/>
              </w:rPr>
              <w:t>−</w:t>
            </w:r>
          </w:p>
        </w:tc>
        <w:tc>
          <w:tcPr>
            <w:tcW w:w="1100" w:type="dxa"/>
            <w:vAlign w:val="bottom"/>
          </w:tcPr>
          <w:p>
            <w:pPr>
              <w:spacing w:after="0"/>
              <w:rPr>
                <w:sz w:val="24"/>
                <w:szCs w:val="24"/>
                <w:color w:val="auto"/>
              </w:rPr>
            </w:pPr>
          </w:p>
        </w:tc>
        <w:tc>
          <w:tcPr>
            <w:tcW w:w="17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7"/>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MultiBox1</w:t>
            </w:r>
          </w:p>
        </w:tc>
        <w:tc>
          <w:tcPr>
            <w:tcW w:w="14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AlexNet</w:t>
            </w:r>
          </w:p>
        </w:tc>
        <w:tc>
          <w:tcPr>
            <w:tcW w:w="12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RCNN</w:t>
            </w:r>
          </w:p>
        </w:tc>
        <w:tc>
          <w:tcPr>
            <w:tcW w:w="180" w:type="dxa"/>
            <w:vAlign w:val="bottom"/>
          </w:tcPr>
          <w:p>
            <w:pPr>
              <w:spacing w:after="0"/>
              <w:rPr>
                <w:sz w:val="23"/>
                <w:szCs w:val="23"/>
                <w:color w:val="auto"/>
              </w:rPr>
            </w:pPr>
          </w:p>
        </w:tc>
        <w:tc>
          <w:tcPr>
            <w:tcW w:w="900" w:type="dxa"/>
            <w:vAlign w:val="bottom"/>
            <w:vMerge w:val="continue"/>
          </w:tcPr>
          <w:p>
            <w:pPr>
              <w:spacing w:after="0"/>
              <w:rPr>
                <w:sz w:val="23"/>
                <w:szCs w:val="23"/>
                <w:color w:val="auto"/>
              </w:rPr>
            </w:pPr>
          </w:p>
        </w:tc>
        <w:tc>
          <w:tcPr>
            <w:tcW w:w="1000" w:type="dxa"/>
            <w:vAlign w:val="bottom"/>
            <w:vMerge w:val="continue"/>
          </w:tcPr>
          <w:p>
            <w:pPr>
              <w:spacing w:after="0"/>
              <w:rPr>
                <w:sz w:val="23"/>
                <w:szCs w:val="23"/>
                <w:color w:val="auto"/>
              </w:rPr>
            </w:pPr>
          </w:p>
        </w:tc>
        <w:tc>
          <w:tcPr>
            <w:tcW w:w="940" w:type="dxa"/>
            <w:vAlign w:val="bottom"/>
            <w:vMerge w:val="continue"/>
          </w:tcPr>
          <w:p>
            <w:pPr>
              <w:spacing w:after="0"/>
              <w:rPr>
                <w:sz w:val="23"/>
                <w:szCs w:val="23"/>
                <w:color w:val="auto"/>
              </w:rPr>
            </w:pPr>
          </w:p>
        </w:tc>
        <w:tc>
          <w:tcPr>
            <w:tcW w:w="2120" w:type="dxa"/>
            <w:vAlign w:val="bottom"/>
            <w:gridSpan w:val="3"/>
            <w:vMerge w:val="continue"/>
          </w:tcPr>
          <w:p>
            <w:pPr>
              <w:spacing w:after="0"/>
              <w:rPr>
                <w:sz w:val="23"/>
                <w:szCs w:val="23"/>
                <w:color w:val="auto"/>
              </w:rPr>
            </w:pPr>
          </w:p>
        </w:tc>
        <w:tc>
          <w:tcPr>
            <w:tcW w:w="1240" w:type="dxa"/>
            <w:vAlign w:val="bottom"/>
            <w:vMerge w:val="continue"/>
          </w:tcPr>
          <w:p>
            <w:pPr>
              <w:spacing w:after="0"/>
              <w:rPr>
                <w:sz w:val="23"/>
                <w:szCs w:val="23"/>
                <w:color w:val="auto"/>
              </w:rPr>
            </w:pPr>
          </w:p>
        </w:tc>
        <w:tc>
          <w:tcPr>
            <w:tcW w:w="11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CVPR14</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Learns a class agnostic</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(Erhan et al.</w:t>
            </w:r>
          </w:p>
        </w:tc>
        <w:tc>
          <w:tcPr>
            <w:tcW w:w="14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40" w:type="dxa"/>
            <w:vAlign w:val="bottom"/>
          </w:tcPr>
          <w:p>
            <w:pPr>
              <w:spacing w:after="0"/>
              <w:rPr>
                <w:sz w:val="16"/>
                <w:szCs w:val="16"/>
                <w:color w:val="auto"/>
              </w:rPr>
            </w:pPr>
          </w:p>
        </w:tc>
        <w:tc>
          <w:tcPr>
            <w:tcW w:w="900" w:type="dxa"/>
            <w:vAlign w:val="bottom"/>
            <w:gridSpan w:val="2"/>
          </w:tcPr>
          <w:p>
            <w:pPr>
              <w:ind w:left="180"/>
              <w:spacing w:after="0" w:line="194" w:lineRule="exact"/>
              <w:rPr>
                <w:sz w:val="20"/>
                <w:szCs w:val="20"/>
                <w:color w:val="auto"/>
              </w:rPr>
            </w:pPr>
            <w:r>
              <w:rPr>
                <w:rFonts w:ascii="Times New Roman" w:cs="Times New Roman" w:eastAsia="Times New Roman" w:hAnsi="Times New Roman"/>
                <w:sz w:val="17"/>
                <w:szCs w:val="17"/>
                <w:color w:val="131413"/>
              </w:rPr>
              <w:t>(12)</w:t>
            </w:r>
          </w:p>
        </w:tc>
        <w:tc>
          <w:tcPr>
            <w:tcW w:w="12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regressor on a small</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set of 800 predefined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anchor boxes. Do not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share features for</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900" w:type="dxa"/>
            <w:vAlign w:val="bottom"/>
            <w:gridSpan w:val="2"/>
            <w:vMerge w:val="restart"/>
          </w:tcPr>
          <w:p>
            <w:pPr>
              <w:ind w:left="180"/>
              <w:spacing w:after="0"/>
              <w:rPr>
                <w:sz w:val="20"/>
                <w:szCs w:val="20"/>
                <w:color w:val="auto"/>
              </w:rPr>
            </w:pPr>
            <w:r>
              <w:rPr>
                <w:rFonts w:ascii="Arial" w:cs="Arial" w:eastAsia="Arial" w:hAnsi="Arial"/>
                <w:sz w:val="17"/>
                <w:szCs w:val="17"/>
                <w:color w:val="131413"/>
              </w:rPr>
              <w:t>−</w:t>
            </w:r>
          </w:p>
        </w:tc>
        <w:tc>
          <w:tcPr>
            <w:tcW w:w="1220" w:type="dxa"/>
            <w:vAlign w:val="bottom"/>
            <w:vMerge w:val="restart"/>
          </w:tcPr>
          <w:p>
            <w:pPr>
              <w:ind w:left="160"/>
              <w:spacing w:after="0"/>
              <w:rPr>
                <w:sz w:val="20"/>
                <w:szCs w:val="20"/>
                <w:color w:val="auto"/>
              </w:rPr>
            </w:pPr>
            <w:r>
              <w:rPr>
                <w:rFonts w:ascii="Arial" w:cs="Arial" w:eastAsia="Arial" w:hAnsi="Arial"/>
                <w:sz w:val="17"/>
                <w:szCs w:val="17"/>
                <w:color w:val="131413"/>
              </w:rPr>
              <w:t>−</w:t>
            </w: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detection</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DeepBox (Kuo</w:t>
            </w:r>
          </w:p>
        </w:tc>
        <w:tc>
          <w:tcPr>
            <w:tcW w:w="14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2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Fast RCNN</w:t>
            </w: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96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84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15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900" w:type="dxa"/>
            <w:vAlign w:val="bottom"/>
            <w:gridSpan w:val="2"/>
            <w:vMerge w:val="continue"/>
          </w:tcPr>
          <w:p>
            <w:pPr>
              <w:spacing w:after="0"/>
              <w:rPr>
                <w:sz w:val="23"/>
                <w:szCs w:val="23"/>
                <w:color w:val="auto"/>
              </w:rPr>
            </w:pPr>
          </w:p>
        </w:tc>
        <w:tc>
          <w:tcPr>
            <w:tcW w:w="1220" w:type="dxa"/>
            <w:vAlign w:val="bottom"/>
            <w:vMerge w:val="continue"/>
          </w:tcPr>
          <w:p>
            <w:pPr>
              <w:spacing w:after="0"/>
              <w:rPr>
                <w:sz w:val="23"/>
                <w:szCs w:val="23"/>
                <w:color w:val="auto"/>
              </w:rPr>
            </w:pPr>
          </w:p>
        </w:tc>
        <w:tc>
          <w:tcPr>
            <w:tcW w:w="124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37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 (</w:t>
            </w:r>
            <w:r>
              <w:rPr>
                <w:rFonts w:ascii="Times New Roman" w:cs="Times New Roman" w:eastAsia="Times New Roman" w:hAnsi="Times New Roman"/>
                <w:sz w:val="17"/>
                <w:szCs w:val="17"/>
                <w:b w:val="1"/>
                <w:bCs w:val="1"/>
                <w:color w:val="131413"/>
              </w:rPr>
              <w:t>500</w:t>
            </w:r>
            <w:r>
              <w:rPr>
                <w:rFonts w:ascii="Times New Roman" w:cs="Times New Roman" w:eastAsia="Times New Roman" w:hAnsi="Times New Roman"/>
                <w:sz w:val="17"/>
                <w:szCs w:val="17"/>
                <w:color w:val="131413"/>
              </w:rPr>
              <w:t>)</w:t>
            </w:r>
          </w:p>
        </w:tc>
        <w:tc>
          <w:tcPr>
            <w:tcW w:w="11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ICCV15</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Use a lightweight CNN</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4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72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1240" w:type="dxa"/>
            <w:vAlign w:val="bottom"/>
          </w:tcPr>
          <w:p>
            <w:pPr>
              <w:ind w:left="420"/>
              <w:spacing w:after="0" w:line="194" w:lineRule="exact"/>
              <w:rPr>
                <w:sz w:val="20"/>
                <w:szCs w:val="20"/>
                <w:color w:val="auto"/>
              </w:rPr>
            </w:pPr>
            <w:r>
              <w:rPr>
                <w:rFonts w:ascii="Times New Roman" w:cs="Times New Roman" w:eastAsia="Times New Roman" w:hAnsi="Times New Roman"/>
                <w:sz w:val="17"/>
                <w:szCs w:val="17"/>
                <w:color w:val="131413"/>
              </w:rPr>
              <w:t>(IoU@0.5)</w:t>
            </w: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to learn to rerank</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proposals generated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by EdgeBox. Can run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at 0.26s per image. Do</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not share features for</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detection</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RPN (Ren et al.</w:t>
            </w:r>
          </w:p>
        </w:tc>
        <w:tc>
          <w:tcPr>
            <w:tcW w:w="14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2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Faster RCNN</w:t>
            </w: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97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79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04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2120" w:type="dxa"/>
            <w:vAlign w:val="bottom"/>
            <w:gridSpan w:val="3"/>
          </w:tcPr>
          <w:p>
            <w:pPr>
              <w:ind w:left="180"/>
              <w:spacing w:after="0"/>
              <w:rPr>
                <w:sz w:val="20"/>
                <w:szCs w:val="20"/>
                <w:color w:val="auto"/>
              </w:rPr>
            </w:pPr>
            <w:r>
              <w:rPr>
                <w:rFonts w:ascii="Times New Roman" w:cs="Times New Roman" w:eastAsia="Times New Roman" w:hAnsi="Times New Roman"/>
                <w:sz w:val="17"/>
                <w:szCs w:val="17"/>
                <w:color w:val="131413"/>
              </w:rPr>
              <w:t>73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  70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240" w:type="dxa"/>
            <w:vAlign w:val="bottom"/>
          </w:tcPr>
          <w:p>
            <w:pPr>
              <w:ind w:left="300"/>
              <w:spacing w:after="0"/>
              <w:rPr>
                <w:sz w:val="20"/>
                <w:szCs w:val="20"/>
                <w:color w:val="auto"/>
              </w:rPr>
            </w:pPr>
            <w:r>
              <w:rPr>
                <w:rFonts w:ascii="Times New Roman" w:cs="Times New Roman" w:eastAsia="Times New Roman" w:hAnsi="Times New Roman"/>
                <w:sz w:val="17"/>
                <w:szCs w:val="17"/>
                <w:color w:val="131413"/>
              </w:rPr>
              <w:t>21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1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NIPS15</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The first to generate</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color w:val="0000FF"/>
              </w:rPr>
              <w:t xml:space="preserve"> 2017</w:t>
            </w:r>
            <w:r>
              <w:rPr>
                <w:rFonts w:ascii="Times New Roman" w:cs="Times New Roman" w:eastAsia="Times New Roman" w:hAnsi="Times New Roman"/>
                <w:sz w:val="17"/>
                <w:szCs w:val="17"/>
                <w:color w:val="131413"/>
              </w:rPr>
              <w:t>)</w:t>
            </w: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0.98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0.84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0.04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900" w:type="dxa"/>
            <w:vAlign w:val="bottom"/>
            <w:gridSpan w:val="2"/>
          </w:tcPr>
          <w:p>
            <w:pPr>
              <w:ind w:left="18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220" w:type="dxa"/>
            <w:vAlign w:val="bottom"/>
          </w:tcPr>
          <w:p>
            <w:pPr>
              <w:jc w:val="right"/>
              <w:ind w:right="215"/>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object proposals by</w:t>
            </w:r>
          </w:p>
        </w:tc>
        <w:tc>
          <w:tcPr>
            <w:tcW w:w="0" w:type="dxa"/>
            <w:vAlign w:val="bottom"/>
          </w:tcPr>
          <w:p>
            <w:pPr>
              <w:spacing w:after="0"/>
              <w:rPr>
                <w:sz w:val="1"/>
                <w:szCs w:val="1"/>
                <w:color w:val="auto"/>
              </w:rPr>
            </w:pPr>
          </w:p>
        </w:tc>
      </w:tr>
      <w:tr>
        <w:trPr>
          <w:trHeight w:val="193"/>
        </w:trPr>
        <w:tc>
          <w:tcPr>
            <w:tcW w:w="126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72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sharing full image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convolutional features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with detection. Most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widely used object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proposal method.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Significant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improvements in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2120" w:type="dxa"/>
            <w:vAlign w:val="bottom"/>
            <w:gridSpan w:val="3"/>
            <w:vMerge w:val="restart"/>
          </w:tcPr>
          <w:p>
            <w:pPr>
              <w:ind w:left="180"/>
              <w:spacing w:after="0"/>
              <w:rPr>
                <w:sz w:val="20"/>
                <w:szCs w:val="20"/>
                <w:color w:val="auto"/>
              </w:rPr>
            </w:pPr>
            <w:r>
              <w:rPr>
                <w:rFonts w:ascii="Times New Roman" w:cs="Times New Roman" w:eastAsia="Times New Roman" w:hAnsi="Times New Roman"/>
                <w:sz w:val="17"/>
                <w:szCs w:val="17"/>
                <w:color w:val="131413"/>
              </w:rPr>
              <w:t>53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xml:space="preserve">)  </w:t>
            </w:r>
            <w:r>
              <w:rPr>
                <w:rFonts w:ascii="Arial" w:cs="Arial" w:eastAsia="Arial" w:hAnsi="Arial"/>
                <w:sz w:val="17"/>
                <w:szCs w:val="17"/>
                <w:color w:val="131413"/>
              </w:rPr>
              <w:t>−</w:t>
            </w:r>
          </w:p>
        </w:tc>
        <w:tc>
          <w:tcPr>
            <w:tcW w:w="1240" w:type="dxa"/>
            <w:vAlign w:val="bottom"/>
            <w:vMerge w:val="restart"/>
          </w:tcPr>
          <w:p>
            <w:pPr>
              <w:ind w:left="300"/>
              <w:spacing w:after="0"/>
              <w:rPr>
                <w:sz w:val="20"/>
                <w:szCs w:val="20"/>
                <w:color w:val="auto"/>
              </w:rPr>
            </w:pPr>
            <w:r>
              <w:rPr>
                <w:rFonts w:ascii="Arial" w:cs="Arial" w:eastAsia="Arial" w:hAnsi="Arial"/>
                <w:sz w:val="17"/>
                <w:szCs w:val="17"/>
                <w:color w:val="131413"/>
              </w:rPr>
              <w:t>−</w:t>
            </w: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detection speed</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DeepProposal</w:t>
            </w:r>
          </w:p>
        </w:tc>
        <w:tc>
          <w:tcPr>
            <w:tcW w:w="14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2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Fast RCNN</w:t>
            </w: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74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58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12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w:t>
            </w:r>
          </w:p>
        </w:tc>
        <w:tc>
          <w:tcPr>
            <w:tcW w:w="2120" w:type="dxa"/>
            <w:vAlign w:val="bottom"/>
            <w:gridSpan w:val="3"/>
            <w:vMerge w:val="continue"/>
          </w:tcPr>
          <w:p>
            <w:pPr>
              <w:spacing w:after="0"/>
              <w:rPr>
                <w:sz w:val="23"/>
                <w:szCs w:val="23"/>
                <w:color w:val="auto"/>
              </w:rPr>
            </w:pPr>
          </w:p>
        </w:tc>
        <w:tc>
          <w:tcPr>
            <w:tcW w:w="1240" w:type="dxa"/>
            <w:vAlign w:val="bottom"/>
            <w:vMerge w:val="continue"/>
          </w:tcPr>
          <w:p>
            <w:pPr>
              <w:spacing w:after="0"/>
              <w:rPr>
                <w:sz w:val="23"/>
                <w:szCs w:val="23"/>
                <w:color w:val="auto"/>
              </w:rPr>
            </w:pPr>
          </w:p>
        </w:tc>
        <w:tc>
          <w:tcPr>
            <w:tcW w:w="11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ICCV15</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Generate proposals</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(Ghodrati et al.</w:t>
            </w: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0.92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0.80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0.16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900" w:type="dxa"/>
            <w:vAlign w:val="bottom"/>
            <w:gridSpan w:val="2"/>
          </w:tcPr>
          <w:p>
            <w:pPr>
              <w:ind w:left="180"/>
              <w:spacing w:after="0" w:line="194" w:lineRule="exact"/>
              <w:rPr>
                <w:sz w:val="20"/>
                <w:szCs w:val="20"/>
                <w:color w:val="auto"/>
              </w:rPr>
            </w:pPr>
            <w:r>
              <w:rPr>
                <w:rFonts w:ascii="Times New Roman" w:cs="Times New Roman" w:eastAsia="Times New Roman" w:hAnsi="Times New Roman"/>
                <w:sz w:val="17"/>
                <w:szCs w:val="17"/>
                <w:color w:val="131413"/>
              </w:rPr>
              <w:t>(07)</w:t>
            </w: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inside a DCNN in a</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4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72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multiscale manner.</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w w:val="98"/>
              </w:rPr>
              <w:t>Share features with the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vMerge w:val="restart"/>
          </w:tcPr>
          <w:p>
            <w:pPr>
              <w:ind w:left="300"/>
              <w:spacing w:after="0"/>
              <w:rPr>
                <w:sz w:val="20"/>
                <w:szCs w:val="20"/>
                <w:color w:val="auto"/>
              </w:rPr>
            </w:pPr>
            <w:r>
              <w:rPr>
                <w:rFonts w:ascii="Arial" w:cs="Arial" w:eastAsia="Arial" w:hAnsi="Arial"/>
                <w:sz w:val="17"/>
                <w:szCs w:val="17"/>
                <w:color w:val="131413"/>
              </w:rPr>
              <w:t>−</w:t>
            </w: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detection network</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CRAFT (Yang</w:t>
            </w:r>
          </w:p>
        </w:tc>
        <w:tc>
          <w:tcPr>
            <w:tcW w:w="14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240" w:type="dxa"/>
            <w:vAlign w:val="bottom"/>
          </w:tcPr>
          <w:p>
            <w:pPr>
              <w:ind w:left="60"/>
              <w:spacing w:after="0"/>
              <w:rPr>
                <w:sz w:val="20"/>
                <w:szCs w:val="20"/>
                <w:color w:val="auto"/>
              </w:rPr>
            </w:pPr>
            <w:r>
              <w:rPr>
                <w:rFonts w:ascii="Times New Roman" w:cs="Times New Roman" w:eastAsia="Times New Roman" w:hAnsi="Times New Roman"/>
                <w:sz w:val="17"/>
                <w:szCs w:val="17"/>
                <w:color w:val="131413"/>
              </w:rPr>
              <w:t>Faster RCNN</w:t>
            </w:r>
          </w:p>
        </w:tc>
        <w:tc>
          <w:tcPr>
            <w:tcW w:w="108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98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0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90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13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75</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12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71.3 (12)</w:t>
            </w:r>
          </w:p>
        </w:tc>
        <w:tc>
          <w:tcPr>
            <w:tcW w:w="1240" w:type="dxa"/>
            <w:vAlign w:val="bottom"/>
            <w:vMerge w:val="continue"/>
          </w:tcPr>
          <w:p>
            <w:pPr>
              <w:spacing w:after="0"/>
              <w:rPr>
                <w:sz w:val="23"/>
                <w:szCs w:val="23"/>
                <w:color w:val="auto"/>
              </w:rPr>
            </w:pPr>
          </w:p>
        </w:tc>
        <w:tc>
          <w:tcPr>
            <w:tcW w:w="11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CVPR16</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Introduced a</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2016a</w:t>
            </w:r>
            <w:r>
              <w:rPr>
                <w:rFonts w:ascii="Times New Roman" w:cs="Times New Roman" w:eastAsia="Times New Roman" w:hAnsi="Times New Roman"/>
                <w:sz w:val="17"/>
                <w:szCs w:val="17"/>
                <w:color w:val="131413"/>
              </w:rPr>
              <w:t>)</w:t>
            </w:r>
          </w:p>
        </w:tc>
        <w:tc>
          <w:tcPr>
            <w:tcW w:w="14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40" w:type="dxa"/>
            <w:vAlign w:val="bottom"/>
          </w:tcPr>
          <w:p>
            <w:pPr>
              <w:spacing w:after="0"/>
              <w:rPr>
                <w:sz w:val="16"/>
                <w:szCs w:val="16"/>
                <w:color w:val="auto"/>
              </w:rPr>
            </w:pPr>
          </w:p>
        </w:tc>
        <w:tc>
          <w:tcPr>
            <w:tcW w:w="900" w:type="dxa"/>
            <w:vAlign w:val="bottom"/>
            <w:gridSpan w:val="2"/>
          </w:tcPr>
          <w:p>
            <w:pPr>
              <w:ind w:left="18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220" w:type="dxa"/>
            <w:vAlign w:val="bottom"/>
          </w:tcPr>
          <w:p>
            <w:pPr>
              <w:spacing w:after="0"/>
              <w:rPr>
                <w:sz w:val="16"/>
                <w:szCs w:val="16"/>
                <w:color w:val="auto"/>
              </w:rPr>
            </w:pPr>
          </w:p>
        </w:tc>
        <w:tc>
          <w:tcPr>
            <w:tcW w:w="124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classification network</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2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24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(i.e. two class Fast</w:t>
            </w:r>
          </w:p>
        </w:tc>
        <w:tc>
          <w:tcPr>
            <w:tcW w:w="0" w:type="dxa"/>
            <w:vAlign w:val="bottom"/>
          </w:tcPr>
          <w:p>
            <w:pPr>
              <w:spacing w:after="0"/>
              <w:rPr>
                <w:sz w:val="1"/>
                <w:szCs w:val="1"/>
                <w:color w:val="auto"/>
              </w:rPr>
            </w:pPr>
          </w:p>
        </w:tc>
      </w:tr>
    </w:tbl>
    <w:p>
      <w:pPr>
        <w:spacing w:after="0" w:line="4" w:lineRule="exact"/>
        <w:rPr>
          <w:sz w:val="20"/>
          <w:szCs w:val="20"/>
          <w:color w:val="auto"/>
        </w:rPr>
      </w:pPr>
    </w:p>
    <w:p>
      <w:pPr>
        <w:ind w:left="12253"/>
        <w:spacing w:after="0"/>
        <w:rPr>
          <w:sz w:val="20"/>
          <w:szCs w:val="20"/>
          <w:color w:val="auto"/>
        </w:rPr>
      </w:pPr>
      <w:r>
        <w:rPr>
          <w:rFonts w:ascii="Times New Roman" w:cs="Times New Roman" w:eastAsia="Times New Roman" w:hAnsi="Times New Roman"/>
          <w:sz w:val="17"/>
          <w:szCs w:val="17"/>
          <w:color w:val="131413"/>
        </w:rPr>
        <w:t>RCNN) cascade that</w:t>
      </w:r>
    </w:p>
    <w:p>
      <w:pPr>
        <w:spacing w:after="0" w:line="4" w:lineRule="exact"/>
        <w:rPr>
          <w:sz w:val="20"/>
          <w:szCs w:val="20"/>
          <w:color w:val="auto"/>
        </w:rPr>
      </w:pPr>
    </w:p>
    <w:p>
      <w:pPr>
        <w:ind w:left="12253"/>
        <w:spacing w:after="0"/>
        <w:rPr>
          <w:sz w:val="20"/>
          <w:szCs w:val="20"/>
          <w:color w:val="auto"/>
        </w:rPr>
      </w:pPr>
      <w:r>
        <w:rPr>
          <w:rFonts w:ascii="Times New Roman" w:cs="Times New Roman" w:eastAsia="Times New Roman" w:hAnsi="Times New Roman"/>
          <w:sz w:val="17"/>
          <w:szCs w:val="17"/>
          <w:color w:val="131413"/>
        </w:rPr>
        <w:t>comes after the RPN.</w:t>
      </w:r>
    </w:p>
    <w:p>
      <w:pPr>
        <w:spacing w:after="0" w:line="4" w:lineRule="exact"/>
        <w:rPr>
          <w:sz w:val="20"/>
          <w:szCs w:val="20"/>
          <w:color w:val="auto"/>
        </w:rPr>
      </w:pPr>
    </w:p>
    <w:p>
      <w:pPr>
        <w:ind w:left="12253"/>
        <w:spacing w:after="0"/>
        <w:rPr>
          <w:sz w:val="20"/>
          <w:szCs w:val="20"/>
          <w:color w:val="auto"/>
        </w:rPr>
      </w:pPr>
      <w:r>
        <w:rPr>
          <w:rFonts w:ascii="Times New Roman" w:cs="Times New Roman" w:eastAsia="Times New Roman" w:hAnsi="Times New Roman"/>
          <w:sz w:val="17"/>
          <w:szCs w:val="17"/>
          <w:color w:val="131413"/>
        </w:rPr>
        <w:t>Not sharing features</w:t>
      </w:r>
    </w:p>
    <w:p>
      <w:pPr>
        <w:spacing w:after="0" w:line="4" w:lineRule="exact"/>
        <w:rPr>
          <w:sz w:val="20"/>
          <w:szCs w:val="20"/>
          <w:color w:val="auto"/>
        </w:rPr>
      </w:pPr>
    </w:p>
    <w:p>
      <w:pPr>
        <w:ind w:left="12253"/>
        <w:spacing w:after="0"/>
        <w:rPr>
          <w:sz w:val="20"/>
          <w:szCs w:val="20"/>
          <w:color w:val="auto"/>
        </w:rPr>
      </w:pPr>
      <w:r>
        <w:rPr>
          <w:rFonts w:ascii="Times New Roman" w:cs="Times New Roman" w:eastAsia="Times New Roman" w:hAnsi="Times New Roman"/>
          <w:sz w:val="17"/>
          <w:szCs w:val="17"/>
          <w:color w:val="131413"/>
        </w:rPr>
        <w:t>extracted for detection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59055</wp:posOffset>
                </wp:positionV>
                <wp:extent cx="8353425" cy="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65pt" to="690.4pt,4.65pt" o:allowincell="f" strokecolor="#131413" strokeweight="0.5669pt"/>
            </w:pict>
          </mc:Fallback>
        </mc:AlternateContent>
      </w:r>
    </w:p>
    <w:p>
      <w:pPr>
        <w:spacing w:after="0" w:line="200" w:lineRule="exact"/>
        <w:rPr>
          <w:sz w:val="20"/>
          <w:szCs w:val="20"/>
          <w:color w:val="auto"/>
        </w:rPr>
      </w:pPr>
    </w:p>
    <w:p>
      <w:pPr>
        <w:spacing w:after="0" w:line="242"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297</w:t>
            </w:r>
          </w:p>
        </w:tc>
      </w:tr>
    </w:tbl>
    <w:p>
      <w:pPr>
        <w:sectPr>
          <w:pgSz w:w="15820" w:h="11906" w:orient="landscape"/>
          <w:cols w:equalWidth="0" w:num="2">
            <w:col w:w="13813" w:space="315"/>
            <w:col w:w="161"/>
          </w:cols>
          <w:pgMar w:left="887" w:top="985" w:right="641" w:bottom="455" w:gutter="0" w:footer="0" w:header="0"/>
        </w:sectPr>
      </w:pPr>
    </w:p>
    <w:bookmarkStart w:id="37" w:name="page38"/>
    <w:bookmarkEnd w:id="37"/>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9  </w:t>
      </w:r>
      <w:r>
        <w:rPr>
          <w:rFonts w:ascii="Times New Roman" w:cs="Times New Roman" w:eastAsia="Times New Roman" w:hAnsi="Times New Roman"/>
          <w:sz w:val="17"/>
          <w:szCs w:val="17"/>
          <w:color w:val="131413"/>
        </w:rPr>
        <w:t>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49530</wp:posOffset>
                </wp:positionV>
                <wp:extent cx="8353425"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pt" to="657.75pt,3.9pt" o:allowincell="f" strokecolor="#131413" strokeweight="0.5669pt"/>
            </w:pict>
          </mc:Fallback>
        </mc:AlternateContent>
      </w:r>
    </w:p>
    <w:p>
      <w:pPr>
        <w:spacing w:after="0" w:line="100"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Proposer name</w:t>
            </w:r>
          </w:p>
        </w:tc>
        <w:tc>
          <w:tcPr>
            <w:tcW w:w="12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Backbone</w:t>
            </w: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Detector tested</w:t>
            </w:r>
          </w:p>
        </w:tc>
        <w:tc>
          <w:tcPr>
            <w:tcW w:w="2100" w:type="dxa"/>
            <w:vAlign w:val="bottom"/>
            <w:gridSpan w:val="3"/>
          </w:tcPr>
          <w:p>
            <w:pPr>
              <w:ind w:left="180"/>
              <w:spacing w:after="0"/>
              <w:rPr>
                <w:sz w:val="20"/>
                <w:szCs w:val="20"/>
                <w:color w:val="auto"/>
              </w:rPr>
            </w:pPr>
            <w:r>
              <w:rPr>
                <w:rFonts w:ascii="Times New Roman" w:cs="Times New Roman" w:eastAsia="Times New Roman" w:hAnsi="Times New Roman"/>
                <w:sz w:val="17"/>
                <w:szCs w:val="17"/>
                <w:color w:val="131413"/>
              </w:rPr>
              <w:t>Recall@IoU (VOC07)</w:t>
            </w:r>
          </w:p>
        </w:tc>
        <w:tc>
          <w:tcPr>
            <w:tcW w:w="920" w:type="dxa"/>
            <w:vAlign w:val="bottom"/>
          </w:tcPr>
          <w:p>
            <w:pPr>
              <w:spacing w:after="0"/>
              <w:rPr>
                <w:sz w:val="17"/>
                <w:szCs w:val="17"/>
                <w:color w:val="auto"/>
              </w:rPr>
            </w:pPr>
          </w:p>
        </w:tc>
        <w:tc>
          <w:tcPr>
            <w:tcW w:w="2240" w:type="dxa"/>
            <w:vAlign w:val="bottom"/>
            <w:gridSpan w:val="3"/>
          </w:tcPr>
          <w:p>
            <w:pPr>
              <w:ind w:left="180"/>
              <w:spacing w:after="0"/>
              <w:rPr>
                <w:sz w:val="20"/>
                <w:szCs w:val="20"/>
                <w:color w:val="auto"/>
              </w:rPr>
            </w:pPr>
            <w:r>
              <w:rPr>
                <w:rFonts w:ascii="Times New Roman" w:cs="Times New Roman" w:eastAsia="Times New Roman" w:hAnsi="Times New Roman"/>
                <w:sz w:val="17"/>
                <w:szCs w:val="17"/>
                <w:color w:val="131413"/>
              </w:rPr>
              <w:t>Detection results (mAP)</w:t>
            </w:r>
          </w:p>
        </w:tc>
        <w:tc>
          <w:tcPr>
            <w:tcW w:w="1120" w:type="dxa"/>
            <w:vAlign w:val="bottom"/>
          </w:tcPr>
          <w:p>
            <w:pPr>
              <w:spacing w:after="0"/>
              <w:rPr>
                <w:sz w:val="17"/>
                <w:szCs w:val="17"/>
                <w:color w:val="auto"/>
              </w:rPr>
            </w:pPr>
          </w:p>
        </w:tc>
        <w:tc>
          <w:tcPr>
            <w:tcW w:w="1100" w:type="dxa"/>
            <w:vAlign w:val="bottom"/>
          </w:tcPr>
          <w:p>
            <w:pPr>
              <w:jc w:val="right"/>
              <w:spacing w:after="0"/>
              <w:rPr>
                <w:sz w:val="20"/>
                <w:szCs w:val="20"/>
                <w:color w:val="auto"/>
              </w:rPr>
            </w:pPr>
            <w:r>
              <w:rPr>
                <w:rFonts w:ascii="Times New Roman" w:cs="Times New Roman" w:eastAsia="Times New Roman" w:hAnsi="Times New Roman"/>
                <w:sz w:val="17"/>
                <w:szCs w:val="17"/>
                <w:color w:val="131413"/>
              </w:rPr>
              <w:t>Published in</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network</w:t>
            </w: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28"/>
        </w:trPr>
        <w:tc>
          <w:tcPr>
            <w:tcW w:w="1260" w:type="dxa"/>
            <w:vAlign w:val="bottom"/>
          </w:tcPr>
          <w:p>
            <w:pPr>
              <w:spacing w:after="0"/>
              <w:rPr>
                <w:sz w:val="2"/>
                <w:szCs w:val="2"/>
                <w:color w:val="auto"/>
              </w:rPr>
            </w:pPr>
          </w:p>
        </w:tc>
        <w:tc>
          <w:tcPr>
            <w:tcW w:w="1220" w:type="dxa"/>
            <w:vAlign w:val="bottom"/>
          </w:tcPr>
          <w:p>
            <w:pPr>
              <w:spacing w:after="0"/>
              <w:rPr>
                <w:sz w:val="2"/>
                <w:szCs w:val="2"/>
                <w:color w:val="auto"/>
              </w:rPr>
            </w:pPr>
          </w:p>
        </w:tc>
        <w:tc>
          <w:tcPr>
            <w:tcW w:w="1440" w:type="dxa"/>
            <w:vAlign w:val="bottom"/>
          </w:tcPr>
          <w:p>
            <w:pPr>
              <w:spacing w:after="0"/>
              <w:rPr>
                <w:sz w:val="2"/>
                <w:szCs w:val="2"/>
                <w:color w:val="auto"/>
              </w:rPr>
            </w:pPr>
          </w:p>
        </w:tc>
        <w:tc>
          <w:tcPr>
            <w:tcW w:w="180" w:type="dxa"/>
            <w:vAlign w:val="bottom"/>
          </w:tcPr>
          <w:p>
            <w:pPr>
              <w:spacing w:after="0"/>
              <w:rPr>
                <w:sz w:val="2"/>
                <w:szCs w:val="2"/>
                <w:color w:val="auto"/>
              </w:rPr>
            </w:pPr>
          </w:p>
        </w:tc>
        <w:tc>
          <w:tcPr>
            <w:tcW w:w="920" w:type="dxa"/>
            <w:vAlign w:val="bottom"/>
            <w:tcBorders>
              <w:bottom w:val="single" w:sz="8" w:color="131413"/>
            </w:tcBorders>
          </w:tcPr>
          <w:p>
            <w:pPr>
              <w:spacing w:after="0"/>
              <w:rPr>
                <w:sz w:val="2"/>
                <w:szCs w:val="2"/>
                <w:color w:val="auto"/>
              </w:rPr>
            </w:pPr>
          </w:p>
        </w:tc>
        <w:tc>
          <w:tcPr>
            <w:tcW w:w="1000" w:type="dxa"/>
            <w:vAlign w:val="bottom"/>
            <w:tcBorders>
              <w:bottom w:val="single" w:sz="8" w:color="131413"/>
            </w:tcBorders>
          </w:tcPr>
          <w:p>
            <w:pPr>
              <w:spacing w:after="0"/>
              <w:rPr>
                <w:sz w:val="2"/>
                <w:szCs w:val="2"/>
                <w:color w:val="auto"/>
              </w:rPr>
            </w:pPr>
          </w:p>
        </w:tc>
        <w:tc>
          <w:tcPr>
            <w:tcW w:w="920" w:type="dxa"/>
            <w:vAlign w:val="bottom"/>
            <w:tcBorders>
              <w:bottom w:val="single" w:sz="8" w:color="131413"/>
            </w:tcBorders>
          </w:tcPr>
          <w:p>
            <w:pPr>
              <w:spacing w:after="0"/>
              <w:rPr>
                <w:sz w:val="2"/>
                <w:szCs w:val="2"/>
                <w:color w:val="auto"/>
              </w:rPr>
            </w:pPr>
          </w:p>
        </w:tc>
        <w:tc>
          <w:tcPr>
            <w:tcW w:w="180" w:type="dxa"/>
            <w:vAlign w:val="bottom"/>
          </w:tcPr>
          <w:p>
            <w:pPr>
              <w:spacing w:after="0"/>
              <w:rPr>
                <w:sz w:val="2"/>
                <w:szCs w:val="2"/>
                <w:color w:val="auto"/>
              </w:rPr>
            </w:pPr>
          </w:p>
        </w:tc>
        <w:tc>
          <w:tcPr>
            <w:tcW w:w="760" w:type="dxa"/>
            <w:vAlign w:val="bottom"/>
            <w:tcBorders>
              <w:bottom w:val="single" w:sz="8" w:color="131413"/>
            </w:tcBorders>
          </w:tcPr>
          <w:p>
            <w:pPr>
              <w:spacing w:after="0"/>
              <w:rPr>
                <w:sz w:val="2"/>
                <w:szCs w:val="2"/>
                <w:color w:val="auto"/>
              </w:rPr>
            </w:pPr>
          </w:p>
        </w:tc>
        <w:tc>
          <w:tcPr>
            <w:tcW w:w="1300" w:type="dxa"/>
            <w:vAlign w:val="bottom"/>
            <w:tcBorders>
              <w:bottom w:val="single" w:sz="8" w:color="131413"/>
            </w:tcBorders>
          </w:tcPr>
          <w:p>
            <w:pPr>
              <w:spacing w:after="0"/>
              <w:rPr>
                <w:sz w:val="2"/>
                <w:szCs w:val="2"/>
                <w:color w:val="auto"/>
              </w:rPr>
            </w:pPr>
          </w:p>
        </w:tc>
        <w:tc>
          <w:tcPr>
            <w:tcW w:w="1120" w:type="dxa"/>
            <w:vAlign w:val="bottom"/>
            <w:tcBorders>
              <w:bottom w:val="single" w:sz="8" w:color="131413"/>
            </w:tcBorders>
          </w:tcPr>
          <w:p>
            <w:pPr>
              <w:spacing w:after="0"/>
              <w:rPr>
                <w:sz w:val="2"/>
                <w:szCs w:val="2"/>
                <w:color w:val="auto"/>
              </w:rPr>
            </w:pPr>
          </w:p>
        </w:tc>
        <w:tc>
          <w:tcPr>
            <w:tcW w:w="1100" w:type="dxa"/>
            <w:vAlign w:val="bottom"/>
          </w:tcPr>
          <w:p>
            <w:pPr>
              <w:spacing w:after="0"/>
              <w:rPr>
                <w:sz w:val="2"/>
                <w:szCs w:val="2"/>
                <w:color w:val="auto"/>
              </w:rPr>
            </w:pPr>
          </w:p>
        </w:tc>
        <w:tc>
          <w:tcPr>
            <w:tcW w:w="176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221"/>
        </w:trPr>
        <w:tc>
          <w:tcPr>
            <w:tcW w:w="1260" w:type="dxa"/>
            <w:vAlign w:val="bottom"/>
          </w:tcPr>
          <w:p>
            <w:pPr>
              <w:spacing w:after="0"/>
              <w:rPr>
                <w:sz w:val="19"/>
                <w:szCs w:val="19"/>
                <w:color w:val="auto"/>
              </w:rPr>
            </w:pPr>
          </w:p>
        </w:tc>
        <w:tc>
          <w:tcPr>
            <w:tcW w:w="1220" w:type="dxa"/>
            <w:vAlign w:val="bottom"/>
          </w:tcPr>
          <w:p>
            <w:pPr>
              <w:spacing w:after="0"/>
              <w:rPr>
                <w:sz w:val="19"/>
                <w:szCs w:val="19"/>
                <w:color w:val="auto"/>
              </w:rPr>
            </w:pPr>
          </w:p>
        </w:tc>
        <w:tc>
          <w:tcPr>
            <w:tcW w:w="1440" w:type="dxa"/>
            <w:vAlign w:val="bottom"/>
          </w:tcPr>
          <w:p>
            <w:pPr>
              <w:spacing w:after="0"/>
              <w:rPr>
                <w:sz w:val="19"/>
                <w:szCs w:val="19"/>
                <w:color w:val="auto"/>
              </w:rPr>
            </w:pPr>
          </w:p>
        </w:tc>
        <w:tc>
          <w:tcPr>
            <w:tcW w:w="11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10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w:t>
            </w:r>
          </w:p>
        </w:tc>
        <w:tc>
          <w:tcPr>
            <w:tcW w:w="9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w:t>
            </w:r>
          </w:p>
        </w:tc>
        <w:tc>
          <w:tcPr>
            <w:tcW w:w="94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VOC07</w:t>
            </w:r>
          </w:p>
        </w:tc>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VOC12</w:t>
            </w:r>
          </w:p>
        </w:tc>
        <w:tc>
          <w:tcPr>
            <w:tcW w:w="11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COCO</w:t>
            </w:r>
          </w:p>
        </w:tc>
        <w:tc>
          <w:tcPr>
            <w:tcW w:w="1100" w:type="dxa"/>
            <w:vAlign w:val="bottom"/>
          </w:tcPr>
          <w:p>
            <w:pPr>
              <w:spacing w:after="0"/>
              <w:rPr>
                <w:sz w:val="19"/>
                <w:szCs w:val="19"/>
                <w:color w:val="auto"/>
              </w:rPr>
            </w:pPr>
          </w:p>
        </w:tc>
        <w:tc>
          <w:tcPr>
            <w:tcW w:w="176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77"/>
        </w:trPr>
        <w:tc>
          <w:tcPr>
            <w:tcW w:w="1260" w:type="dxa"/>
            <w:vAlign w:val="bottom"/>
            <w:tcBorders>
              <w:bottom w:val="single" w:sz="8" w:color="131413"/>
            </w:tcBorders>
          </w:tcPr>
          <w:p>
            <w:pPr>
              <w:spacing w:after="0"/>
              <w:rPr>
                <w:sz w:val="6"/>
                <w:szCs w:val="6"/>
                <w:color w:val="auto"/>
              </w:rPr>
            </w:pPr>
          </w:p>
        </w:tc>
        <w:tc>
          <w:tcPr>
            <w:tcW w:w="1220" w:type="dxa"/>
            <w:vAlign w:val="bottom"/>
            <w:tcBorders>
              <w:bottom w:val="single" w:sz="8" w:color="131413"/>
            </w:tcBorders>
          </w:tcPr>
          <w:p>
            <w:pPr>
              <w:spacing w:after="0"/>
              <w:rPr>
                <w:sz w:val="6"/>
                <w:szCs w:val="6"/>
                <w:color w:val="auto"/>
              </w:rPr>
            </w:pPr>
          </w:p>
        </w:tc>
        <w:tc>
          <w:tcPr>
            <w:tcW w:w="1440" w:type="dxa"/>
            <w:vAlign w:val="bottom"/>
            <w:tcBorders>
              <w:bottom w:val="single" w:sz="8" w:color="131413"/>
            </w:tcBorders>
          </w:tcPr>
          <w:p>
            <w:pPr>
              <w:spacing w:after="0"/>
              <w:rPr>
                <w:sz w:val="6"/>
                <w:szCs w:val="6"/>
                <w:color w:val="auto"/>
              </w:rPr>
            </w:pPr>
          </w:p>
        </w:tc>
        <w:tc>
          <w:tcPr>
            <w:tcW w:w="1100" w:type="dxa"/>
            <w:vAlign w:val="bottom"/>
            <w:tcBorders>
              <w:bottom w:val="single" w:sz="8" w:color="131413"/>
            </w:tcBorders>
            <w:gridSpan w:val="2"/>
          </w:tcPr>
          <w:p>
            <w:pPr>
              <w:spacing w:after="0"/>
              <w:rPr>
                <w:sz w:val="6"/>
                <w:szCs w:val="6"/>
                <w:color w:val="auto"/>
              </w:rPr>
            </w:pPr>
          </w:p>
        </w:tc>
        <w:tc>
          <w:tcPr>
            <w:tcW w:w="1000" w:type="dxa"/>
            <w:vAlign w:val="bottom"/>
            <w:tcBorders>
              <w:bottom w:val="single" w:sz="8" w:color="131413"/>
            </w:tcBorders>
          </w:tcPr>
          <w:p>
            <w:pPr>
              <w:spacing w:after="0"/>
              <w:rPr>
                <w:sz w:val="6"/>
                <w:szCs w:val="6"/>
                <w:color w:val="auto"/>
              </w:rPr>
            </w:pPr>
          </w:p>
        </w:tc>
        <w:tc>
          <w:tcPr>
            <w:tcW w:w="920" w:type="dxa"/>
            <w:vAlign w:val="bottom"/>
            <w:tcBorders>
              <w:bottom w:val="single" w:sz="8" w:color="131413"/>
            </w:tcBorders>
          </w:tcPr>
          <w:p>
            <w:pPr>
              <w:spacing w:after="0"/>
              <w:rPr>
                <w:sz w:val="6"/>
                <w:szCs w:val="6"/>
                <w:color w:val="auto"/>
              </w:rPr>
            </w:pPr>
          </w:p>
        </w:tc>
        <w:tc>
          <w:tcPr>
            <w:tcW w:w="940" w:type="dxa"/>
            <w:vAlign w:val="bottom"/>
            <w:tcBorders>
              <w:bottom w:val="single" w:sz="8" w:color="131413"/>
            </w:tcBorders>
            <w:gridSpan w:val="2"/>
          </w:tcPr>
          <w:p>
            <w:pPr>
              <w:spacing w:after="0"/>
              <w:rPr>
                <w:sz w:val="6"/>
                <w:szCs w:val="6"/>
                <w:color w:val="auto"/>
              </w:rPr>
            </w:pPr>
          </w:p>
        </w:tc>
        <w:tc>
          <w:tcPr>
            <w:tcW w:w="1300" w:type="dxa"/>
            <w:vAlign w:val="bottom"/>
            <w:tcBorders>
              <w:bottom w:val="single" w:sz="8" w:color="131413"/>
            </w:tcBorders>
          </w:tcPr>
          <w:p>
            <w:pPr>
              <w:spacing w:after="0"/>
              <w:rPr>
                <w:sz w:val="6"/>
                <w:szCs w:val="6"/>
                <w:color w:val="auto"/>
              </w:rPr>
            </w:pPr>
          </w:p>
        </w:tc>
        <w:tc>
          <w:tcPr>
            <w:tcW w:w="1120" w:type="dxa"/>
            <w:vAlign w:val="bottom"/>
            <w:tcBorders>
              <w:bottom w:val="single" w:sz="8" w:color="131413"/>
            </w:tcBorders>
          </w:tcPr>
          <w:p>
            <w:pPr>
              <w:spacing w:after="0"/>
              <w:rPr>
                <w:sz w:val="6"/>
                <w:szCs w:val="6"/>
                <w:color w:val="auto"/>
              </w:rPr>
            </w:pPr>
          </w:p>
        </w:tc>
        <w:tc>
          <w:tcPr>
            <w:tcW w:w="1100" w:type="dxa"/>
            <w:vAlign w:val="bottom"/>
            <w:tcBorders>
              <w:bottom w:val="single" w:sz="8" w:color="131413"/>
            </w:tcBorders>
          </w:tcPr>
          <w:p>
            <w:pPr>
              <w:spacing w:after="0"/>
              <w:rPr>
                <w:sz w:val="6"/>
                <w:szCs w:val="6"/>
                <w:color w:val="auto"/>
              </w:rPr>
            </w:pPr>
          </w:p>
        </w:tc>
        <w:tc>
          <w:tcPr>
            <w:tcW w:w="176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AZNet (Lu et al.</w:t>
            </w:r>
          </w:p>
        </w:tc>
        <w:tc>
          <w:tcPr>
            <w:tcW w:w="12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 RCNN</w:t>
            </w:r>
          </w:p>
        </w:tc>
        <w:tc>
          <w:tcPr>
            <w:tcW w:w="11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91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0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71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11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4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70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w:t>
            </w:r>
          </w:p>
        </w:tc>
        <w:tc>
          <w:tcPr>
            <w:tcW w:w="1300" w:type="dxa"/>
            <w:vAlign w:val="bottom"/>
          </w:tcPr>
          <w:p>
            <w:pPr>
              <w:ind w:left="120"/>
              <w:spacing w:after="0"/>
              <w:rPr>
                <w:sz w:val="20"/>
                <w:szCs w:val="20"/>
                <w:color w:val="auto"/>
              </w:rPr>
            </w:pPr>
            <w:r>
              <w:rPr>
                <w:rFonts w:ascii="Arial" w:cs="Arial" w:eastAsia="Arial" w:hAnsi="Arial"/>
                <w:sz w:val="17"/>
                <w:szCs w:val="17"/>
                <w:color w:val="131413"/>
              </w:rPr>
              <w:t>−</w:t>
            </w:r>
          </w:p>
        </w:tc>
        <w:tc>
          <w:tcPr>
            <w:tcW w:w="11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22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1100" w:type="dxa"/>
            <w:vAlign w:val="bottom"/>
          </w:tcPr>
          <w:p>
            <w:pPr>
              <w:jc w:val="right"/>
              <w:ind w:right="235"/>
              <w:spacing w:after="0"/>
              <w:rPr>
                <w:sz w:val="20"/>
                <w:szCs w:val="20"/>
                <w:color w:val="auto"/>
              </w:rPr>
            </w:pPr>
            <w:r>
              <w:rPr>
                <w:rFonts w:ascii="Times New Roman" w:cs="Times New Roman" w:eastAsia="Times New Roman" w:hAnsi="Times New Roman"/>
                <w:sz w:val="17"/>
                <w:szCs w:val="17"/>
                <w:color w:val="131413"/>
              </w:rPr>
              <w:t>CVPR16</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Use coarse-to-fine</w:t>
            </w:r>
          </w:p>
        </w:tc>
        <w:tc>
          <w:tcPr>
            <w:tcW w:w="0" w:type="dxa"/>
            <w:vAlign w:val="bottom"/>
          </w:tcPr>
          <w:p>
            <w:pPr>
              <w:spacing w:after="0"/>
              <w:rPr>
                <w:sz w:val="1"/>
                <w:szCs w:val="1"/>
                <w:color w:val="auto"/>
              </w:rPr>
            </w:pPr>
          </w:p>
        </w:tc>
      </w:tr>
      <w:tr>
        <w:trPr>
          <w:trHeight w:val="186"/>
        </w:trPr>
        <w:tc>
          <w:tcPr>
            <w:tcW w:w="1260" w:type="dxa"/>
            <w:vAlign w:val="bottom"/>
          </w:tcPr>
          <w:p>
            <w:pPr>
              <w:ind w:left="120"/>
              <w:spacing w:after="0" w:line="186" w:lineRule="exact"/>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22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76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12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86" w:lineRule="exact"/>
              <w:rPr>
                <w:sz w:val="20"/>
                <w:szCs w:val="20"/>
                <w:color w:val="auto"/>
              </w:rPr>
            </w:pPr>
            <w:r>
              <w:rPr>
                <w:rFonts w:ascii="Times New Roman" w:cs="Times New Roman" w:eastAsia="Times New Roman" w:hAnsi="Times New Roman"/>
                <w:sz w:val="17"/>
                <w:szCs w:val="17"/>
                <w:color w:val="131413"/>
                <w:w w:val="97"/>
              </w:rPr>
              <w:t>search: start from large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regions, then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recursively search for</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subregions that may</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contain objects.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Adaptively guide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computational</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resources to focus on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vMerge w:val="restart"/>
          </w:tcPr>
          <w:p>
            <w:pPr>
              <w:ind w:left="120"/>
              <w:spacing w:after="0"/>
              <w:rPr>
                <w:sz w:val="20"/>
                <w:szCs w:val="20"/>
                <w:color w:val="auto"/>
              </w:rPr>
            </w:pPr>
            <w:r>
              <w:rPr>
                <w:rFonts w:ascii="Arial" w:cs="Arial" w:eastAsia="Arial" w:hAnsi="Arial"/>
                <w:sz w:val="17"/>
                <w:szCs w:val="17"/>
                <w:color w:val="131413"/>
              </w:rPr>
              <w:t>−</w:t>
            </w:r>
          </w:p>
        </w:tc>
        <w:tc>
          <w:tcPr>
            <w:tcW w:w="1120" w:type="dxa"/>
            <w:vAlign w:val="bottom"/>
            <w:vMerge w:val="restart"/>
          </w:tcPr>
          <w:p>
            <w:pPr>
              <w:ind w:left="180"/>
              <w:spacing w:after="0"/>
              <w:rPr>
                <w:sz w:val="20"/>
                <w:szCs w:val="20"/>
                <w:color w:val="auto"/>
              </w:rPr>
            </w:pPr>
            <w:r>
              <w:rPr>
                <w:rFonts w:ascii="Arial" w:cs="Arial" w:eastAsia="Arial" w:hAnsi="Arial"/>
                <w:sz w:val="17"/>
                <w:szCs w:val="17"/>
                <w:color w:val="131413"/>
              </w:rPr>
              <w:t>−</w:t>
            </w: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likely subregions</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ZIP (Li et al.</w:t>
            </w:r>
          </w:p>
        </w:tc>
        <w:tc>
          <w:tcPr>
            <w:tcW w:w="12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Inception v2</w:t>
            </w: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Faster RCNN</w:t>
            </w:r>
          </w:p>
        </w:tc>
        <w:tc>
          <w:tcPr>
            <w:tcW w:w="11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85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0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74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35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4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79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300" w:type="dxa"/>
            <w:vAlign w:val="bottom"/>
            <w:vMerge w:val="continue"/>
          </w:tcPr>
          <w:p>
            <w:pPr>
              <w:spacing w:after="0"/>
              <w:rPr>
                <w:sz w:val="23"/>
                <w:szCs w:val="23"/>
                <w:color w:val="auto"/>
              </w:rPr>
            </w:pPr>
          </w:p>
        </w:tc>
        <w:tc>
          <w:tcPr>
            <w:tcW w:w="1120" w:type="dxa"/>
            <w:vAlign w:val="bottom"/>
            <w:vMerge w:val="continue"/>
          </w:tcPr>
          <w:p>
            <w:pPr>
              <w:spacing w:after="0"/>
              <w:rPr>
                <w:sz w:val="23"/>
                <w:szCs w:val="23"/>
                <w:color w:val="auto"/>
              </w:rPr>
            </w:pPr>
          </w:p>
        </w:tc>
        <w:tc>
          <w:tcPr>
            <w:tcW w:w="1100" w:type="dxa"/>
            <w:vAlign w:val="bottom"/>
          </w:tcPr>
          <w:p>
            <w:pPr>
              <w:jc w:val="right"/>
              <w:ind w:right="275"/>
              <w:spacing w:after="0"/>
              <w:rPr>
                <w:sz w:val="20"/>
                <w:szCs w:val="20"/>
                <w:color w:val="auto"/>
              </w:rPr>
            </w:pPr>
            <w:r>
              <w:rPr>
                <w:rFonts w:ascii="Times New Roman" w:cs="Times New Roman" w:eastAsia="Times New Roman" w:hAnsi="Times New Roman"/>
                <w:sz w:val="17"/>
                <w:szCs w:val="17"/>
                <w:color w:val="131413"/>
              </w:rPr>
              <w:t>IJCV18</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Generate proposals</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0000FF"/>
              </w:rPr>
              <w:t>2018a</w:t>
            </w:r>
            <w:r>
              <w:rPr>
                <w:rFonts w:ascii="Times New Roman" w:cs="Times New Roman" w:eastAsia="Times New Roman" w:hAnsi="Times New Roman"/>
                <w:sz w:val="17"/>
                <w:szCs w:val="17"/>
                <w:color w:val="131413"/>
              </w:rPr>
              <w:t>)</w:t>
            </w:r>
          </w:p>
        </w:tc>
        <w:tc>
          <w:tcPr>
            <w:tcW w:w="122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20" w:type="dxa"/>
            <w:vAlign w:val="bottom"/>
          </w:tcPr>
          <w:p>
            <w:pPr>
              <w:spacing w:after="0" w:line="194" w:lineRule="exact"/>
              <w:rPr>
                <w:sz w:val="20"/>
                <w:szCs w:val="20"/>
                <w:color w:val="auto"/>
              </w:rPr>
            </w:pPr>
            <w:r>
              <w:rPr>
                <w:rFonts w:ascii="Times New Roman" w:cs="Times New Roman" w:eastAsia="Times New Roman" w:hAnsi="Times New Roman"/>
                <w:sz w:val="17"/>
                <w:szCs w:val="17"/>
                <w:color w:val="131413"/>
              </w:rPr>
              <w:t>COCO</w:t>
            </w:r>
          </w:p>
        </w:tc>
        <w:tc>
          <w:tcPr>
            <w:tcW w:w="1000" w:type="dxa"/>
            <w:vAlign w:val="bottom"/>
          </w:tcPr>
          <w:p>
            <w:pPr>
              <w:ind w:left="80"/>
              <w:spacing w:after="0" w:line="194" w:lineRule="exact"/>
              <w:rPr>
                <w:sz w:val="20"/>
                <w:szCs w:val="20"/>
                <w:color w:val="auto"/>
              </w:rPr>
            </w:pPr>
            <w:r>
              <w:rPr>
                <w:rFonts w:ascii="Times New Roman" w:cs="Times New Roman" w:eastAsia="Times New Roman" w:hAnsi="Times New Roman"/>
                <w:sz w:val="17"/>
                <w:szCs w:val="17"/>
                <w:color w:val="131413"/>
              </w:rPr>
              <w:t>COCO</w:t>
            </w:r>
          </w:p>
        </w:tc>
        <w:tc>
          <w:tcPr>
            <w:tcW w:w="920" w:type="dxa"/>
            <w:vAlign w:val="bottom"/>
          </w:tcPr>
          <w:p>
            <w:pPr>
              <w:ind w:left="80"/>
              <w:spacing w:after="0" w:line="194" w:lineRule="exact"/>
              <w:rPr>
                <w:sz w:val="20"/>
                <w:szCs w:val="20"/>
                <w:color w:val="auto"/>
              </w:rPr>
            </w:pPr>
            <w:r>
              <w:rPr>
                <w:rFonts w:ascii="Times New Roman" w:cs="Times New Roman" w:eastAsia="Times New Roman" w:hAnsi="Times New Roman"/>
                <w:sz w:val="17"/>
                <w:szCs w:val="17"/>
                <w:color w:val="131413"/>
              </w:rPr>
              <w:t>COCO</w:t>
            </w:r>
          </w:p>
        </w:tc>
        <w:tc>
          <w:tcPr>
            <w:tcW w:w="940" w:type="dxa"/>
            <w:vAlign w:val="bottom"/>
            <w:gridSpan w:val="2"/>
          </w:tcPr>
          <w:p>
            <w:pPr>
              <w:ind w:left="18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300" w:type="dxa"/>
            <w:vAlign w:val="bottom"/>
          </w:tcPr>
          <w:p>
            <w:pPr>
              <w:spacing w:after="0"/>
              <w:rPr>
                <w:sz w:val="16"/>
                <w:szCs w:val="16"/>
                <w:color w:val="auto"/>
              </w:rPr>
            </w:pPr>
          </w:p>
        </w:tc>
        <w:tc>
          <w:tcPr>
            <w:tcW w:w="112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using conv-deconv</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network with</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multilayers; Proposed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a map attention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decision (MAD) unit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to assign the weights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for features from</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different layers</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DeNet</w:t>
            </w:r>
          </w:p>
        </w:tc>
        <w:tc>
          <w:tcPr>
            <w:tcW w:w="122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ResNet101</w:t>
            </w:r>
          </w:p>
        </w:tc>
        <w:tc>
          <w:tcPr>
            <w:tcW w:w="144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Fast RCNN</w:t>
            </w:r>
          </w:p>
        </w:tc>
        <w:tc>
          <w:tcPr>
            <w:tcW w:w="11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82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10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74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48 (</w:t>
            </w:r>
            <w:r>
              <w:rPr>
                <w:rFonts w:ascii="Times New Roman" w:cs="Times New Roman" w:eastAsia="Times New Roman" w:hAnsi="Times New Roman"/>
                <w:sz w:val="17"/>
                <w:szCs w:val="17"/>
                <w:b w:val="1"/>
                <w:bCs w:val="1"/>
                <w:color w:val="131413"/>
              </w:rPr>
              <w:t>300</w:t>
            </w:r>
            <w:r>
              <w:rPr>
                <w:rFonts w:ascii="Times New Roman" w:cs="Times New Roman" w:eastAsia="Times New Roman" w:hAnsi="Times New Roman"/>
                <w:sz w:val="17"/>
                <w:szCs w:val="17"/>
                <w:color w:val="131413"/>
              </w:rPr>
              <w:t>)</w:t>
            </w:r>
          </w:p>
        </w:tc>
        <w:tc>
          <w:tcPr>
            <w:tcW w:w="94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77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73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(07++12)</w:t>
            </w:r>
          </w:p>
        </w:tc>
        <w:tc>
          <w:tcPr>
            <w:tcW w:w="11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33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100" w:type="dxa"/>
            <w:vAlign w:val="bottom"/>
          </w:tcPr>
          <w:p>
            <w:pPr>
              <w:jc w:val="right"/>
              <w:ind w:right="235"/>
              <w:spacing w:after="0"/>
              <w:rPr>
                <w:sz w:val="20"/>
                <w:szCs w:val="20"/>
                <w:color w:val="auto"/>
              </w:rPr>
            </w:pPr>
            <w:r>
              <w:rPr>
                <w:rFonts w:ascii="Times New Roman" w:cs="Times New Roman" w:eastAsia="Times New Roman" w:hAnsi="Times New Roman"/>
                <w:sz w:val="17"/>
                <w:szCs w:val="17"/>
                <w:color w:val="131413"/>
              </w:rPr>
              <w:t>ICCV17</w:t>
            </w:r>
          </w:p>
        </w:tc>
        <w:tc>
          <w:tcPr>
            <w:tcW w:w="17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A lot faster than Faster</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(TychsenSmith</w:t>
            </w:r>
          </w:p>
        </w:tc>
        <w:tc>
          <w:tcPr>
            <w:tcW w:w="122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8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1000" w:type="dxa"/>
            <w:vAlign w:val="bottom"/>
          </w:tcPr>
          <w:p>
            <w:pPr>
              <w:spacing w:after="0"/>
              <w:rPr>
                <w:sz w:val="16"/>
                <w:szCs w:val="16"/>
                <w:color w:val="auto"/>
              </w:rPr>
            </w:pPr>
          </w:p>
        </w:tc>
        <w:tc>
          <w:tcPr>
            <w:tcW w:w="920" w:type="dxa"/>
            <w:vAlign w:val="bottom"/>
          </w:tcPr>
          <w:p>
            <w:pPr>
              <w:spacing w:after="0"/>
              <w:rPr>
                <w:sz w:val="16"/>
                <w:szCs w:val="16"/>
                <w:color w:val="auto"/>
              </w:rPr>
            </w:pPr>
          </w:p>
        </w:tc>
        <w:tc>
          <w:tcPr>
            <w:tcW w:w="940" w:type="dxa"/>
            <w:vAlign w:val="bottom"/>
            <w:gridSpan w:val="2"/>
          </w:tcPr>
          <w:p>
            <w:pPr>
              <w:ind w:left="18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300" w:type="dxa"/>
            <w:vAlign w:val="bottom"/>
          </w:tcPr>
          <w:p>
            <w:pPr>
              <w:spacing w:after="0"/>
              <w:rPr>
                <w:sz w:val="16"/>
                <w:szCs w:val="16"/>
                <w:color w:val="auto"/>
              </w:rPr>
            </w:pPr>
          </w:p>
        </w:tc>
        <w:tc>
          <w:tcPr>
            <w:tcW w:w="1120" w:type="dxa"/>
            <w:vAlign w:val="bottom"/>
          </w:tcPr>
          <w:p>
            <w:pPr>
              <w:spacing w:after="0"/>
              <w:rPr>
                <w:sz w:val="16"/>
                <w:szCs w:val="16"/>
                <w:color w:val="auto"/>
              </w:rPr>
            </w:pPr>
          </w:p>
        </w:tc>
        <w:tc>
          <w:tcPr>
            <w:tcW w:w="1100" w:type="dxa"/>
            <w:vAlign w:val="bottom"/>
          </w:tcPr>
          <w:p>
            <w:pPr>
              <w:spacing w:after="0"/>
              <w:rPr>
                <w:sz w:val="16"/>
                <w:szCs w:val="16"/>
                <w:color w:val="auto"/>
              </w:rPr>
            </w:pPr>
          </w:p>
        </w:tc>
        <w:tc>
          <w:tcPr>
            <w:tcW w:w="17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RCNN; Introduces a</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and Petersson</w:t>
            </w: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bounding box corner</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estimation for</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000" w:type="dxa"/>
            <w:vAlign w:val="bottom"/>
          </w:tcPr>
          <w:p>
            <w:pPr>
              <w:spacing w:after="0"/>
              <w:rPr>
                <w:sz w:val="17"/>
                <w:szCs w:val="17"/>
                <w:color w:val="auto"/>
              </w:rPr>
            </w:pPr>
          </w:p>
        </w:tc>
        <w:tc>
          <w:tcPr>
            <w:tcW w:w="920" w:type="dxa"/>
            <w:vAlign w:val="bottom"/>
          </w:tcPr>
          <w:p>
            <w:pPr>
              <w:spacing w:after="0"/>
              <w:rPr>
                <w:sz w:val="17"/>
                <w:szCs w:val="17"/>
                <w:color w:val="auto"/>
              </w:rPr>
            </w:pPr>
          </w:p>
        </w:tc>
        <w:tc>
          <w:tcPr>
            <w:tcW w:w="180" w:type="dxa"/>
            <w:vAlign w:val="bottom"/>
          </w:tcPr>
          <w:p>
            <w:pPr>
              <w:spacing w:after="0"/>
              <w:rPr>
                <w:sz w:val="17"/>
                <w:szCs w:val="17"/>
                <w:color w:val="auto"/>
              </w:rPr>
            </w:pPr>
          </w:p>
        </w:tc>
        <w:tc>
          <w:tcPr>
            <w:tcW w:w="7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120" w:type="dxa"/>
            <w:vAlign w:val="bottom"/>
          </w:tcPr>
          <w:p>
            <w:pPr>
              <w:spacing w:after="0"/>
              <w:rPr>
                <w:sz w:val="17"/>
                <w:szCs w:val="17"/>
                <w:color w:val="auto"/>
              </w:rPr>
            </w:pPr>
          </w:p>
        </w:tc>
        <w:tc>
          <w:tcPr>
            <w:tcW w:w="1100" w:type="dxa"/>
            <w:vAlign w:val="bottom"/>
          </w:tcPr>
          <w:p>
            <w:pPr>
              <w:spacing w:after="0"/>
              <w:rPr>
                <w:sz w:val="17"/>
                <w:szCs w:val="17"/>
                <w:color w:val="auto"/>
              </w:rPr>
            </w:pPr>
          </w:p>
        </w:tc>
        <w:tc>
          <w:tcPr>
            <w:tcW w:w="17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predicting object</w:t>
            </w:r>
          </w:p>
        </w:tc>
        <w:tc>
          <w:tcPr>
            <w:tcW w:w="0" w:type="dxa"/>
            <w:vAlign w:val="bottom"/>
          </w:tcPr>
          <w:p>
            <w:pPr>
              <w:spacing w:after="0"/>
              <w:rPr>
                <w:sz w:val="1"/>
                <w:szCs w:val="1"/>
                <w:color w:val="auto"/>
              </w:rPr>
            </w:pPr>
          </w:p>
        </w:tc>
      </w:tr>
    </w:tbl>
    <w:p>
      <w:pPr>
        <w:spacing w:after="0" w:line="13"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6"/>
          <w:szCs w:val="16"/>
          <w:color w:val="131413"/>
        </w:rPr>
        <w:t>proposals efficiently to</w:t>
      </w:r>
    </w:p>
    <w:p>
      <w:pPr>
        <w:spacing w:after="0" w:line="15"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6"/>
          <w:szCs w:val="16"/>
          <w:color w:val="131413"/>
        </w:rPr>
        <w:t>replace RPN; Does not</w:t>
      </w:r>
    </w:p>
    <w:p>
      <w:pPr>
        <w:spacing w:after="0" w:line="6"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require predefined</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anchors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298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72" o:spid="_x0000_s10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38" w:name="page39"/>
    <w:bookmarkEnd w:id="3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70" w:lineRule="exact"/>
        <w:rPr>
          <w:sz w:val="20"/>
          <w:szCs w:val="20"/>
          <w:color w:val="auto"/>
        </w:rPr>
      </w:pPr>
    </w:p>
    <w:p>
      <w:pPr>
        <w:spacing w:after="0"/>
        <w:rPr>
          <w:sz w:val="20"/>
          <w:szCs w:val="20"/>
          <w:color w:val="auto"/>
        </w:rPr>
      </w:pPr>
      <w:r>
        <w:rPr>
          <w:rFonts w:ascii="Arial" w:cs="Arial" w:eastAsia="Arial" w:hAnsi="Arial"/>
          <w:sz w:val="17"/>
          <w:szCs w:val="17"/>
          <w:b w:val="1"/>
          <w:bCs w:val="1"/>
          <w:color w:val="131413"/>
        </w:rPr>
        <w:t xml:space="preserve">Table 9  </w:t>
      </w:r>
      <w:r>
        <w:rPr>
          <w:rFonts w:ascii="Times New Roman" w:cs="Times New Roman" w:eastAsia="Times New Roman" w:hAnsi="Times New Roman"/>
          <w:sz w:val="17"/>
          <w:szCs w:val="17"/>
          <w:color w:val="131413"/>
        </w:rPr>
        <w:t>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53975</wp:posOffset>
                </wp:positionV>
                <wp:extent cx="8353425" cy="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25pt" to="657.75pt,4.25pt" o:allowincell="f" strokecolor="#131413" strokeweight="0.5669pt"/>
            </w:pict>
          </mc:Fallback>
        </mc:AlternateContent>
      </w:r>
    </w:p>
    <w:p>
      <w:pPr>
        <w:spacing w:after="0" w:line="107"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400" w:type="dxa"/>
            <w:vAlign w:val="bottom"/>
          </w:tcPr>
          <w:p>
            <w:pPr>
              <w:spacing w:after="0"/>
              <w:rPr>
                <w:sz w:val="20"/>
                <w:szCs w:val="20"/>
                <w:color w:val="auto"/>
              </w:rPr>
            </w:pPr>
            <w:r>
              <w:rPr>
                <w:rFonts w:ascii="Times New Roman" w:cs="Times New Roman" w:eastAsia="Times New Roman" w:hAnsi="Times New Roman"/>
                <w:sz w:val="17"/>
                <w:szCs w:val="17"/>
                <w:color w:val="131413"/>
              </w:rPr>
              <w:t>Proposer name</w:t>
            </w:r>
          </w:p>
        </w:tc>
        <w:tc>
          <w:tcPr>
            <w:tcW w:w="1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Backbone</w:t>
            </w:r>
          </w:p>
        </w:tc>
        <w:tc>
          <w:tcPr>
            <w:tcW w:w="1740" w:type="dxa"/>
            <w:vAlign w:val="bottom"/>
          </w:tcPr>
          <w:p>
            <w:pPr>
              <w:ind w:left="380"/>
              <w:spacing w:after="0"/>
              <w:rPr>
                <w:sz w:val="20"/>
                <w:szCs w:val="20"/>
                <w:color w:val="auto"/>
              </w:rPr>
            </w:pPr>
            <w:r>
              <w:rPr>
                <w:rFonts w:ascii="Times New Roman" w:cs="Times New Roman" w:eastAsia="Times New Roman" w:hAnsi="Times New Roman"/>
                <w:sz w:val="17"/>
                <w:szCs w:val="17"/>
                <w:color w:val="131413"/>
              </w:rPr>
              <w:t>Detector tested</w:t>
            </w:r>
          </w:p>
        </w:tc>
        <w:tc>
          <w:tcPr>
            <w:tcW w:w="2480" w:type="dxa"/>
            <w:vAlign w:val="bottom"/>
          </w:tcPr>
          <w:p>
            <w:pPr>
              <w:jc w:val="center"/>
              <w:spacing w:after="0"/>
              <w:rPr>
                <w:sz w:val="20"/>
                <w:szCs w:val="20"/>
                <w:color w:val="auto"/>
              </w:rPr>
            </w:pPr>
            <w:r>
              <w:rPr>
                <w:rFonts w:ascii="Times New Roman" w:cs="Times New Roman" w:eastAsia="Times New Roman" w:hAnsi="Times New Roman"/>
                <w:sz w:val="17"/>
                <w:szCs w:val="17"/>
                <w:color w:val="131413"/>
                <w:w w:val="99"/>
              </w:rPr>
              <w:t>Box proposals (AR, COCO)</w:t>
            </w:r>
          </w:p>
        </w:tc>
        <w:tc>
          <w:tcPr>
            <w:tcW w:w="27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Segment proposals (AR, COCO)</w:t>
            </w:r>
          </w:p>
        </w:tc>
        <w:tc>
          <w:tcPr>
            <w:tcW w:w="13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Published in</w:t>
            </w:r>
          </w:p>
        </w:tc>
        <w:tc>
          <w:tcPr>
            <w:tcW w:w="19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ind w:left="400"/>
              <w:spacing w:after="0"/>
              <w:rPr>
                <w:sz w:val="20"/>
                <w:szCs w:val="20"/>
                <w:color w:val="auto"/>
              </w:rPr>
            </w:pPr>
            <w:r>
              <w:rPr>
                <w:rFonts w:ascii="Times New Roman" w:cs="Times New Roman" w:eastAsia="Times New Roman" w:hAnsi="Times New Roman"/>
                <w:sz w:val="17"/>
                <w:szCs w:val="17"/>
                <w:color w:val="131413"/>
              </w:rPr>
              <w:t>network</w:t>
            </w: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77"/>
        </w:trPr>
        <w:tc>
          <w:tcPr>
            <w:tcW w:w="2960" w:type="dxa"/>
            <w:vAlign w:val="bottom"/>
            <w:tcBorders>
              <w:bottom w:val="single" w:sz="8" w:color="131413"/>
            </w:tcBorders>
            <w:gridSpan w:val="2"/>
          </w:tcPr>
          <w:p>
            <w:pPr>
              <w:spacing w:after="0"/>
              <w:rPr>
                <w:sz w:val="6"/>
                <w:szCs w:val="6"/>
                <w:color w:val="auto"/>
              </w:rPr>
            </w:pPr>
          </w:p>
        </w:tc>
        <w:tc>
          <w:tcPr>
            <w:tcW w:w="1740" w:type="dxa"/>
            <w:vAlign w:val="bottom"/>
            <w:tcBorders>
              <w:bottom w:val="single" w:sz="8" w:color="131413"/>
            </w:tcBorders>
          </w:tcPr>
          <w:p>
            <w:pPr>
              <w:spacing w:after="0"/>
              <w:rPr>
                <w:sz w:val="6"/>
                <w:szCs w:val="6"/>
                <w:color w:val="auto"/>
              </w:rPr>
            </w:pPr>
          </w:p>
        </w:tc>
        <w:tc>
          <w:tcPr>
            <w:tcW w:w="2480" w:type="dxa"/>
            <w:vAlign w:val="bottom"/>
            <w:tcBorders>
              <w:bottom w:val="single" w:sz="8" w:color="131413"/>
            </w:tcBorders>
          </w:tcPr>
          <w:p>
            <w:pPr>
              <w:spacing w:after="0"/>
              <w:rPr>
                <w:sz w:val="6"/>
                <w:szCs w:val="6"/>
                <w:color w:val="auto"/>
              </w:rPr>
            </w:pPr>
          </w:p>
        </w:tc>
        <w:tc>
          <w:tcPr>
            <w:tcW w:w="2700" w:type="dxa"/>
            <w:vAlign w:val="bottom"/>
            <w:tcBorders>
              <w:bottom w:val="single" w:sz="8" w:color="131413"/>
            </w:tcBorders>
          </w:tcPr>
          <w:p>
            <w:pPr>
              <w:spacing w:after="0"/>
              <w:rPr>
                <w:sz w:val="6"/>
                <w:szCs w:val="6"/>
                <w:color w:val="auto"/>
              </w:rPr>
            </w:pPr>
          </w:p>
        </w:tc>
        <w:tc>
          <w:tcPr>
            <w:tcW w:w="1360" w:type="dxa"/>
            <w:vAlign w:val="bottom"/>
            <w:tcBorders>
              <w:bottom w:val="single" w:sz="8" w:color="131413"/>
            </w:tcBorders>
          </w:tcPr>
          <w:p>
            <w:pPr>
              <w:spacing w:after="0"/>
              <w:rPr>
                <w:sz w:val="6"/>
                <w:szCs w:val="6"/>
                <w:color w:val="auto"/>
              </w:rPr>
            </w:pPr>
          </w:p>
        </w:tc>
        <w:tc>
          <w:tcPr>
            <w:tcW w:w="192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79"/>
        </w:trPr>
        <w:tc>
          <w:tcPr>
            <w:tcW w:w="2960" w:type="dxa"/>
            <w:vAlign w:val="bottom"/>
            <w:gridSpan w:val="2"/>
          </w:tcPr>
          <w:p>
            <w:pPr>
              <w:spacing w:after="0"/>
              <w:rPr>
                <w:sz w:val="20"/>
                <w:szCs w:val="20"/>
                <w:color w:val="auto"/>
              </w:rPr>
            </w:pPr>
            <w:r>
              <w:rPr>
                <w:rFonts w:ascii="Times New Roman" w:cs="Times New Roman" w:eastAsia="Times New Roman" w:hAnsi="Times New Roman"/>
                <w:sz w:val="17"/>
                <w:szCs w:val="17"/>
                <w:i w:val="1"/>
                <w:iCs w:val="1"/>
                <w:color w:val="131413"/>
              </w:rPr>
              <w:t>Segment proposal methods</w:t>
            </w:r>
          </w:p>
        </w:tc>
        <w:tc>
          <w:tcPr>
            <w:tcW w:w="1740" w:type="dxa"/>
            <w:vAlign w:val="bottom"/>
          </w:tcPr>
          <w:p>
            <w:pPr>
              <w:spacing w:after="0"/>
              <w:rPr>
                <w:sz w:val="24"/>
                <w:szCs w:val="24"/>
                <w:color w:val="auto"/>
              </w:rPr>
            </w:pPr>
          </w:p>
        </w:tc>
        <w:tc>
          <w:tcPr>
            <w:tcW w:w="2480" w:type="dxa"/>
            <w:vAlign w:val="bottom"/>
          </w:tcPr>
          <w:p>
            <w:pPr>
              <w:spacing w:after="0"/>
              <w:rPr>
                <w:sz w:val="24"/>
                <w:szCs w:val="24"/>
                <w:color w:val="auto"/>
              </w:rPr>
            </w:pPr>
          </w:p>
        </w:tc>
        <w:tc>
          <w:tcPr>
            <w:tcW w:w="270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9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7"/>
        </w:trPr>
        <w:tc>
          <w:tcPr>
            <w:tcW w:w="1400" w:type="dxa"/>
            <w:vAlign w:val="bottom"/>
          </w:tcPr>
          <w:p>
            <w:pPr>
              <w:spacing w:after="0"/>
              <w:rPr>
                <w:sz w:val="20"/>
                <w:szCs w:val="20"/>
                <w:color w:val="auto"/>
              </w:rPr>
            </w:pPr>
            <w:r>
              <w:rPr>
                <w:rFonts w:ascii="Times New Roman" w:cs="Times New Roman" w:eastAsia="Times New Roman" w:hAnsi="Times New Roman"/>
                <w:sz w:val="17"/>
                <w:szCs w:val="17"/>
                <w:color w:val="131413"/>
              </w:rPr>
              <w:t>DeepMask</w:t>
            </w:r>
          </w:p>
        </w:tc>
        <w:tc>
          <w:tcPr>
            <w:tcW w:w="1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VGG16</w:t>
            </w:r>
          </w:p>
        </w:tc>
        <w:tc>
          <w:tcPr>
            <w:tcW w:w="1740" w:type="dxa"/>
            <w:vAlign w:val="bottom"/>
          </w:tcPr>
          <w:p>
            <w:pPr>
              <w:ind w:left="380"/>
              <w:spacing w:after="0"/>
              <w:rPr>
                <w:sz w:val="20"/>
                <w:szCs w:val="20"/>
                <w:color w:val="auto"/>
              </w:rPr>
            </w:pPr>
            <w:r>
              <w:rPr>
                <w:rFonts w:ascii="Times New Roman" w:cs="Times New Roman" w:eastAsia="Times New Roman" w:hAnsi="Times New Roman"/>
                <w:sz w:val="17"/>
                <w:szCs w:val="17"/>
                <w:color w:val="131413"/>
              </w:rPr>
              <w:t>Fast RCNN</w:t>
            </w:r>
          </w:p>
        </w:tc>
        <w:tc>
          <w:tcPr>
            <w:tcW w:w="248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33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48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27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26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37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3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NIPS15</w:t>
            </w:r>
          </w:p>
        </w:tc>
        <w:tc>
          <w:tcPr>
            <w:tcW w:w="19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First to generate object</w:t>
            </w:r>
          </w:p>
        </w:tc>
        <w:tc>
          <w:tcPr>
            <w:tcW w:w="0" w:type="dxa"/>
            <w:vAlign w:val="bottom"/>
          </w:tcPr>
          <w:p>
            <w:pPr>
              <w:spacing w:after="0"/>
              <w:rPr>
                <w:sz w:val="1"/>
                <w:szCs w:val="1"/>
                <w:color w:val="auto"/>
              </w:rPr>
            </w:pPr>
          </w:p>
        </w:tc>
      </w:tr>
      <w:tr>
        <w:trPr>
          <w:trHeight w:val="193"/>
        </w:trPr>
        <w:tc>
          <w:tcPr>
            <w:tcW w:w="14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(Pinheiro et al.</w:t>
            </w:r>
          </w:p>
        </w:tc>
        <w:tc>
          <w:tcPr>
            <w:tcW w:w="1560" w:type="dxa"/>
            <w:vAlign w:val="bottom"/>
          </w:tcPr>
          <w:p>
            <w:pPr>
              <w:spacing w:after="0"/>
              <w:rPr>
                <w:sz w:val="16"/>
                <w:szCs w:val="16"/>
                <w:color w:val="auto"/>
              </w:rPr>
            </w:pPr>
          </w:p>
        </w:tc>
        <w:tc>
          <w:tcPr>
            <w:tcW w:w="1740" w:type="dxa"/>
            <w:vAlign w:val="bottom"/>
          </w:tcPr>
          <w:p>
            <w:pPr>
              <w:spacing w:after="0"/>
              <w:rPr>
                <w:sz w:val="16"/>
                <w:szCs w:val="16"/>
                <w:color w:val="auto"/>
              </w:rPr>
            </w:pPr>
          </w:p>
        </w:tc>
        <w:tc>
          <w:tcPr>
            <w:tcW w:w="2480" w:type="dxa"/>
            <w:vAlign w:val="bottom"/>
          </w:tcPr>
          <w:p>
            <w:pPr>
              <w:spacing w:after="0"/>
              <w:rPr>
                <w:sz w:val="16"/>
                <w:szCs w:val="16"/>
                <w:color w:val="auto"/>
              </w:rPr>
            </w:pPr>
          </w:p>
        </w:tc>
        <w:tc>
          <w:tcPr>
            <w:tcW w:w="27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92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mask proposals with</w:t>
            </w:r>
          </w:p>
        </w:tc>
        <w:tc>
          <w:tcPr>
            <w:tcW w:w="0" w:type="dxa"/>
            <w:vAlign w:val="bottom"/>
          </w:tcPr>
          <w:p>
            <w:pPr>
              <w:spacing w:after="0"/>
              <w:rPr>
                <w:sz w:val="1"/>
                <w:szCs w:val="1"/>
                <w:color w:val="auto"/>
              </w:rPr>
            </w:pPr>
          </w:p>
        </w:tc>
      </w:tr>
      <w:tr>
        <w:trPr>
          <w:trHeight w:val="199"/>
        </w:trPr>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DCNN; Slow</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inference time; Need</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segmentation</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annotations for</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training; Not sharing</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9"/>
              </w:rPr>
              <w:t>features with detection</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network; Achieved</w:t>
            </w:r>
          </w:p>
        </w:tc>
        <w:tc>
          <w:tcPr>
            <w:tcW w:w="0" w:type="dxa"/>
            <w:vAlign w:val="bottom"/>
          </w:tcPr>
          <w:p>
            <w:pPr>
              <w:spacing w:after="0"/>
              <w:rPr>
                <w:sz w:val="1"/>
                <w:szCs w:val="1"/>
                <w:color w:val="auto"/>
              </w:rPr>
            </w:pPr>
          </w:p>
        </w:tc>
      </w:tr>
      <w:tr>
        <w:trPr>
          <w:trHeight w:val="205"/>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mAP of 69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w:t>
            </w:r>
            <w:r>
              <w:rPr>
                <w:rFonts w:ascii="Times New Roman" w:cs="Times New Roman" w:eastAsia="Times New Roman" w:hAnsi="Times New Roman"/>
                <w:sz w:val="17"/>
                <w:szCs w:val="17"/>
                <w:b w:val="1"/>
                <w:bCs w:val="1"/>
                <w:color w:val="131413"/>
              </w:rPr>
              <w:t>500</w:t>
            </w:r>
            <w:r>
              <w:rPr>
                <w:rFonts w:ascii="Times New Roman" w:cs="Times New Roman" w:eastAsia="Times New Roman" w:hAnsi="Times New Roman"/>
                <w:sz w:val="17"/>
                <w:szCs w:val="17"/>
                <w:color w:val="131413"/>
              </w:rPr>
              <w:t>)</w:t>
            </w:r>
          </w:p>
        </w:tc>
        <w:tc>
          <w:tcPr>
            <w:tcW w:w="0" w:type="dxa"/>
            <w:vAlign w:val="bottom"/>
          </w:tcPr>
          <w:p>
            <w:pPr>
              <w:spacing w:after="0"/>
              <w:rPr>
                <w:sz w:val="1"/>
                <w:szCs w:val="1"/>
                <w:color w:val="auto"/>
              </w:rPr>
            </w:pPr>
          </w:p>
        </w:tc>
      </w:tr>
      <w:tr>
        <w:trPr>
          <w:trHeight w:val="193"/>
        </w:trPr>
        <w:tc>
          <w:tcPr>
            <w:tcW w:w="1400" w:type="dxa"/>
            <w:vAlign w:val="bottom"/>
          </w:tcPr>
          <w:p>
            <w:pPr>
              <w:spacing w:after="0"/>
              <w:rPr>
                <w:sz w:val="16"/>
                <w:szCs w:val="16"/>
                <w:color w:val="auto"/>
              </w:rPr>
            </w:pPr>
          </w:p>
        </w:tc>
        <w:tc>
          <w:tcPr>
            <w:tcW w:w="1560" w:type="dxa"/>
            <w:vAlign w:val="bottom"/>
          </w:tcPr>
          <w:p>
            <w:pPr>
              <w:spacing w:after="0"/>
              <w:rPr>
                <w:sz w:val="16"/>
                <w:szCs w:val="16"/>
                <w:color w:val="auto"/>
              </w:rPr>
            </w:pPr>
          </w:p>
        </w:tc>
        <w:tc>
          <w:tcPr>
            <w:tcW w:w="1740" w:type="dxa"/>
            <w:vAlign w:val="bottom"/>
            <w:vMerge w:val="restart"/>
          </w:tcPr>
          <w:p>
            <w:pPr>
              <w:ind w:left="380"/>
              <w:spacing w:after="0"/>
              <w:rPr>
                <w:sz w:val="20"/>
                <w:szCs w:val="20"/>
                <w:color w:val="auto"/>
              </w:rPr>
            </w:pPr>
            <w:r>
              <w:rPr>
                <w:rFonts w:ascii="Arial" w:cs="Arial" w:eastAsia="Arial" w:hAnsi="Arial"/>
                <w:sz w:val="17"/>
                <w:szCs w:val="17"/>
                <w:color w:val="131413"/>
              </w:rPr>
              <w:t>−</w:t>
            </w:r>
          </w:p>
        </w:tc>
        <w:tc>
          <w:tcPr>
            <w:tcW w:w="2480" w:type="dxa"/>
            <w:vAlign w:val="bottom"/>
            <w:vMerge w:val="restart"/>
          </w:tcPr>
          <w:p>
            <w:pPr>
              <w:ind w:left="320"/>
              <w:spacing w:after="0"/>
              <w:rPr>
                <w:sz w:val="20"/>
                <w:szCs w:val="20"/>
                <w:color w:val="auto"/>
              </w:rPr>
            </w:pPr>
            <w:r>
              <w:rPr>
                <w:rFonts w:ascii="Arial" w:cs="Arial" w:eastAsia="Arial" w:hAnsi="Arial"/>
                <w:sz w:val="17"/>
                <w:szCs w:val="17"/>
                <w:color w:val="131413"/>
              </w:rPr>
              <w:t>−</w:t>
            </w:r>
          </w:p>
        </w:tc>
        <w:tc>
          <w:tcPr>
            <w:tcW w:w="27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92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with Fast RCNN</w:t>
            </w:r>
          </w:p>
        </w:tc>
        <w:tc>
          <w:tcPr>
            <w:tcW w:w="0" w:type="dxa"/>
            <w:vAlign w:val="bottom"/>
          </w:tcPr>
          <w:p>
            <w:pPr>
              <w:spacing w:after="0"/>
              <w:rPr>
                <w:sz w:val="1"/>
                <w:szCs w:val="1"/>
                <w:color w:val="auto"/>
              </w:rPr>
            </w:pPr>
          </w:p>
        </w:tc>
      </w:tr>
      <w:tr>
        <w:trPr>
          <w:trHeight w:val="265"/>
        </w:trPr>
        <w:tc>
          <w:tcPr>
            <w:tcW w:w="1400" w:type="dxa"/>
            <w:vAlign w:val="bottom"/>
          </w:tcPr>
          <w:p>
            <w:pPr>
              <w:spacing w:after="0"/>
              <w:rPr>
                <w:sz w:val="20"/>
                <w:szCs w:val="20"/>
                <w:color w:val="auto"/>
              </w:rPr>
            </w:pPr>
            <w:r>
              <w:rPr>
                <w:rFonts w:ascii="Times New Roman" w:cs="Times New Roman" w:eastAsia="Times New Roman" w:hAnsi="Times New Roman"/>
                <w:sz w:val="17"/>
                <w:szCs w:val="17"/>
                <w:color w:val="131413"/>
              </w:rPr>
              <w:t>InstanceFCN</w:t>
            </w:r>
          </w:p>
        </w:tc>
        <w:tc>
          <w:tcPr>
            <w:tcW w:w="1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VGG16</w:t>
            </w:r>
          </w:p>
        </w:tc>
        <w:tc>
          <w:tcPr>
            <w:tcW w:w="1740" w:type="dxa"/>
            <w:vAlign w:val="bottom"/>
            <w:vMerge w:val="continue"/>
          </w:tcPr>
          <w:p>
            <w:pPr>
              <w:spacing w:after="0"/>
              <w:rPr>
                <w:sz w:val="23"/>
                <w:szCs w:val="23"/>
                <w:color w:val="auto"/>
              </w:rPr>
            </w:pPr>
          </w:p>
        </w:tc>
        <w:tc>
          <w:tcPr>
            <w:tcW w:w="2480" w:type="dxa"/>
            <w:vAlign w:val="bottom"/>
            <w:vMerge w:val="continue"/>
          </w:tcPr>
          <w:p>
            <w:pPr>
              <w:spacing w:after="0"/>
              <w:rPr>
                <w:sz w:val="23"/>
                <w:szCs w:val="23"/>
                <w:color w:val="auto"/>
              </w:rPr>
            </w:pPr>
          </w:p>
        </w:tc>
        <w:tc>
          <w:tcPr>
            <w:tcW w:w="27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32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39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36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ECCV16</w:t>
            </w:r>
          </w:p>
        </w:tc>
        <w:tc>
          <w:tcPr>
            <w:tcW w:w="19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Combines ideas of FCN</w:t>
            </w:r>
          </w:p>
        </w:tc>
        <w:tc>
          <w:tcPr>
            <w:tcW w:w="0" w:type="dxa"/>
            <w:vAlign w:val="bottom"/>
          </w:tcPr>
          <w:p>
            <w:pPr>
              <w:spacing w:after="0"/>
              <w:rPr>
                <w:sz w:val="1"/>
                <w:szCs w:val="1"/>
                <w:color w:val="auto"/>
              </w:rPr>
            </w:pPr>
          </w:p>
        </w:tc>
      </w:tr>
      <w:tr>
        <w:trPr>
          <w:trHeight w:val="193"/>
        </w:trPr>
        <w:tc>
          <w:tcPr>
            <w:tcW w:w="14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(Dai et al.</w:t>
            </w:r>
          </w:p>
        </w:tc>
        <w:tc>
          <w:tcPr>
            <w:tcW w:w="1560" w:type="dxa"/>
            <w:vAlign w:val="bottom"/>
          </w:tcPr>
          <w:p>
            <w:pPr>
              <w:spacing w:after="0"/>
              <w:rPr>
                <w:sz w:val="16"/>
                <w:szCs w:val="16"/>
                <w:color w:val="auto"/>
              </w:rPr>
            </w:pPr>
          </w:p>
        </w:tc>
        <w:tc>
          <w:tcPr>
            <w:tcW w:w="1740" w:type="dxa"/>
            <w:vAlign w:val="bottom"/>
          </w:tcPr>
          <w:p>
            <w:pPr>
              <w:spacing w:after="0"/>
              <w:rPr>
                <w:sz w:val="16"/>
                <w:szCs w:val="16"/>
                <w:color w:val="auto"/>
              </w:rPr>
            </w:pPr>
          </w:p>
        </w:tc>
        <w:tc>
          <w:tcPr>
            <w:tcW w:w="2480" w:type="dxa"/>
            <w:vAlign w:val="bottom"/>
          </w:tcPr>
          <w:p>
            <w:pPr>
              <w:spacing w:after="0"/>
              <w:rPr>
                <w:sz w:val="16"/>
                <w:szCs w:val="16"/>
                <w:color w:val="auto"/>
              </w:rPr>
            </w:pPr>
          </w:p>
        </w:tc>
        <w:tc>
          <w:tcPr>
            <w:tcW w:w="27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92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 xml:space="preserve">(Long 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 and</w:t>
            </w:r>
          </w:p>
        </w:tc>
        <w:tc>
          <w:tcPr>
            <w:tcW w:w="0" w:type="dxa"/>
            <w:vAlign w:val="bottom"/>
          </w:tcPr>
          <w:p>
            <w:pPr>
              <w:spacing w:after="0"/>
              <w:rPr>
                <w:sz w:val="1"/>
                <w:szCs w:val="1"/>
                <w:color w:val="auto"/>
              </w:rPr>
            </w:pPr>
          </w:p>
        </w:tc>
      </w:tr>
      <w:tr>
        <w:trPr>
          <w:trHeight w:val="199"/>
        </w:trPr>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2016a</w:t>
            </w:r>
            <w:r>
              <w:rPr>
                <w:rFonts w:ascii="Times New Roman" w:cs="Times New Roman" w:eastAsia="Times New Roman" w:hAnsi="Times New Roman"/>
                <w:sz w:val="17"/>
                <w:szCs w:val="17"/>
                <w:color w:val="131413"/>
              </w:rPr>
              <w:t>)</w:t>
            </w: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DeepMask (Pinheiro</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Introduces instance</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sensitive score maps.</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Needs segmentation</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8"/>
              </w:rPr>
              <w:t>annotations to train the</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network</w:t>
            </w:r>
          </w:p>
        </w:tc>
        <w:tc>
          <w:tcPr>
            <w:tcW w:w="0" w:type="dxa"/>
            <w:vAlign w:val="bottom"/>
          </w:tcPr>
          <w:p>
            <w:pPr>
              <w:spacing w:after="0"/>
              <w:rPr>
                <w:sz w:val="1"/>
                <w:szCs w:val="1"/>
                <w:color w:val="auto"/>
              </w:rPr>
            </w:pPr>
          </w:p>
        </w:tc>
      </w:tr>
      <w:tr>
        <w:trPr>
          <w:trHeight w:val="265"/>
        </w:trPr>
        <w:tc>
          <w:tcPr>
            <w:tcW w:w="1400" w:type="dxa"/>
            <w:vAlign w:val="bottom"/>
          </w:tcPr>
          <w:p>
            <w:pPr>
              <w:spacing w:after="0"/>
              <w:rPr>
                <w:sz w:val="20"/>
                <w:szCs w:val="20"/>
                <w:color w:val="auto"/>
              </w:rPr>
            </w:pPr>
            <w:r>
              <w:rPr>
                <w:rFonts w:ascii="Times New Roman" w:cs="Times New Roman" w:eastAsia="Times New Roman" w:hAnsi="Times New Roman"/>
                <w:sz w:val="17"/>
                <w:szCs w:val="17"/>
                <w:color w:val="131413"/>
              </w:rPr>
              <w:t>SharpMask</w:t>
            </w:r>
          </w:p>
        </w:tc>
        <w:tc>
          <w:tcPr>
            <w:tcW w:w="1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MPN</w:t>
            </w:r>
          </w:p>
        </w:tc>
        <w:tc>
          <w:tcPr>
            <w:tcW w:w="1740" w:type="dxa"/>
            <w:vAlign w:val="bottom"/>
          </w:tcPr>
          <w:p>
            <w:pPr>
              <w:ind w:left="380"/>
              <w:spacing w:after="0"/>
              <w:rPr>
                <w:sz w:val="20"/>
                <w:szCs w:val="20"/>
                <w:color w:val="auto"/>
              </w:rPr>
            </w:pPr>
            <w:r>
              <w:rPr>
                <w:rFonts w:ascii="Times New Roman" w:cs="Times New Roman" w:eastAsia="Times New Roman" w:hAnsi="Times New Roman"/>
                <w:sz w:val="17"/>
                <w:szCs w:val="17"/>
                <w:color w:val="131413"/>
              </w:rPr>
              <w:t>Fast RCNN</w:t>
            </w:r>
          </w:p>
        </w:tc>
        <w:tc>
          <w:tcPr>
            <w:tcW w:w="2480" w:type="dxa"/>
            <w:vAlign w:val="bottom"/>
          </w:tcPr>
          <w:p>
            <w:pPr>
              <w:jc w:val="center"/>
              <w:ind w:right="295"/>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39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53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27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30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39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3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ECCV16</w:t>
            </w:r>
          </w:p>
        </w:tc>
        <w:tc>
          <w:tcPr>
            <w:tcW w:w="19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Leverages features at</w:t>
            </w:r>
          </w:p>
        </w:tc>
        <w:tc>
          <w:tcPr>
            <w:tcW w:w="0" w:type="dxa"/>
            <w:vAlign w:val="bottom"/>
          </w:tcPr>
          <w:p>
            <w:pPr>
              <w:spacing w:after="0"/>
              <w:rPr>
                <w:sz w:val="1"/>
                <w:szCs w:val="1"/>
                <w:color w:val="auto"/>
              </w:rPr>
            </w:pPr>
          </w:p>
        </w:tc>
      </w:tr>
      <w:tr>
        <w:trPr>
          <w:trHeight w:val="193"/>
        </w:trPr>
        <w:tc>
          <w:tcPr>
            <w:tcW w:w="14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(Pinheiro et al.</w:t>
            </w:r>
          </w:p>
        </w:tc>
        <w:tc>
          <w:tcPr>
            <w:tcW w:w="1560" w:type="dxa"/>
            <w:vAlign w:val="bottom"/>
          </w:tcPr>
          <w:p>
            <w:pPr>
              <w:ind w:left="400"/>
              <w:spacing w:after="0" w:line="194" w:lineRule="exact"/>
              <w:rPr>
                <w:sz w:val="20"/>
                <w:szCs w:val="20"/>
                <w:color w:val="auto"/>
              </w:rPr>
            </w:pPr>
            <w:r>
              <w:rPr>
                <w:rFonts w:ascii="Times New Roman" w:cs="Times New Roman" w:eastAsia="Times New Roman" w:hAnsi="Times New Roman"/>
                <w:sz w:val="17"/>
                <w:szCs w:val="17"/>
                <w:color w:val="131413"/>
              </w:rPr>
              <w:t>(Zagoruyko</w:t>
            </w:r>
          </w:p>
        </w:tc>
        <w:tc>
          <w:tcPr>
            <w:tcW w:w="1740" w:type="dxa"/>
            <w:vAlign w:val="bottom"/>
          </w:tcPr>
          <w:p>
            <w:pPr>
              <w:spacing w:after="0"/>
              <w:rPr>
                <w:sz w:val="16"/>
                <w:szCs w:val="16"/>
                <w:color w:val="auto"/>
              </w:rPr>
            </w:pPr>
          </w:p>
        </w:tc>
        <w:tc>
          <w:tcPr>
            <w:tcW w:w="2480" w:type="dxa"/>
            <w:vAlign w:val="bottom"/>
          </w:tcPr>
          <w:p>
            <w:pPr>
              <w:spacing w:after="0"/>
              <w:rPr>
                <w:sz w:val="16"/>
                <w:szCs w:val="16"/>
                <w:color w:val="auto"/>
              </w:rPr>
            </w:pPr>
          </w:p>
        </w:tc>
        <w:tc>
          <w:tcPr>
            <w:tcW w:w="27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92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w w:val="99"/>
              </w:rPr>
              <w:t>multiple convolutional</w:t>
            </w:r>
          </w:p>
        </w:tc>
        <w:tc>
          <w:tcPr>
            <w:tcW w:w="0" w:type="dxa"/>
            <w:vAlign w:val="bottom"/>
          </w:tcPr>
          <w:p>
            <w:pPr>
              <w:spacing w:after="0"/>
              <w:rPr>
                <w:sz w:val="1"/>
                <w:szCs w:val="1"/>
                <w:color w:val="auto"/>
              </w:rPr>
            </w:pPr>
          </w:p>
        </w:tc>
      </w:tr>
      <w:tr>
        <w:trPr>
          <w:trHeight w:val="199"/>
        </w:trPr>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560" w:type="dxa"/>
            <w:vAlign w:val="bottom"/>
          </w:tcPr>
          <w:p>
            <w:pPr>
              <w:ind w:left="40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8"/>
              </w:rPr>
              <w:t>layers by introducing a</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top-down refinement</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module. Does not</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share features with</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detection network.</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Needs segmentation</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annotations for</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vMerge w:val="restart"/>
          </w:tcPr>
          <w:p>
            <w:pPr>
              <w:ind w:left="380"/>
              <w:spacing w:after="0"/>
              <w:rPr>
                <w:sz w:val="20"/>
                <w:szCs w:val="20"/>
                <w:color w:val="auto"/>
              </w:rPr>
            </w:pPr>
            <w:r>
              <w:rPr>
                <w:rFonts w:ascii="Arial" w:cs="Arial" w:eastAsia="Arial" w:hAnsi="Arial"/>
                <w:sz w:val="17"/>
                <w:szCs w:val="17"/>
                <w:color w:val="131413"/>
              </w:rPr>
              <w:t>−</w:t>
            </w: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training</w:t>
            </w:r>
          </w:p>
        </w:tc>
        <w:tc>
          <w:tcPr>
            <w:tcW w:w="0" w:type="dxa"/>
            <w:vAlign w:val="bottom"/>
          </w:tcPr>
          <w:p>
            <w:pPr>
              <w:spacing w:after="0"/>
              <w:rPr>
                <w:sz w:val="1"/>
                <w:szCs w:val="1"/>
                <w:color w:val="auto"/>
              </w:rPr>
            </w:pPr>
          </w:p>
        </w:tc>
      </w:tr>
      <w:tr>
        <w:trPr>
          <w:trHeight w:val="265"/>
        </w:trPr>
        <w:tc>
          <w:tcPr>
            <w:tcW w:w="1400" w:type="dxa"/>
            <w:vAlign w:val="bottom"/>
          </w:tcPr>
          <w:p>
            <w:pPr>
              <w:spacing w:after="0"/>
              <w:rPr>
                <w:sz w:val="20"/>
                <w:szCs w:val="20"/>
                <w:color w:val="auto"/>
              </w:rPr>
            </w:pPr>
            <w:r>
              <w:rPr>
                <w:rFonts w:ascii="Times New Roman" w:cs="Times New Roman" w:eastAsia="Times New Roman" w:hAnsi="Times New Roman"/>
                <w:sz w:val="17"/>
                <w:szCs w:val="17"/>
                <w:color w:val="131413"/>
              </w:rPr>
              <w:t>FastMask (Hu</w:t>
            </w:r>
          </w:p>
        </w:tc>
        <w:tc>
          <w:tcPr>
            <w:tcW w:w="15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ResNet39</w:t>
            </w:r>
          </w:p>
        </w:tc>
        <w:tc>
          <w:tcPr>
            <w:tcW w:w="1740" w:type="dxa"/>
            <w:vAlign w:val="bottom"/>
            <w:vMerge w:val="continue"/>
          </w:tcPr>
          <w:p>
            <w:pPr>
              <w:spacing w:after="0"/>
              <w:rPr>
                <w:sz w:val="23"/>
                <w:szCs w:val="23"/>
                <w:color w:val="auto"/>
              </w:rPr>
            </w:pPr>
          </w:p>
        </w:tc>
        <w:tc>
          <w:tcPr>
            <w:tcW w:w="248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43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57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27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32 (</w:t>
            </w:r>
            <w:r>
              <w:rPr>
                <w:rFonts w:ascii="Times New Roman" w:cs="Times New Roman" w:eastAsia="Times New Roman" w:hAnsi="Times New Roman"/>
                <w:sz w:val="17"/>
                <w:szCs w:val="17"/>
                <w:b w:val="1"/>
                <w:bCs w:val="1"/>
                <w:color w:val="131413"/>
              </w:rPr>
              <w:t>100</w:t>
            </w:r>
            <w:r>
              <w:rPr>
                <w:rFonts w:ascii="Times New Roman" w:cs="Times New Roman" w:eastAsia="Times New Roman" w:hAnsi="Times New Roman"/>
                <w:sz w:val="17"/>
                <w:szCs w:val="17"/>
                <w:color w:val="131413"/>
              </w:rPr>
              <w:t>), 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41 (</w:t>
            </w:r>
            <w:r>
              <w:rPr>
                <w:rFonts w:ascii="Times New Roman" w:cs="Times New Roman" w:eastAsia="Times New Roman" w:hAnsi="Times New Roman"/>
                <w:sz w:val="17"/>
                <w:szCs w:val="17"/>
                <w:b w:val="1"/>
                <w:bCs w:val="1"/>
                <w:color w:val="131413"/>
              </w:rPr>
              <w:t>1000</w:t>
            </w:r>
            <w:r>
              <w:rPr>
                <w:rFonts w:ascii="Times New Roman" w:cs="Times New Roman" w:eastAsia="Times New Roman" w:hAnsi="Times New Roman"/>
                <w:sz w:val="17"/>
                <w:szCs w:val="17"/>
                <w:color w:val="131413"/>
              </w:rPr>
              <w:t>)</w:t>
            </w:r>
          </w:p>
        </w:tc>
        <w:tc>
          <w:tcPr>
            <w:tcW w:w="136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CVPR17</w:t>
            </w:r>
          </w:p>
        </w:tc>
        <w:tc>
          <w:tcPr>
            <w:tcW w:w="192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Generates instance</w:t>
            </w:r>
          </w:p>
        </w:tc>
        <w:tc>
          <w:tcPr>
            <w:tcW w:w="0" w:type="dxa"/>
            <w:vAlign w:val="bottom"/>
          </w:tcPr>
          <w:p>
            <w:pPr>
              <w:spacing w:after="0"/>
              <w:rPr>
                <w:sz w:val="1"/>
                <w:szCs w:val="1"/>
                <w:color w:val="auto"/>
              </w:rPr>
            </w:pPr>
          </w:p>
        </w:tc>
      </w:tr>
      <w:tr>
        <w:trPr>
          <w:trHeight w:val="193"/>
        </w:trPr>
        <w:tc>
          <w:tcPr>
            <w:tcW w:w="14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560" w:type="dxa"/>
            <w:vAlign w:val="bottom"/>
          </w:tcPr>
          <w:p>
            <w:pPr>
              <w:spacing w:after="0"/>
              <w:rPr>
                <w:sz w:val="16"/>
                <w:szCs w:val="16"/>
                <w:color w:val="auto"/>
              </w:rPr>
            </w:pPr>
          </w:p>
        </w:tc>
        <w:tc>
          <w:tcPr>
            <w:tcW w:w="1740" w:type="dxa"/>
            <w:vAlign w:val="bottom"/>
          </w:tcPr>
          <w:p>
            <w:pPr>
              <w:spacing w:after="0"/>
              <w:rPr>
                <w:sz w:val="16"/>
                <w:szCs w:val="16"/>
                <w:color w:val="auto"/>
              </w:rPr>
            </w:pPr>
          </w:p>
        </w:tc>
        <w:tc>
          <w:tcPr>
            <w:tcW w:w="2480" w:type="dxa"/>
            <w:vAlign w:val="bottom"/>
          </w:tcPr>
          <w:p>
            <w:pPr>
              <w:spacing w:after="0"/>
              <w:rPr>
                <w:sz w:val="16"/>
                <w:szCs w:val="16"/>
                <w:color w:val="auto"/>
              </w:rPr>
            </w:pPr>
          </w:p>
        </w:tc>
        <w:tc>
          <w:tcPr>
            <w:tcW w:w="27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92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segment proposals</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efficiently in one-shot</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9"/>
              </w:rPr>
              <w:t>manner similar to SSD</w:t>
            </w:r>
          </w:p>
        </w:tc>
        <w:tc>
          <w:tcPr>
            <w:tcW w:w="0" w:type="dxa"/>
            <w:vAlign w:val="bottom"/>
          </w:tcPr>
          <w:p>
            <w:pPr>
              <w:spacing w:after="0"/>
              <w:rPr>
                <w:sz w:val="1"/>
                <w:szCs w:val="1"/>
                <w:color w:val="auto"/>
              </w:rPr>
            </w:pPr>
          </w:p>
        </w:tc>
      </w:tr>
      <w:tr>
        <w:trPr>
          <w:trHeight w:val="199"/>
        </w:trPr>
        <w:tc>
          <w:tcPr>
            <w:tcW w:w="1400" w:type="dxa"/>
            <w:vAlign w:val="bottom"/>
          </w:tcPr>
          <w:p>
            <w:pPr>
              <w:spacing w:after="0"/>
              <w:rPr>
                <w:sz w:val="17"/>
                <w:szCs w:val="17"/>
                <w:color w:val="auto"/>
              </w:rPr>
            </w:pPr>
          </w:p>
        </w:tc>
        <w:tc>
          <w:tcPr>
            <w:tcW w:w="1560" w:type="dxa"/>
            <w:vAlign w:val="bottom"/>
          </w:tcPr>
          <w:p>
            <w:pPr>
              <w:spacing w:after="0"/>
              <w:rPr>
                <w:sz w:val="17"/>
                <w:szCs w:val="17"/>
                <w:color w:val="auto"/>
              </w:rPr>
            </w:pPr>
          </w:p>
        </w:tc>
        <w:tc>
          <w:tcPr>
            <w:tcW w:w="1740" w:type="dxa"/>
            <w:vAlign w:val="bottom"/>
          </w:tcPr>
          <w:p>
            <w:pPr>
              <w:spacing w:after="0"/>
              <w:rPr>
                <w:sz w:val="17"/>
                <w:szCs w:val="17"/>
                <w:color w:val="auto"/>
              </w:rPr>
            </w:pPr>
          </w:p>
        </w:tc>
        <w:tc>
          <w:tcPr>
            <w:tcW w:w="2480" w:type="dxa"/>
            <w:vAlign w:val="bottom"/>
          </w:tcPr>
          <w:p>
            <w:pPr>
              <w:spacing w:after="0"/>
              <w:rPr>
                <w:sz w:val="17"/>
                <w:szCs w:val="17"/>
                <w:color w:val="auto"/>
              </w:rPr>
            </w:pPr>
          </w:p>
        </w:tc>
        <w:tc>
          <w:tcPr>
            <w:tcW w:w="27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92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 xml:space="preserve">(Liu 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 Uses</w:t>
            </w:r>
          </w:p>
        </w:tc>
        <w:tc>
          <w:tcPr>
            <w:tcW w:w="0" w:type="dxa"/>
            <w:vAlign w:val="bottom"/>
          </w:tcPr>
          <w:p>
            <w:pPr>
              <w:spacing w:after="0"/>
              <w:rPr>
                <w:sz w:val="1"/>
                <w:szCs w:val="1"/>
                <w:color w:val="auto"/>
              </w:rPr>
            </w:pPr>
          </w:p>
        </w:tc>
      </w:tr>
    </w:tbl>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multiscale</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convolutional features.</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Uses segmentation</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annotations for</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training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111"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The detection results on COCO are based on mAP@IoU[0.5, 0.95], unless stated otherwise</w:t>
      </w:r>
    </w:p>
    <w:p>
      <w:pPr>
        <w:spacing w:after="0" w:line="20" w:lineRule="exact"/>
        <w:rPr>
          <w:sz w:val="20"/>
          <w:szCs w:val="20"/>
          <w:color w:val="auto"/>
        </w:rPr>
      </w:pPr>
      <w:r>
        <w:rPr>
          <w:sz w:val="20"/>
          <w:szCs w:val="20"/>
          <w:color w:val="auto"/>
        </w:rPr>
        <w:br w:type="column"/>
      </w: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75" o:spid="_x0000_s1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299</w:t>
            </w:r>
          </w:p>
        </w:tc>
      </w:tr>
    </w:tbl>
    <w:p>
      <w:pPr>
        <w:sectPr>
          <w:pgSz w:w="15820" w:h="11906" w:orient="landscape"/>
          <w:cols w:equalWidth="0" w:num="3">
            <w:col w:w="345" w:space="308"/>
            <w:col w:w="13160" w:space="315"/>
            <w:col w:w="161"/>
          </w:cols>
          <w:pgMar w:left="887" w:top="1025" w:right="641" w:bottom="455" w:gutter="0" w:footer="0" w:header="0"/>
        </w:sectPr>
      </w:pPr>
    </w:p>
    <w:bookmarkStart w:id="39" w:name="page40"/>
    <w:bookmarkEnd w:id="39"/>
    <w:p>
      <w:pPr>
        <w:spacing w:after="0"/>
        <w:tabs>
          <w:tab w:leader="none" w:pos="5880" w:val="left"/>
        </w:tabs>
        <w:rPr>
          <w:sz w:val="20"/>
          <w:szCs w:val="20"/>
          <w:color w:val="auto"/>
        </w:rPr>
      </w:pPr>
      <w:r>
        <w:rPr>
          <w:rFonts w:ascii="Arial" w:cs="Arial" w:eastAsia="Arial" w:hAnsi="Arial"/>
          <w:sz w:val="14"/>
          <w:szCs w:val="14"/>
          <w:color w:val="131413"/>
        </w:rPr>
        <w:t>300</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67945</wp:posOffset>
            </wp:positionV>
            <wp:extent cx="6264275" cy="176085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extLst>
                        <a:ext uri="{28A0092B-C50C-407E-A947-70E740481C1C}"/>
                      </a:extLst>
                    </a:blip>
                    <a:srcRect/>
                    <a:stretch>
                      <a:fillRect/>
                    </a:stretch>
                  </pic:blipFill>
                  <pic:spPr bwMode="auto">
                    <a:xfrm>
                      <a:off x="0" y="0"/>
                      <a:ext cx="6264275" cy="1760855"/>
                    </a:xfrm>
                    <a:prstGeom prst="rect">
                      <a:avLst/>
                    </a:prstGeom>
                    <a:noFill/>
                  </pic:spPr>
                </pic:pic>
              </a:graphicData>
            </a:graphic>
          </wp:anchor>
        </w:drawing>
      </w:r>
    </w:p>
    <w:p>
      <w:pPr>
        <w:sectPr>
          <w:pgSz w:w="11900" w:h="15817" w:orient="portrait"/>
          <w:cols w:equalWidth="0" w:num="1">
            <w:col w:w="9860"/>
          </w:cols>
          <w:pgMar w:left="1020" w:top="641" w:right="1026" w:bottom="3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both"/>
        <w:spacing w:after="0" w:line="245" w:lineRule="auto"/>
        <w:rPr>
          <w:rFonts w:ascii="Times New Roman" w:cs="Times New Roman" w:eastAsia="Times New Roman" w:hAnsi="Times New Roman"/>
          <w:sz w:val="17"/>
          <w:szCs w:val="17"/>
          <w:color w:val="131413"/>
        </w:rPr>
      </w:pPr>
      <w:r>
        <w:rPr>
          <w:rFonts w:ascii="Arial" w:cs="Arial" w:eastAsia="Arial" w:hAnsi="Arial"/>
          <w:sz w:val="17"/>
          <w:szCs w:val="17"/>
          <w:b w:val="1"/>
          <w:bCs w:val="1"/>
          <w:color w:val="131413"/>
        </w:rPr>
        <w:t xml:space="preserve">Fig. 19 </w:t>
      </w:r>
      <w:r>
        <w:rPr>
          <w:rFonts w:ascii="Times New Roman" w:cs="Times New Roman" w:eastAsia="Times New Roman" w:hAnsi="Times New Roman"/>
          <w:sz w:val="17"/>
          <w:szCs w:val="17"/>
          <w:color w:val="131413"/>
        </w:rPr>
        <w:t>Illustration of the region proposal network (RPN) introduced</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 xml:space="preserve">in Ren et </w:t>
      </w:r>
      <w:hyperlink w:anchor="page56">
        <w:r>
          <w:rPr>
            <w:rFonts w:ascii="Times New Roman" w:cs="Times New Roman" w:eastAsia="Times New Roman" w:hAnsi="Times New Roman"/>
            <w:sz w:val="17"/>
            <w:szCs w:val="17"/>
            <w:color w:val="131413"/>
          </w:rPr>
          <w:t xml:space="preserve">al. </w:t>
        </w:r>
      </w:hyperlink>
      <w:r>
        <w:rPr>
          <w:rFonts w:ascii="Times New Roman" w:cs="Times New Roman" w:eastAsia="Times New Roman" w:hAnsi="Times New Roman"/>
          <w:sz w:val="17"/>
          <w:szCs w:val="17"/>
          <w:color w:val="131413"/>
        </w:rPr>
        <w:t>(</w:t>
      </w:r>
      <w:hyperlink w:anchor="page56">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w:t>
      </w:r>
    </w:p>
    <w:p>
      <w:pPr>
        <w:spacing w:after="0" w:line="322" w:lineRule="exact"/>
        <w:rPr>
          <w:sz w:val="20"/>
          <w:szCs w:val="20"/>
          <w:color w:val="auto"/>
        </w:rPr>
      </w:pPr>
    </w:p>
    <w:p>
      <w:pPr>
        <w:spacing w:after="0"/>
        <w:rPr>
          <w:sz w:val="20"/>
          <w:szCs w:val="20"/>
          <w:color w:val="auto"/>
        </w:rPr>
      </w:pPr>
      <w:r>
        <w:rPr>
          <w:rFonts w:ascii="Arial" w:cs="Arial" w:eastAsia="Arial" w:hAnsi="Arial"/>
          <w:sz w:val="24"/>
          <w:szCs w:val="24"/>
          <w:b w:val="1"/>
          <w:bCs w:val="1"/>
          <w:color w:val="131413"/>
        </w:rPr>
        <w:t>9 Other Issues</w:t>
      </w:r>
    </w:p>
    <w:p>
      <w:pPr>
        <w:spacing w:after="0" w:line="263" w:lineRule="exact"/>
        <w:rPr>
          <w:sz w:val="20"/>
          <w:szCs w:val="20"/>
          <w:color w:val="auto"/>
        </w:rPr>
      </w:pPr>
    </w:p>
    <w:p>
      <w:pPr>
        <w:jc w:val="both"/>
        <w:spacing w:after="0" w:line="289" w:lineRule="auto"/>
        <w:rPr>
          <w:rFonts w:ascii="Times New Roman" w:cs="Times New Roman" w:eastAsia="Times New Roman" w:hAnsi="Times New Roman"/>
          <w:sz w:val="18"/>
          <w:szCs w:val="18"/>
          <w:color w:val="131413"/>
        </w:rPr>
      </w:pPr>
      <w:r>
        <w:rPr>
          <w:rFonts w:ascii="Times New Roman" w:cs="Times New Roman" w:eastAsia="Times New Roman" w:hAnsi="Times New Roman"/>
          <w:sz w:val="18"/>
          <w:szCs w:val="18"/>
          <w:i w:val="1"/>
          <w:iCs w:val="1"/>
          <w:color w:val="131413"/>
        </w:rPr>
        <w:t xml:space="preserve">Data Augmentation </w:t>
      </w:r>
      <w:r>
        <w:rPr>
          <w:rFonts w:ascii="Times New Roman" w:cs="Times New Roman" w:eastAsia="Times New Roman" w:hAnsi="Times New Roman"/>
          <w:sz w:val="18"/>
          <w:szCs w:val="18"/>
          <w:color w:val="131413"/>
        </w:rPr>
        <w:t xml:space="preserve">Performing data augmentation for learn-ing DCNNs (Chatfield et al. </w:t>
      </w:r>
      <w:hyperlink w:anchor="page52">
        <w:r>
          <w:rPr>
            <w:rFonts w:ascii="Times New Roman" w:cs="Times New Roman" w:eastAsia="Times New Roman" w:hAnsi="Times New Roman"/>
            <w:sz w:val="18"/>
            <w:szCs w:val="18"/>
            <w:color w:val="0000FF"/>
          </w:rPr>
          <w:t>2014</w:t>
        </w:r>
      </w:hyperlink>
      <w:r>
        <w:rPr>
          <w:rFonts w:ascii="Times New Roman" w:cs="Times New Roman" w:eastAsia="Times New Roman" w:hAnsi="Times New Roman"/>
          <w:sz w:val="18"/>
          <w:szCs w:val="18"/>
          <w:color w:val="131413"/>
        </w:rPr>
        <w:t xml:space="preserve">; Girshick </w:t>
      </w:r>
      <w:hyperlink w:anchor="page53">
        <w:r>
          <w:rPr>
            <w:rFonts w:ascii="Times New Roman" w:cs="Times New Roman" w:eastAsia="Times New Roman" w:hAnsi="Times New Roman"/>
            <w:sz w:val="18"/>
            <w:szCs w:val="18"/>
            <w:color w:val="0000FF"/>
          </w:rPr>
          <w:t>2015</w:t>
        </w:r>
      </w:hyperlink>
      <w:r>
        <w:rPr>
          <w:rFonts w:ascii="Times New Roman" w:cs="Times New Roman" w:eastAsia="Times New Roman" w:hAnsi="Times New Roman"/>
          <w:sz w:val="18"/>
          <w:szCs w:val="18"/>
          <w:color w:val="131413"/>
        </w:rPr>
        <w:t xml:space="preserve">; Girshick et al. </w:t>
      </w:r>
      <w:hyperlink w:anchor="page53">
        <w:r>
          <w:rPr>
            <w:rFonts w:ascii="Times New Roman" w:cs="Times New Roman" w:eastAsia="Times New Roman" w:hAnsi="Times New Roman"/>
            <w:sz w:val="18"/>
            <w:szCs w:val="18"/>
            <w:color w:val="0000FF"/>
          </w:rPr>
          <w:t>2014</w:t>
        </w:r>
      </w:hyperlink>
      <w:r>
        <w:rPr>
          <w:rFonts w:ascii="Times New Roman" w:cs="Times New Roman" w:eastAsia="Times New Roman" w:hAnsi="Times New Roman"/>
          <w:sz w:val="18"/>
          <w:szCs w:val="18"/>
          <w:color w:val="131413"/>
        </w:rPr>
        <w:t xml:space="preserve">) is generally recognized to be important for visual recognition. Trivial data augmentation refers to perturbing an image by transformations that leave the underlying cate-gory unchanged, such as cropping, flipping, rotating, scaling, translating, color perturbations, and adding noise. By artifi-cially enlarging the number of samples, data augmentation helps in reducing overfitting and improving generalization. It can be used at training time, at test time, or both. Never-theless, it has the obvious limitation that the time required for training increases significantly. Data augmentation may synthesize completely new training images (Peng et al. </w:t>
      </w:r>
      <w:hyperlink w:anchor="page56">
        <w:r>
          <w:rPr>
            <w:rFonts w:ascii="Times New Roman" w:cs="Times New Roman" w:eastAsia="Times New Roman" w:hAnsi="Times New Roman"/>
            <w:sz w:val="18"/>
            <w:szCs w:val="18"/>
            <w:color w:val="0000FF"/>
          </w:rPr>
          <w:t>2015</w:t>
        </w:r>
      </w:hyperlink>
      <w:r>
        <w:rPr>
          <w:rFonts w:ascii="Times New Roman" w:cs="Times New Roman" w:eastAsia="Times New Roman" w:hAnsi="Times New Roman"/>
          <w:sz w:val="18"/>
          <w:szCs w:val="18"/>
          <w:color w:val="131413"/>
        </w:rPr>
        <w:t xml:space="preserve">; Wang et al. </w:t>
      </w:r>
      <w:hyperlink w:anchor="page57">
        <w:r>
          <w:rPr>
            <w:rFonts w:ascii="Times New Roman" w:cs="Times New Roman" w:eastAsia="Times New Roman" w:hAnsi="Times New Roman"/>
            <w:sz w:val="18"/>
            <w:szCs w:val="18"/>
            <w:color w:val="0000FF"/>
          </w:rPr>
          <w:t>2017</w:t>
        </w:r>
      </w:hyperlink>
      <w:r>
        <w:rPr>
          <w:rFonts w:ascii="Times New Roman" w:cs="Times New Roman" w:eastAsia="Times New Roman" w:hAnsi="Times New Roman"/>
          <w:sz w:val="18"/>
          <w:szCs w:val="18"/>
          <w:color w:val="131413"/>
        </w:rPr>
        <w:t xml:space="preserve">), however it is hard to guarantee that the syn-thetic images generalize well to real ones. Some researchers (Dwibedi et al. </w:t>
      </w:r>
      <w:hyperlink w:anchor="page53">
        <w:r>
          <w:rPr>
            <w:rFonts w:ascii="Times New Roman" w:cs="Times New Roman" w:eastAsia="Times New Roman" w:hAnsi="Times New Roman"/>
            <w:sz w:val="18"/>
            <w:szCs w:val="18"/>
            <w:color w:val="0000FF"/>
          </w:rPr>
          <w:t>2017</w:t>
        </w:r>
      </w:hyperlink>
      <w:r>
        <w:rPr>
          <w:rFonts w:ascii="Times New Roman" w:cs="Times New Roman" w:eastAsia="Times New Roman" w:hAnsi="Times New Roman"/>
          <w:sz w:val="18"/>
          <w:szCs w:val="18"/>
          <w:color w:val="131413"/>
        </w:rPr>
        <w:t xml:space="preserve">; Gupta et al. </w:t>
      </w:r>
      <w:hyperlink w:anchor="page53">
        <w:r>
          <w:rPr>
            <w:rFonts w:ascii="Times New Roman" w:cs="Times New Roman" w:eastAsia="Times New Roman" w:hAnsi="Times New Roman"/>
            <w:sz w:val="18"/>
            <w:szCs w:val="18"/>
            <w:color w:val="0000FF"/>
          </w:rPr>
          <w:t>2016</w:t>
        </w:r>
      </w:hyperlink>
      <w:r>
        <w:rPr>
          <w:rFonts w:ascii="Times New Roman" w:cs="Times New Roman" w:eastAsia="Times New Roman" w:hAnsi="Times New Roman"/>
          <w:sz w:val="18"/>
          <w:szCs w:val="18"/>
          <w:color w:val="131413"/>
        </w:rPr>
        <w:t>) proposed augment-ing datasets by pasting real segmented objects into natural images; indeed, Dvornik et al. (</w:t>
      </w:r>
      <w:hyperlink w:anchor="page53">
        <w:r>
          <w:rPr>
            <w:rFonts w:ascii="Times New Roman" w:cs="Times New Roman" w:eastAsia="Times New Roman" w:hAnsi="Times New Roman"/>
            <w:sz w:val="18"/>
            <w:szCs w:val="18"/>
            <w:color w:val="0000FF"/>
          </w:rPr>
          <w:t>2018</w:t>
        </w:r>
      </w:hyperlink>
      <w:r>
        <w:rPr>
          <w:rFonts w:ascii="Times New Roman" w:cs="Times New Roman" w:eastAsia="Times New Roman" w:hAnsi="Times New Roman"/>
          <w:sz w:val="18"/>
          <w:szCs w:val="18"/>
          <w:color w:val="131413"/>
        </w:rPr>
        <w:t>) showed that appro-priately modeling the visual context surrounding objects is crucial to place them in the right environment, and proposed a context model to automatically find appropriate locations on images to place new objects for data augmentation.</w:t>
      </w:r>
    </w:p>
    <w:p>
      <w:pPr>
        <w:spacing w:after="0" w:line="245" w:lineRule="exact"/>
        <w:rPr>
          <w:rFonts w:ascii="Times New Roman" w:cs="Times New Roman" w:eastAsia="Times New Roman" w:hAnsi="Times New Roman"/>
          <w:sz w:val="18"/>
          <w:szCs w:val="18"/>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Novel Training Strategies </w:t>
      </w:r>
      <w:r>
        <w:rPr>
          <w:rFonts w:ascii="Times New Roman" w:cs="Times New Roman" w:eastAsia="Times New Roman" w:hAnsi="Times New Roman"/>
          <w:sz w:val="19"/>
          <w:szCs w:val="19"/>
          <w:color w:val="131413"/>
        </w:rPr>
        <w:t>Detecting objects under a wide</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range of scale variations, especially the detection of very small objects, stands out as a key challenge. It has been shown (Huang et al. </w:t>
      </w:r>
      <w:hyperlink w:anchor="page54">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that image resolution has a considerable impact on detection accuracy, therefore scaling is particularly commonly used in data augmentation, since higher resolutions increase the possibility of detecting small objects (Huang et al. </w:t>
      </w:r>
      <w:hyperlink w:anchor="page54">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 xml:space="preserve">). Recently, Singh et al. proposed advanced and efficient data argumentation meth-ods SNIP (Singh and Davis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and SNIPER (Singh et al. </w:t>
      </w:r>
      <w:hyperlink w:anchor="page56">
        <w:r>
          <w:rPr>
            <w:rFonts w:ascii="Times New Roman" w:cs="Times New Roman" w:eastAsia="Times New Roman" w:hAnsi="Times New Roman"/>
            <w:sz w:val="19"/>
            <w:szCs w:val="19"/>
            <w:color w:val="0000FF"/>
          </w:rPr>
          <w:t>2018b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to 1 illustrate the scale invariance problem, as sum-marized in Table </w:t>
      </w:r>
      <w:hyperlink w:anchor="page41">
        <w:r>
          <w:rPr>
            <w:rFonts w:ascii="Times New Roman" w:cs="Times New Roman" w:eastAsia="Times New Roman" w:hAnsi="Times New Roman"/>
            <w:sz w:val="19"/>
            <w:szCs w:val="19"/>
            <w:color w:val="0000FF"/>
          </w:rPr>
          <w:t>10</w:t>
        </w:r>
      </w:hyperlink>
      <w:r>
        <w:rPr>
          <w:rFonts w:ascii="Times New Roman" w:cs="Times New Roman" w:eastAsia="Times New Roman" w:hAnsi="Times New Roman"/>
          <w:sz w:val="19"/>
          <w:szCs w:val="19"/>
          <w:color w:val="131413"/>
        </w:rPr>
        <w:t>. Motivated by the intuitive understanding that small and large objects are difficult to detect at smaller and larger scales, respectively, SNIP introduces a novel train-ing scheme that can reduce scale variations during training,</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322"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but without reducing training samples; SNIPER allows for efficient multiscale training, only processing context regions around ground truth objects at the appropriate scale, instead of processing a whole image pyramid. Peng et al.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studied a key factor in training, the minibatch size, and proposed MegDet, a Large MiniBatch Object Detector, to enable the training with a much larger minibatch size than before (from 16 to 256). To avoid the failure of convergence and significantly speed up the training process, Peng et al.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proposed a learning rate policy and Cross GPU Batch Normalization, and effectively utilized 128 GPUs, allowing MegDet to finish COCO training in 4 hours on 128 GPUs, and winning the COCO 2017 Detection Challenge.</w:t>
      </w:r>
    </w:p>
    <w:p>
      <w:pPr>
        <w:spacing w:after="0" w:line="7" w:lineRule="exact"/>
        <w:rPr>
          <w:sz w:val="20"/>
          <w:szCs w:val="20"/>
          <w:color w:val="auto"/>
        </w:rPr>
      </w:pPr>
    </w:p>
    <w:p>
      <w:pPr>
        <w:jc w:val="both"/>
        <w:ind w:firstLine="227"/>
        <w:spacing w:after="0" w:line="268"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Reducing Localization Error </w:t>
      </w:r>
      <w:r>
        <w:rPr>
          <w:rFonts w:ascii="Times New Roman" w:cs="Times New Roman" w:eastAsia="Times New Roman" w:hAnsi="Times New Roman"/>
          <w:sz w:val="19"/>
          <w:szCs w:val="19"/>
          <w:color w:val="131413"/>
        </w:rPr>
        <w:t>In object detection, the Inter-section Over Union</w:t>
      </w:r>
      <w:hyperlink w:anchor="page40">
        <w:r>
          <w:rPr>
            <w:rFonts w:ascii="Times New Roman" w:cs="Times New Roman" w:eastAsia="Times New Roman" w:hAnsi="Times New Roman"/>
            <w:sz w:val="29"/>
            <w:szCs w:val="29"/>
            <w:color w:val="0000FF"/>
            <w:vertAlign w:val="superscript"/>
          </w:rPr>
          <w:t>15</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(IOU) between a detected bounding box and its ground truth box is the most popular evalua-tion metric, and an IOU threshold (e.g. typical value of 0</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5) is required to define positives and negatives. From Fig. </w:t>
      </w:r>
      <w:hyperlink w:anchor="page15">
        <w:r>
          <w:rPr>
            <w:rFonts w:ascii="Times New Roman" w:cs="Times New Roman" w:eastAsia="Times New Roman" w:hAnsi="Times New Roman"/>
            <w:sz w:val="19"/>
            <w:szCs w:val="19"/>
            <w:color w:val="0000FF"/>
          </w:rPr>
          <w:t>13</w:t>
        </w:r>
      </w:hyperlink>
      <w:r>
        <w:rPr>
          <w:rFonts w:ascii="Times New Roman" w:cs="Times New Roman" w:eastAsia="Times New Roman" w:hAnsi="Times New Roman"/>
          <w:sz w:val="19"/>
          <w:szCs w:val="19"/>
          <w:color w:val="131413"/>
        </w:rPr>
        <w:t xml:space="preserve">, in most state of the art detectors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He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Ren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Redmon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object detection is formulated as a multitask learning prob-lem, i.e., jointly optimizing a softmax classifier which assigns object proposals with class labels and bounding box regres-sors, localizing objects by maximizing IOU or other metrics between detection results and ground truth. Bounding boxes are only a crude approximation for articulated objects, con-sequently background pixels are almost invariably included in a bounding box, which affects the accuracy of classifi-cation and localization. The study in Hoiem et al. (</w:t>
      </w:r>
      <w:hyperlink w:anchor="page54">
        <w:r>
          <w:rPr>
            <w:rFonts w:ascii="Times New Roman" w:cs="Times New Roman" w:eastAsia="Times New Roman" w:hAnsi="Times New Roman"/>
            <w:sz w:val="19"/>
            <w:szCs w:val="19"/>
            <w:color w:val="0000FF"/>
          </w:rPr>
          <w:t>2012</w:t>
        </w:r>
      </w:hyperlink>
      <w:r>
        <w:rPr>
          <w:rFonts w:ascii="Times New Roman" w:cs="Times New Roman" w:eastAsia="Times New Roman" w:hAnsi="Times New Roman"/>
          <w:sz w:val="19"/>
          <w:szCs w:val="19"/>
          <w:color w:val="131413"/>
        </w:rPr>
        <w:t xml:space="preserve">) shows that object localization error is one of the most influ-ential forms of error, in addition to confusion between similar objects. Localization error could stem from insufficient over-lap (smaller than the required IOU threshold, such as the green box in Fig. </w:t>
      </w:r>
      <w:hyperlink w:anchor="page43">
        <w:r>
          <w:rPr>
            <w:rFonts w:ascii="Times New Roman" w:cs="Times New Roman" w:eastAsia="Times New Roman" w:hAnsi="Times New Roman"/>
            <w:sz w:val="19"/>
            <w:szCs w:val="19"/>
            <w:color w:val="0000FF"/>
          </w:rPr>
          <w:t>20</w:t>
        </w:r>
      </w:hyperlink>
      <w:r>
        <w:rPr>
          <w:rFonts w:ascii="Times New Roman" w:cs="Times New Roman" w:eastAsia="Times New Roman" w:hAnsi="Times New Roman"/>
          <w:sz w:val="19"/>
          <w:szCs w:val="19"/>
          <w:color w:val="131413"/>
        </w:rPr>
        <w:t xml:space="preserve">) or duplicate detections (i.e., multiple overlapping detections for an object instance). Usually, some post-processing step like NonMaximum Suppression (NMS) (Bodla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Hosang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is used for eliminat-ing duplicate detections. However, due to misalignments the bounding box with better localization could be suppressed during NMS, leading to poorer localization quality (such as the purple box shown in Fig. </w:t>
      </w:r>
      <w:hyperlink w:anchor="page43">
        <w:r>
          <w:rPr>
            <w:rFonts w:ascii="Times New Roman" w:cs="Times New Roman" w:eastAsia="Times New Roman" w:hAnsi="Times New Roman"/>
            <w:sz w:val="19"/>
            <w:szCs w:val="19"/>
            <w:color w:val="0000FF"/>
          </w:rPr>
          <w:t>20</w:t>
        </w:r>
      </w:hyperlink>
      <w:r>
        <w:rPr>
          <w:rFonts w:ascii="Times New Roman" w:cs="Times New Roman" w:eastAsia="Times New Roman" w:hAnsi="Times New Roman"/>
          <w:sz w:val="19"/>
          <w:szCs w:val="19"/>
          <w:color w:val="131413"/>
        </w:rPr>
        <w:t>). Therefore, there are quite a few methods aiming at improving detection performance by reducing localization error.</w:t>
      </w:r>
    </w:p>
    <w:p>
      <w:pPr>
        <w:spacing w:after="0" w:line="24"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MRCNN (Gidaris and Komodakis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introduces iter-ative bounding box regression, where an RCNN is applied several times. CRAFT (Yang et al. </w:t>
      </w:r>
      <w:hyperlink w:anchor="page57">
        <w:r>
          <w:rPr>
            <w:rFonts w:ascii="Times New Roman" w:cs="Times New Roman" w:eastAsia="Times New Roman" w:hAnsi="Times New Roman"/>
            <w:sz w:val="19"/>
            <w:szCs w:val="19"/>
            <w:color w:val="0000FF"/>
          </w:rPr>
          <w:t>2016a</w:t>
        </w:r>
      </w:hyperlink>
      <w:r>
        <w:rPr>
          <w:rFonts w:ascii="Times New Roman" w:cs="Times New Roman" w:eastAsia="Times New Roman" w:hAnsi="Times New Roman"/>
          <w:sz w:val="19"/>
          <w:szCs w:val="19"/>
          <w:color w:val="131413"/>
        </w:rPr>
        <w:t xml:space="preserve">) and AttractioNet (Gidaris and Komodakis </w:t>
      </w:r>
      <w:hyperlink w:anchor="page53">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use a multi-stage detection sub-network to generate accurate proposals, to forward to Fast RCNN. Cai and Vasconcelos (</w:t>
      </w:r>
      <w:hyperlink w:anchor="page52">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proposed Cas-cade RCNN, a multistage extension of RCNN, in which a sequence of detectors is trained sequentially with increasing</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mc:AlternateContent>
          <mc:Choice Requires="wps">
            <w:drawing>
              <wp:anchor simplePos="0" relativeHeight="251657728" behindDoc="1" locked="0" layoutInCell="0" allowOverlap="1">
                <wp:simplePos x="0" y="0"/>
                <wp:positionH relativeFrom="column">
                  <wp:posOffset>1905</wp:posOffset>
                </wp:positionH>
                <wp:positionV relativeFrom="paragraph">
                  <wp:posOffset>146685</wp:posOffset>
                </wp:positionV>
                <wp:extent cx="647700" cy="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77" o:spid="_x0000_s11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1.55pt" to="51.15pt,11.55pt" o:allowincell="f" strokecolor="#131413" strokeweight="0.5669pt"/>
            </w:pict>
          </mc:Fallback>
        </mc:AlternateContent>
      </w:r>
    </w:p>
    <w:p>
      <w:pPr>
        <w:spacing w:after="0" w:line="152" w:lineRule="exact"/>
        <w:rPr>
          <w:rFonts w:ascii="Times New Roman" w:cs="Times New Roman" w:eastAsia="Times New Roman" w:hAnsi="Times New Roman"/>
          <w:sz w:val="19"/>
          <w:szCs w:val="19"/>
          <w:color w:val="131413"/>
        </w:rPr>
      </w:pPr>
    </w:p>
    <w:p>
      <w:pPr>
        <w:ind w:left="200" w:hanging="197"/>
        <w:spacing w:after="0"/>
        <w:tabs>
          <w:tab w:leader="none" w:pos="200" w:val="left"/>
        </w:tabs>
        <w:numPr>
          <w:ilvl w:val="0"/>
          <w:numId w:val="32"/>
        </w:numPr>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Please refer to Sect. </w:t>
      </w:r>
      <w:hyperlink w:anchor="page11">
        <w:r>
          <w:rPr>
            <w:rFonts w:ascii="Times New Roman" w:cs="Times New Roman" w:eastAsia="Times New Roman" w:hAnsi="Times New Roman"/>
            <w:sz w:val="17"/>
            <w:szCs w:val="17"/>
            <w:color w:val="0000FF"/>
          </w:rPr>
          <w:t>4.2</w:t>
        </w:r>
        <w:r>
          <w:rPr>
            <w:rFonts w:ascii="Times New Roman" w:cs="Times New Roman" w:eastAsia="Times New Roman" w:hAnsi="Times New Roman"/>
            <w:sz w:val="17"/>
            <w:szCs w:val="17"/>
            <w:color w:val="131413"/>
          </w:rPr>
          <w:t xml:space="preserve"> </w:t>
        </w:r>
      </w:hyperlink>
      <w:r>
        <w:rPr>
          <w:rFonts w:ascii="Times New Roman" w:cs="Times New Roman" w:eastAsia="Times New Roman" w:hAnsi="Times New Roman"/>
          <w:sz w:val="17"/>
          <w:szCs w:val="17"/>
          <w:color w:val="131413"/>
        </w:rPr>
        <w:t>for more details on the definition of IOU.</w:t>
      </w:r>
    </w:p>
    <w:p>
      <w:pPr>
        <w:spacing w:after="0" w:line="227"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45"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40" w:name="page41"/>
    <w:bookmarkEnd w:id="40"/>
    <w:p>
      <w:pPr>
        <w:ind w:left="653"/>
        <w:spacing w:after="0"/>
        <w:rPr>
          <w:sz w:val="20"/>
          <w:szCs w:val="20"/>
          <w:color w:val="auto"/>
        </w:rPr>
      </w:pPr>
      <w:r>
        <w:rPr>
          <w:rFonts w:ascii="Arial" w:cs="Arial" w:eastAsia="Arial" w:hAnsi="Arial"/>
          <w:sz w:val="17"/>
          <w:szCs w:val="17"/>
          <w:b w:val="1"/>
          <w:bCs w:val="1"/>
          <w:color w:val="131413"/>
        </w:rPr>
        <w:t xml:space="preserve">Table 10  </w:t>
      </w:r>
      <w:r>
        <w:rPr>
          <w:rFonts w:ascii="Times New Roman" w:cs="Times New Roman" w:eastAsia="Times New Roman" w:hAnsi="Times New Roman"/>
          <w:sz w:val="17"/>
          <w:szCs w:val="17"/>
          <w:color w:val="131413"/>
        </w:rPr>
        <w:t>Representative methods for training strategies and class imbalance handling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53975</wp:posOffset>
                </wp:positionV>
                <wp:extent cx="8353425"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25pt" to="690.4pt,4.25pt" o:allowincell="f" strokecolor="#131413" strokeweight="0.5669pt"/>
            </w:pict>
          </mc:Fallback>
        </mc:AlternateContent>
      </w:r>
    </w:p>
    <w:p>
      <w:pPr>
        <w:spacing w:after="0" w:line="107" w:lineRule="exact"/>
        <w:rPr>
          <w:sz w:val="20"/>
          <w:szCs w:val="20"/>
          <w:color w:val="auto"/>
        </w:rPr>
      </w:pPr>
    </w:p>
    <w:tbl>
      <w:tblPr>
        <w:tblLayout w:type="fixed"/>
        <w:tblInd w:w="653" w:type="dxa"/>
        <w:tblCellMar>
          <w:top w:w="0" w:type="dxa"/>
          <w:left w:w="0" w:type="dxa"/>
          <w:bottom w:w="0" w:type="dxa"/>
          <w:right w:w="0" w:type="dxa"/>
        </w:tblCellMar>
      </w:tblPr>
      <w:tr>
        <w:trPr>
          <w:trHeight w:val="195"/>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Detector name</w:t>
            </w:r>
          </w:p>
        </w:tc>
        <w:tc>
          <w:tcPr>
            <w:tcW w:w="15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Region proposal</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Backbone DCNN</w:t>
            </w:r>
          </w:p>
        </w:tc>
        <w:tc>
          <w:tcPr>
            <w:tcW w:w="14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Pipelined used</w:t>
            </w:r>
          </w:p>
        </w:tc>
        <w:tc>
          <w:tcPr>
            <w:tcW w:w="15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VOC07 results</w:t>
            </w:r>
          </w:p>
        </w:tc>
        <w:tc>
          <w:tcPr>
            <w:tcW w:w="15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VOC12 results</w:t>
            </w: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COCO results</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Published in</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77"/>
        </w:trPr>
        <w:tc>
          <w:tcPr>
            <w:tcW w:w="1300" w:type="dxa"/>
            <w:vAlign w:val="bottom"/>
            <w:tcBorders>
              <w:bottom w:val="single" w:sz="8" w:color="131413"/>
            </w:tcBorders>
          </w:tcPr>
          <w:p>
            <w:pPr>
              <w:spacing w:after="0"/>
              <w:rPr>
                <w:sz w:val="6"/>
                <w:szCs w:val="6"/>
                <w:color w:val="auto"/>
              </w:rPr>
            </w:pPr>
          </w:p>
        </w:tc>
        <w:tc>
          <w:tcPr>
            <w:tcW w:w="1500" w:type="dxa"/>
            <w:vAlign w:val="bottom"/>
            <w:tcBorders>
              <w:bottom w:val="single" w:sz="8" w:color="131413"/>
            </w:tcBorders>
          </w:tcPr>
          <w:p>
            <w:pPr>
              <w:spacing w:after="0"/>
              <w:rPr>
                <w:sz w:val="6"/>
                <w:szCs w:val="6"/>
                <w:color w:val="auto"/>
              </w:rPr>
            </w:pPr>
          </w:p>
        </w:tc>
        <w:tc>
          <w:tcPr>
            <w:tcW w:w="1520" w:type="dxa"/>
            <w:vAlign w:val="bottom"/>
            <w:tcBorders>
              <w:bottom w:val="single" w:sz="8" w:color="131413"/>
            </w:tcBorders>
          </w:tcPr>
          <w:p>
            <w:pPr>
              <w:spacing w:after="0"/>
              <w:rPr>
                <w:sz w:val="6"/>
                <w:szCs w:val="6"/>
                <w:color w:val="auto"/>
              </w:rPr>
            </w:pPr>
          </w:p>
        </w:tc>
        <w:tc>
          <w:tcPr>
            <w:tcW w:w="1420" w:type="dxa"/>
            <w:vAlign w:val="bottom"/>
            <w:tcBorders>
              <w:bottom w:val="single" w:sz="8" w:color="131413"/>
            </w:tcBorders>
          </w:tcPr>
          <w:p>
            <w:pPr>
              <w:spacing w:after="0"/>
              <w:rPr>
                <w:sz w:val="6"/>
                <w:szCs w:val="6"/>
                <w:color w:val="auto"/>
              </w:rPr>
            </w:pPr>
          </w:p>
        </w:tc>
        <w:tc>
          <w:tcPr>
            <w:tcW w:w="1520" w:type="dxa"/>
            <w:vAlign w:val="bottom"/>
            <w:tcBorders>
              <w:bottom w:val="single" w:sz="8" w:color="131413"/>
            </w:tcBorders>
          </w:tcPr>
          <w:p>
            <w:pPr>
              <w:spacing w:after="0"/>
              <w:rPr>
                <w:sz w:val="6"/>
                <w:szCs w:val="6"/>
                <w:color w:val="auto"/>
              </w:rPr>
            </w:pPr>
          </w:p>
        </w:tc>
        <w:tc>
          <w:tcPr>
            <w:tcW w:w="1520" w:type="dxa"/>
            <w:vAlign w:val="bottom"/>
            <w:tcBorders>
              <w:bottom w:val="single" w:sz="8" w:color="131413"/>
            </w:tcBorders>
          </w:tcPr>
          <w:p>
            <w:pPr>
              <w:spacing w:after="0"/>
              <w:rPr>
                <w:sz w:val="6"/>
                <w:szCs w:val="6"/>
                <w:color w:val="auto"/>
              </w:rPr>
            </w:pPr>
          </w:p>
        </w:tc>
        <w:tc>
          <w:tcPr>
            <w:tcW w:w="1380" w:type="dxa"/>
            <w:vAlign w:val="bottom"/>
            <w:tcBorders>
              <w:bottom w:val="single" w:sz="8" w:color="131413"/>
            </w:tcBorders>
          </w:tcPr>
          <w:p>
            <w:pPr>
              <w:spacing w:after="0"/>
              <w:rPr>
                <w:sz w:val="6"/>
                <w:szCs w:val="6"/>
                <w:color w:val="auto"/>
              </w:rPr>
            </w:pPr>
          </w:p>
        </w:tc>
        <w:tc>
          <w:tcPr>
            <w:tcW w:w="1160" w:type="dxa"/>
            <w:vAlign w:val="bottom"/>
            <w:tcBorders>
              <w:bottom w:val="single" w:sz="8" w:color="131413"/>
            </w:tcBorders>
          </w:tcPr>
          <w:p>
            <w:pPr>
              <w:spacing w:after="0"/>
              <w:rPr>
                <w:sz w:val="6"/>
                <w:szCs w:val="6"/>
                <w:color w:val="auto"/>
              </w:rPr>
            </w:pPr>
          </w:p>
        </w:tc>
        <w:tc>
          <w:tcPr>
            <w:tcW w:w="18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MegDet (Peng</w:t>
            </w:r>
          </w:p>
        </w:tc>
        <w:tc>
          <w:tcPr>
            <w:tcW w:w="150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RPN</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ResNet50+FPN</w:t>
            </w:r>
          </w:p>
        </w:tc>
        <w:tc>
          <w:tcPr>
            <w:tcW w:w="14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FasterRCNN</w:t>
            </w:r>
          </w:p>
        </w:tc>
        <w:tc>
          <w:tcPr>
            <w:tcW w:w="1520" w:type="dxa"/>
            <w:vAlign w:val="bottom"/>
          </w:tcPr>
          <w:p>
            <w:pPr>
              <w:ind w:left="260"/>
              <w:spacing w:after="0"/>
              <w:rPr>
                <w:sz w:val="20"/>
                <w:szCs w:val="20"/>
                <w:color w:val="auto"/>
              </w:rPr>
            </w:pPr>
            <w:r>
              <w:rPr>
                <w:rFonts w:ascii="Arial" w:cs="Arial" w:eastAsia="Arial" w:hAnsi="Arial"/>
                <w:sz w:val="17"/>
                <w:szCs w:val="17"/>
                <w:color w:val="131413"/>
              </w:rPr>
              <w:t>−</w:t>
            </w:r>
          </w:p>
        </w:tc>
        <w:tc>
          <w:tcPr>
            <w:tcW w:w="1520" w:type="dxa"/>
            <w:vAlign w:val="bottom"/>
          </w:tcPr>
          <w:p>
            <w:pPr>
              <w:ind w:left="260"/>
              <w:spacing w:after="0"/>
              <w:rPr>
                <w:sz w:val="20"/>
                <w:szCs w:val="20"/>
                <w:color w:val="auto"/>
              </w:rPr>
            </w:pPr>
            <w:r>
              <w:rPr>
                <w:rFonts w:ascii="Arial" w:cs="Arial" w:eastAsia="Arial" w:hAnsi="Arial"/>
                <w:sz w:val="17"/>
                <w:szCs w:val="17"/>
                <w:color w:val="131413"/>
              </w:rPr>
              <w:t>−</w:t>
            </w: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52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CVPR18</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Allow training with</w:t>
            </w:r>
          </w:p>
        </w:tc>
        <w:tc>
          <w:tcPr>
            <w:tcW w:w="0" w:type="dxa"/>
            <w:vAlign w:val="bottom"/>
          </w:tcPr>
          <w:p>
            <w:pPr>
              <w:spacing w:after="0"/>
              <w:rPr>
                <w:sz w:val="1"/>
                <w:szCs w:val="1"/>
                <w:color w:val="auto"/>
              </w:rPr>
            </w:pPr>
          </w:p>
        </w:tc>
      </w:tr>
      <w:tr>
        <w:trPr>
          <w:trHeight w:val="186"/>
        </w:trPr>
        <w:tc>
          <w:tcPr>
            <w:tcW w:w="1300" w:type="dxa"/>
            <w:vAlign w:val="bottom"/>
          </w:tcPr>
          <w:p>
            <w:pPr>
              <w:ind w:left="120"/>
              <w:spacing w:after="0" w:line="186"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2018</w:t>
            </w:r>
            <w:r>
              <w:rPr>
                <w:rFonts w:ascii="Times New Roman" w:cs="Times New Roman" w:eastAsia="Times New Roman" w:hAnsi="Times New Roman"/>
                <w:sz w:val="17"/>
                <w:szCs w:val="17"/>
                <w:color w:val="131413"/>
              </w:rPr>
              <w:t>)</w:t>
            </w:r>
          </w:p>
        </w:tc>
        <w:tc>
          <w:tcPr>
            <w:tcW w:w="150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1160" w:type="dxa"/>
            <w:vAlign w:val="bottom"/>
          </w:tcPr>
          <w:p>
            <w:pPr>
              <w:spacing w:after="0"/>
              <w:rPr>
                <w:sz w:val="16"/>
                <w:szCs w:val="16"/>
                <w:color w:val="auto"/>
              </w:rPr>
            </w:pPr>
          </w:p>
        </w:tc>
        <w:tc>
          <w:tcPr>
            <w:tcW w:w="1840" w:type="dxa"/>
            <w:vAlign w:val="bottom"/>
          </w:tcPr>
          <w:p>
            <w:pPr>
              <w:ind w:left="280"/>
              <w:spacing w:after="0" w:line="186" w:lineRule="exact"/>
              <w:rPr>
                <w:sz w:val="20"/>
                <w:szCs w:val="20"/>
                <w:color w:val="auto"/>
              </w:rPr>
            </w:pPr>
            <w:r>
              <w:rPr>
                <w:rFonts w:ascii="Times New Roman" w:cs="Times New Roman" w:eastAsia="Times New Roman" w:hAnsi="Times New Roman"/>
                <w:sz w:val="17"/>
                <w:szCs w:val="17"/>
                <w:color w:val="131413"/>
              </w:rPr>
              <w:t>much larger minibatch</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size than before by</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w w:val="98"/>
              </w:rPr>
              <w:t>introducing cross GPU</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batch normalization;</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Can finish the COCO</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training in 4 hours on</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128 GPUs and</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achieved improved</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accuracy; Won</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COCO2017 detection</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challenge</w:t>
            </w:r>
          </w:p>
        </w:tc>
        <w:tc>
          <w:tcPr>
            <w:tcW w:w="0" w:type="dxa"/>
            <w:vAlign w:val="bottom"/>
          </w:tcPr>
          <w:p>
            <w:pPr>
              <w:spacing w:after="0"/>
              <w:rPr>
                <w:sz w:val="1"/>
                <w:szCs w:val="1"/>
                <w:color w:val="auto"/>
              </w:rPr>
            </w:pPr>
          </w:p>
        </w:tc>
      </w:tr>
      <w:tr>
        <w:trPr>
          <w:trHeight w:val="259"/>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SNIP (Singh</w:t>
            </w:r>
          </w:p>
        </w:tc>
        <w:tc>
          <w:tcPr>
            <w:tcW w:w="15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RPN</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DPN (Chen et al.</w:t>
            </w:r>
          </w:p>
        </w:tc>
        <w:tc>
          <w:tcPr>
            <w:tcW w:w="14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RFCN</w:t>
            </w:r>
          </w:p>
        </w:tc>
        <w:tc>
          <w:tcPr>
            <w:tcW w:w="1520" w:type="dxa"/>
            <w:vAlign w:val="bottom"/>
            <w:vMerge w:val="continue"/>
          </w:tcPr>
          <w:p>
            <w:pPr>
              <w:spacing w:after="0"/>
              <w:rPr>
                <w:sz w:val="22"/>
                <w:szCs w:val="22"/>
                <w:color w:val="auto"/>
              </w:rPr>
            </w:pPr>
          </w:p>
        </w:tc>
        <w:tc>
          <w:tcPr>
            <w:tcW w:w="1520" w:type="dxa"/>
            <w:vAlign w:val="bottom"/>
            <w:vMerge w:val="continue"/>
          </w:tcPr>
          <w:p>
            <w:pPr>
              <w:spacing w:after="0"/>
              <w:rPr>
                <w:sz w:val="22"/>
                <w:szCs w:val="22"/>
                <w:color w:val="auto"/>
              </w:rPr>
            </w:pP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48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CVPR18</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 new multiscale</w:t>
            </w:r>
          </w:p>
        </w:tc>
        <w:tc>
          <w:tcPr>
            <w:tcW w:w="0" w:type="dxa"/>
            <w:vAlign w:val="bottom"/>
          </w:tcPr>
          <w:p>
            <w:pPr>
              <w:spacing w:after="0"/>
              <w:rPr>
                <w:sz w:val="1"/>
                <w:szCs w:val="1"/>
                <w:color w:val="auto"/>
              </w:rPr>
            </w:pPr>
          </w:p>
        </w:tc>
      </w:tr>
      <w:tr>
        <w:trPr>
          <w:trHeight w:val="199"/>
        </w:trPr>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1500" w:type="dxa"/>
            <w:vAlign w:val="bottom"/>
          </w:tcPr>
          <w:p>
            <w:pPr>
              <w:spacing w:after="0"/>
              <w:rPr>
                <w:sz w:val="17"/>
                <w:szCs w:val="17"/>
                <w:color w:val="auto"/>
              </w:rPr>
            </w:pPr>
          </w:p>
        </w:tc>
        <w:tc>
          <w:tcPr>
            <w:tcW w:w="1520" w:type="dxa"/>
            <w:vAlign w:val="bottom"/>
          </w:tcPr>
          <w:p>
            <w:pPr>
              <w:ind w:left="280"/>
              <w:spacing w:after="0"/>
              <w:rPr>
                <w:sz w:val="20"/>
                <w:szCs w:val="20"/>
                <w:color w:val="auto"/>
              </w:rPr>
            </w:pPr>
            <w:r>
              <w:rPr>
                <w:rFonts w:ascii="Times New Roman" w:cs="Times New Roman" w:eastAsia="Times New Roman" w:hAnsi="Times New Roman"/>
                <w:sz w:val="17"/>
                <w:szCs w:val="17"/>
                <w:color w:val="0000FF"/>
              </w:rPr>
              <w:t>2017b</w:t>
            </w:r>
            <w:r>
              <w:rPr>
                <w:rFonts w:ascii="Times New Roman" w:cs="Times New Roman" w:eastAsia="Times New Roman" w:hAnsi="Times New Roman"/>
                <w:sz w:val="17"/>
                <w:szCs w:val="17"/>
                <w:color w:val="131413"/>
              </w:rPr>
              <w:t>) +DCN</w:t>
            </w: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training scheme.</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(Dai et al.</w:t>
            </w: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Empirically examined</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ind w:left="280"/>
              <w:spacing w:after="0"/>
              <w:rPr>
                <w:sz w:val="20"/>
                <w:szCs w:val="20"/>
                <w:color w:val="auto"/>
              </w:rPr>
            </w:pP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the effect of</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up-sampling for small</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object detection.</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During training, only</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select objects that fit</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the scale of features as</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positive samples</w:t>
            </w:r>
          </w:p>
        </w:tc>
        <w:tc>
          <w:tcPr>
            <w:tcW w:w="0" w:type="dxa"/>
            <w:vAlign w:val="bottom"/>
          </w:tcPr>
          <w:p>
            <w:pPr>
              <w:spacing w:after="0"/>
              <w:rPr>
                <w:sz w:val="1"/>
                <w:szCs w:val="1"/>
                <w:color w:val="auto"/>
              </w:rPr>
            </w:pPr>
          </w:p>
        </w:tc>
      </w:tr>
      <w:tr>
        <w:trPr>
          <w:trHeight w:val="259"/>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SNIPER (Singh</w:t>
            </w:r>
          </w:p>
        </w:tc>
        <w:tc>
          <w:tcPr>
            <w:tcW w:w="15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RPN</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ResNet101+DCN</w:t>
            </w:r>
          </w:p>
        </w:tc>
        <w:tc>
          <w:tcPr>
            <w:tcW w:w="14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Faster RCNN</w:t>
            </w:r>
          </w:p>
        </w:tc>
        <w:tc>
          <w:tcPr>
            <w:tcW w:w="1520" w:type="dxa"/>
            <w:vAlign w:val="bottom"/>
            <w:vMerge w:val="continue"/>
          </w:tcPr>
          <w:p>
            <w:pPr>
              <w:spacing w:after="0"/>
              <w:rPr>
                <w:sz w:val="22"/>
                <w:szCs w:val="22"/>
                <w:color w:val="auto"/>
              </w:rPr>
            </w:pPr>
          </w:p>
        </w:tc>
        <w:tc>
          <w:tcPr>
            <w:tcW w:w="1520" w:type="dxa"/>
            <w:vAlign w:val="bottom"/>
            <w:vMerge w:val="continue"/>
          </w:tcPr>
          <w:p>
            <w:pPr>
              <w:spacing w:after="0"/>
              <w:rPr>
                <w:sz w:val="22"/>
                <w:szCs w:val="22"/>
                <w:color w:val="auto"/>
              </w:rPr>
            </w:pP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47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116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2018</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An efficient multiscale</w:t>
            </w:r>
          </w:p>
        </w:tc>
        <w:tc>
          <w:tcPr>
            <w:tcW w:w="0" w:type="dxa"/>
            <w:vAlign w:val="bottom"/>
          </w:tcPr>
          <w:p>
            <w:pPr>
              <w:spacing w:after="0"/>
              <w:rPr>
                <w:sz w:val="1"/>
                <w:szCs w:val="1"/>
                <w:color w:val="auto"/>
              </w:rPr>
            </w:pPr>
          </w:p>
        </w:tc>
      </w:tr>
      <w:tr>
        <w:trPr>
          <w:trHeight w:val="199"/>
        </w:trPr>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2018b</w:t>
            </w:r>
            <w:r>
              <w:rPr>
                <w:rFonts w:ascii="Times New Roman" w:cs="Times New Roman" w:eastAsia="Times New Roman" w:hAnsi="Times New Roman"/>
                <w:sz w:val="17"/>
                <w:szCs w:val="17"/>
                <w:color w:val="131413"/>
              </w:rPr>
              <w:t>)</w:t>
            </w: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training strategy.</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Process context</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regions around</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ground-truth instances</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w w:val="97"/>
              </w:rPr>
              <w:t>at the appropriate scale</w:t>
            </w:r>
          </w:p>
        </w:tc>
        <w:tc>
          <w:tcPr>
            <w:tcW w:w="0" w:type="dxa"/>
            <w:vAlign w:val="bottom"/>
          </w:tcPr>
          <w:p>
            <w:pPr>
              <w:spacing w:after="0"/>
              <w:rPr>
                <w:sz w:val="1"/>
                <w:szCs w:val="1"/>
                <w:color w:val="auto"/>
              </w:rPr>
            </w:pPr>
          </w:p>
        </w:tc>
      </w:tr>
      <w:tr>
        <w:trPr>
          <w:trHeight w:val="259"/>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OHEM</w:t>
            </w:r>
          </w:p>
        </w:tc>
        <w:tc>
          <w:tcPr>
            <w:tcW w:w="15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SS</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VGG16</w:t>
            </w:r>
          </w:p>
        </w:tc>
        <w:tc>
          <w:tcPr>
            <w:tcW w:w="14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Fast RCNN</w:t>
            </w:r>
          </w:p>
        </w:tc>
        <w:tc>
          <w:tcPr>
            <w:tcW w:w="15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(07+12)</w:t>
            </w:r>
          </w:p>
        </w:tc>
        <w:tc>
          <w:tcPr>
            <w:tcW w:w="15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 (07++12)</w:t>
            </w: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22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CVPR16</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A simple and effective</w:t>
            </w:r>
          </w:p>
        </w:tc>
        <w:tc>
          <w:tcPr>
            <w:tcW w:w="0" w:type="dxa"/>
            <w:vAlign w:val="bottom"/>
          </w:tcPr>
          <w:p>
            <w:pPr>
              <w:spacing w:after="0"/>
              <w:rPr>
                <w:sz w:val="1"/>
                <w:szCs w:val="1"/>
                <w:color w:val="auto"/>
              </w:rPr>
            </w:pPr>
          </w:p>
        </w:tc>
      </w:tr>
      <w:tr>
        <w:trPr>
          <w:trHeight w:val="199"/>
        </w:trPr>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(Shrivastava</w:t>
            </w: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Online Hard Example</w:t>
            </w:r>
          </w:p>
        </w:tc>
        <w:tc>
          <w:tcPr>
            <w:tcW w:w="0" w:type="dxa"/>
            <w:vAlign w:val="bottom"/>
          </w:tcPr>
          <w:p>
            <w:pPr>
              <w:spacing w:after="0"/>
              <w:rPr>
                <w:sz w:val="1"/>
                <w:szCs w:val="1"/>
                <w:color w:val="auto"/>
              </w:rPr>
            </w:pPr>
          </w:p>
        </w:tc>
      </w:tr>
      <w:tr>
        <w:trPr>
          <w:trHeight w:val="199"/>
        </w:trPr>
        <w:tc>
          <w:tcPr>
            <w:tcW w:w="13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Mining algorithm to</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improve training of</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region based detectors</w:t>
            </w:r>
          </w:p>
        </w:tc>
        <w:tc>
          <w:tcPr>
            <w:tcW w:w="0" w:type="dxa"/>
            <w:vAlign w:val="bottom"/>
          </w:tcPr>
          <w:p>
            <w:pPr>
              <w:spacing w:after="0"/>
              <w:rPr>
                <w:sz w:val="1"/>
                <w:szCs w:val="1"/>
                <w:color w:val="auto"/>
              </w:rPr>
            </w:pPr>
          </w:p>
        </w:tc>
      </w:tr>
      <w:tr>
        <w:trPr>
          <w:trHeight w:val="88"/>
        </w:trPr>
        <w:tc>
          <w:tcPr>
            <w:tcW w:w="1300" w:type="dxa"/>
            <w:vAlign w:val="bottom"/>
            <w:tcBorders>
              <w:bottom w:val="single" w:sz="8" w:color="131413"/>
            </w:tcBorders>
          </w:tcPr>
          <w:p>
            <w:pPr>
              <w:spacing w:after="0"/>
              <w:rPr>
                <w:sz w:val="7"/>
                <w:szCs w:val="7"/>
                <w:color w:val="auto"/>
              </w:rPr>
            </w:pPr>
          </w:p>
        </w:tc>
        <w:tc>
          <w:tcPr>
            <w:tcW w:w="1500" w:type="dxa"/>
            <w:vAlign w:val="bottom"/>
            <w:tcBorders>
              <w:bottom w:val="single" w:sz="8" w:color="131413"/>
            </w:tcBorders>
          </w:tcPr>
          <w:p>
            <w:pPr>
              <w:spacing w:after="0"/>
              <w:rPr>
                <w:sz w:val="7"/>
                <w:szCs w:val="7"/>
                <w:color w:val="auto"/>
              </w:rPr>
            </w:pPr>
          </w:p>
        </w:tc>
        <w:tc>
          <w:tcPr>
            <w:tcW w:w="1520" w:type="dxa"/>
            <w:vAlign w:val="bottom"/>
            <w:tcBorders>
              <w:bottom w:val="single" w:sz="8" w:color="131413"/>
            </w:tcBorders>
          </w:tcPr>
          <w:p>
            <w:pPr>
              <w:spacing w:after="0"/>
              <w:rPr>
                <w:sz w:val="7"/>
                <w:szCs w:val="7"/>
                <w:color w:val="auto"/>
              </w:rPr>
            </w:pPr>
          </w:p>
        </w:tc>
        <w:tc>
          <w:tcPr>
            <w:tcW w:w="1420" w:type="dxa"/>
            <w:vAlign w:val="bottom"/>
            <w:tcBorders>
              <w:bottom w:val="single" w:sz="8" w:color="131413"/>
            </w:tcBorders>
          </w:tcPr>
          <w:p>
            <w:pPr>
              <w:spacing w:after="0"/>
              <w:rPr>
                <w:sz w:val="7"/>
                <w:szCs w:val="7"/>
                <w:color w:val="auto"/>
              </w:rPr>
            </w:pPr>
          </w:p>
        </w:tc>
        <w:tc>
          <w:tcPr>
            <w:tcW w:w="1520" w:type="dxa"/>
            <w:vAlign w:val="bottom"/>
            <w:tcBorders>
              <w:bottom w:val="single" w:sz="8" w:color="131413"/>
            </w:tcBorders>
          </w:tcPr>
          <w:p>
            <w:pPr>
              <w:spacing w:after="0"/>
              <w:rPr>
                <w:sz w:val="7"/>
                <w:szCs w:val="7"/>
                <w:color w:val="auto"/>
              </w:rPr>
            </w:pPr>
          </w:p>
        </w:tc>
        <w:tc>
          <w:tcPr>
            <w:tcW w:w="1520" w:type="dxa"/>
            <w:vAlign w:val="bottom"/>
            <w:tcBorders>
              <w:bottom w:val="single" w:sz="8" w:color="131413"/>
            </w:tcBorders>
          </w:tcPr>
          <w:p>
            <w:pPr>
              <w:spacing w:after="0"/>
              <w:rPr>
                <w:sz w:val="7"/>
                <w:szCs w:val="7"/>
                <w:color w:val="auto"/>
              </w:rPr>
            </w:pPr>
          </w:p>
        </w:tc>
        <w:tc>
          <w:tcPr>
            <w:tcW w:w="1380" w:type="dxa"/>
            <w:vAlign w:val="bottom"/>
            <w:tcBorders>
              <w:bottom w:val="single" w:sz="8" w:color="131413"/>
            </w:tcBorders>
          </w:tcPr>
          <w:p>
            <w:pPr>
              <w:spacing w:after="0"/>
              <w:rPr>
                <w:sz w:val="7"/>
                <w:szCs w:val="7"/>
                <w:color w:val="auto"/>
              </w:rPr>
            </w:pPr>
          </w:p>
        </w:tc>
        <w:tc>
          <w:tcPr>
            <w:tcW w:w="1160" w:type="dxa"/>
            <w:vAlign w:val="bottom"/>
            <w:tcBorders>
              <w:bottom w:val="single" w:sz="8" w:color="131413"/>
            </w:tcBorders>
          </w:tcPr>
          <w:p>
            <w:pPr>
              <w:spacing w:after="0"/>
              <w:rPr>
                <w:sz w:val="7"/>
                <w:szCs w:val="7"/>
                <w:color w:val="auto"/>
              </w:rPr>
            </w:pPr>
          </w:p>
        </w:tc>
        <w:tc>
          <w:tcPr>
            <w:tcW w:w="1840" w:type="dxa"/>
            <w:vAlign w:val="bottom"/>
            <w:tcBorders>
              <w:bottom w:val="single" w:sz="8" w:color="131413"/>
            </w:tcBorders>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79" o:spid="_x0000_s1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301</w:t>
            </w:r>
          </w:p>
        </w:tc>
      </w:tr>
    </w:tbl>
    <w:p>
      <w:pPr>
        <w:sectPr>
          <w:pgSz w:w="15820" w:h="11906" w:orient="landscape"/>
          <w:cols w:equalWidth="0" w:num="2">
            <w:col w:w="13813" w:space="315"/>
            <w:col w:w="161"/>
          </w:cols>
          <w:pgMar w:left="887" w:top="985" w:right="641" w:bottom="455" w:gutter="0" w:footer="0" w:header="0"/>
        </w:sectPr>
      </w:pPr>
    </w:p>
    <w:bookmarkStart w:id="41" w:name="page42"/>
    <w:bookmarkEnd w:id="41"/>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10  </w:t>
      </w:r>
      <w:r>
        <w:rPr>
          <w:rFonts w:ascii="Times New Roman" w:cs="Times New Roman" w:eastAsia="Times New Roman" w:hAnsi="Times New Roman"/>
          <w:sz w:val="17"/>
          <w:szCs w:val="17"/>
          <w:color w:val="131413"/>
        </w:rPr>
        <w:t>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49530</wp:posOffset>
                </wp:positionV>
                <wp:extent cx="8353425" cy="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pt" to="657.75pt,3.9pt" o:allowincell="f" strokecolor="#131413" strokeweight="0.5669pt"/>
            </w:pict>
          </mc:Fallback>
        </mc:AlternateContent>
      </w:r>
    </w:p>
    <w:p>
      <w:pPr>
        <w:spacing w:after="0" w:line="100"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340" w:type="dxa"/>
            <w:vAlign w:val="bottom"/>
          </w:tcPr>
          <w:p>
            <w:pPr>
              <w:spacing w:after="0"/>
              <w:rPr>
                <w:sz w:val="20"/>
                <w:szCs w:val="20"/>
                <w:color w:val="auto"/>
              </w:rPr>
            </w:pPr>
            <w:r>
              <w:rPr>
                <w:rFonts w:ascii="Times New Roman" w:cs="Times New Roman" w:eastAsia="Times New Roman" w:hAnsi="Times New Roman"/>
                <w:sz w:val="17"/>
                <w:szCs w:val="17"/>
                <w:color w:val="131413"/>
              </w:rPr>
              <w:t>Detector name</w:t>
            </w: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Region proposal</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Backbone DCNN</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Pipelined used</w:t>
            </w:r>
          </w:p>
        </w:tc>
        <w:tc>
          <w:tcPr>
            <w:tcW w:w="15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VOC07 results</w:t>
            </w:r>
          </w:p>
        </w:tc>
        <w:tc>
          <w:tcPr>
            <w:tcW w:w="152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VOC12 results</w:t>
            </w: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COCO results</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Published in</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Highlights</w:t>
            </w:r>
          </w:p>
        </w:tc>
        <w:tc>
          <w:tcPr>
            <w:tcW w:w="0" w:type="dxa"/>
            <w:vAlign w:val="bottom"/>
          </w:tcPr>
          <w:p>
            <w:pPr>
              <w:spacing w:after="0"/>
              <w:rPr>
                <w:sz w:val="1"/>
                <w:szCs w:val="1"/>
                <w:color w:val="auto"/>
              </w:rPr>
            </w:pPr>
          </w:p>
        </w:tc>
      </w:tr>
      <w:tr>
        <w:trPr>
          <w:trHeight w:val="77"/>
        </w:trPr>
        <w:tc>
          <w:tcPr>
            <w:tcW w:w="1340" w:type="dxa"/>
            <w:vAlign w:val="bottom"/>
            <w:tcBorders>
              <w:bottom w:val="single" w:sz="8" w:color="131413"/>
            </w:tcBorders>
          </w:tcPr>
          <w:p>
            <w:pPr>
              <w:spacing w:after="0"/>
              <w:rPr>
                <w:sz w:val="6"/>
                <w:szCs w:val="6"/>
                <w:color w:val="auto"/>
              </w:rPr>
            </w:pPr>
          </w:p>
        </w:tc>
        <w:tc>
          <w:tcPr>
            <w:tcW w:w="1460" w:type="dxa"/>
            <w:vAlign w:val="bottom"/>
            <w:tcBorders>
              <w:bottom w:val="single" w:sz="8" w:color="131413"/>
            </w:tcBorders>
          </w:tcPr>
          <w:p>
            <w:pPr>
              <w:spacing w:after="0"/>
              <w:rPr>
                <w:sz w:val="6"/>
                <w:szCs w:val="6"/>
                <w:color w:val="auto"/>
              </w:rPr>
            </w:pPr>
          </w:p>
        </w:tc>
        <w:tc>
          <w:tcPr>
            <w:tcW w:w="1520" w:type="dxa"/>
            <w:vAlign w:val="bottom"/>
            <w:tcBorders>
              <w:bottom w:val="single" w:sz="8" w:color="131413"/>
            </w:tcBorders>
          </w:tcPr>
          <w:p>
            <w:pPr>
              <w:spacing w:after="0"/>
              <w:rPr>
                <w:sz w:val="6"/>
                <w:szCs w:val="6"/>
                <w:color w:val="auto"/>
              </w:rPr>
            </w:pPr>
          </w:p>
        </w:tc>
        <w:tc>
          <w:tcPr>
            <w:tcW w:w="1440" w:type="dxa"/>
            <w:vAlign w:val="bottom"/>
            <w:tcBorders>
              <w:bottom w:val="single" w:sz="8" w:color="131413"/>
            </w:tcBorders>
          </w:tcPr>
          <w:p>
            <w:pPr>
              <w:spacing w:after="0"/>
              <w:rPr>
                <w:sz w:val="6"/>
                <w:szCs w:val="6"/>
                <w:color w:val="auto"/>
              </w:rPr>
            </w:pPr>
          </w:p>
        </w:tc>
        <w:tc>
          <w:tcPr>
            <w:tcW w:w="1500" w:type="dxa"/>
            <w:vAlign w:val="bottom"/>
            <w:tcBorders>
              <w:bottom w:val="single" w:sz="8" w:color="131413"/>
            </w:tcBorders>
          </w:tcPr>
          <w:p>
            <w:pPr>
              <w:spacing w:after="0"/>
              <w:rPr>
                <w:sz w:val="6"/>
                <w:szCs w:val="6"/>
                <w:color w:val="auto"/>
              </w:rPr>
            </w:pPr>
          </w:p>
        </w:tc>
        <w:tc>
          <w:tcPr>
            <w:tcW w:w="1520" w:type="dxa"/>
            <w:vAlign w:val="bottom"/>
            <w:tcBorders>
              <w:bottom w:val="single" w:sz="8" w:color="131413"/>
            </w:tcBorders>
          </w:tcPr>
          <w:p>
            <w:pPr>
              <w:spacing w:after="0"/>
              <w:rPr>
                <w:sz w:val="6"/>
                <w:szCs w:val="6"/>
                <w:color w:val="auto"/>
              </w:rPr>
            </w:pPr>
          </w:p>
        </w:tc>
        <w:tc>
          <w:tcPr>
            <w:tcW w:w="1380" w:type="dxa"/>
            <w:vAlign w:val="bottom"/>
            <w:tcBorders>
              <w:bottom w:val="single" w:sz="8" w:color="131413"/>
            </w:tcBorders>
          </w:tcPr>
          <w:p>
            <w:pPr>
              <w:spacing w:after="0"/>
              <w:rPr>
                <w:sz w:val="6"/>
                <w:szCs w:val="6"/>
                <w:color w:val="auto"/>
              </w:rPr>
            </w:pPr>
          </w:p>
        </w:tc>
        <w:tc>
          <w:tcPr>
            <w:tcW w:w="1160" w:type="dxa"/>
            <w:vAlign w:val="bottom"/>
            <w:tcBorders>
              <w:bottom w:val="single" w:sz="8" w:color="131413"/>
            </w:tcBorders>
          </w:tcPr>
          <w:p>
            <w:pPr>
              <w:spacing w:after="0"/>
              <w:rPr>
                <w:sz w:val="6"/>
                <w:szCs w:val="6"/>
                <w:color w:val="auto"/>
              </w:rPr>
            </w:pPr>
          </w:p>
        </w:tc>
        <w:tc>
          <w:tcPr>
            <w:tcW w:w="18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340" w:type="dxa"/>
            <w:vAlign w:val="bottom"/>
          </w:tcPr>
          <w:p>
            <w:pPr>
              <w:spacing w:after="0"/>
              <w:rPr>
                <w:sz w:val="20"/>
                <w:szCs w:val="20"/>
                <w:color w:val="auto"/>
              </w:rPr>
            </w:pPr>
            <w:r>
              <w:rPr>
                <w:rFonts w:ascii="Times New Roman" w:cs="Times New Roman" w:eastAsia="Times New Roman" w:hAnsi="Times New Roman"/>
                <w:sz w:val="17"/>
                <w:szCs w:val="17"/>
                <w:color w:val="131413"/>
              </w:rPr>
              <w:t>FactorNet</w:t>
            </w: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SS</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GooglNet</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RCNN</w:t>
            </w:r>
          </w:p>
        </w:tc>
        <w:tc>
          <w:tcPr>
            <w:tcW w:w="1500" w:type="dxa"/>
            <w:vAlign w:val="bottom"/>
          </w:tcPr>
          <w:p>
            <w:pPr>
              <w:ind w:left="240"/>
              <w:spacing w:after="0"/>
              <w:rPr>
                <w:sz w:val="20"/>
                <w:szCs w:val="20"/>
                <w:color w:val="auto"/>
              </w:rPr>
            </w:pPr>
            <w:r>
              <w:rPr>
                <w:rFonts w:ascii="Arial" w:cs="Arial" w:eastAsia="Arial" w:hAnsi="Arial"/>
                <w:sz w:val="17"/>
                <w:szCs w:val="17"/>
                <w:color w:val="131413"/>
              </w:rPr>
              <w:t>−</w:t>
            </w:r>
          </w:p>
        </w:tc>
        <w:tc>
          <w:tcPr>
            <w:tcW w:w="1520" w:type="dxa"/>
            <w:vAlign w:val="bottom"/>
          </w:tcPr>
          <w:p>
            <w:pPr>
              <w:ind w:left="260"/>
              <w:spacing w:after="0"/>
              <w:rPr>
                <w:sz w:val="20"/>
                <w:szCs w:val="20"/>
                <w:color w:val="auto"/>
              </w:rPr>
            </w:pPr>
            <w:r>
              <w:rPr>
                <w:rFonts w:ascii="Arial" w:cs="Arial" w:eastAsia="Arial" w:hAnsi="Arial"/>
                <w:sz w:val="17"/>
                <w:szCs w:val="17"/>
                <w:color w:val="131413"/>
              </w:rPr>
              <w:t>−</w:t>
            </w:r>
          </w:p>
        </w:tc>
        <w:tc>
          <w:tcPr>
            <w:tcW w:w="1380" w:type="dxa"/>
            <w:vAlign w:val="bottom"/>
          </w:tcPr>
          <w:p>
            <w:pPr>
              <w:ind w:left="260"/>
              <w:spacing w:after="0"/>
              <w:rPr>
                <w:sz w:val="20"/>
                <w:szCs w:val="20"/>
                <w:color w:val="auto"/>
              </w:rPr>
            </w:pPr>
            <w:r>
              <w:rPr>
                <w:rFonts w:ascii="Arial" w:cs="Arial" w:eastAsia="Arial" w:hAnsi="Arial"/>
                <w:sz w:val="17"/>
                <w:szCs w:val="17"/>
                <w:color w:val="131413"/>
              </w:rPr>
              <w:t>−</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CVPR16</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Identify the imbalance</w:t>
            </w:r>
          </w:p>
        </w:tc>
        <w:tc>
          <w:tcPr>
            <w:tcW w:w="0" w:type="dxa"/>
            <w:vAlign w:val="bottom"/>
          </w:tcPr>
          <w:p>
            <w:pPr>
              <w:spacing w:after="0"/>
              <w:rPr>
                <w:sz w:val="1"/>
                <w:szCs w:val="1"/>
                <w:color w:val="auto"/>
              </w:rPr>
            </w:pPr>
          </w:p>
        </w:tc>
      </w:tr>
      <w:tr>
        <w:trPr>
          <w:trHeight w:val="186"/>
        </w:trPr>
        <w:tc>
          <w:tcPr>
            <w:tcW w:w="1340" w:type="dxa"/>
            <w:vAlign w:val="bottom"/>
          </w:tcPr>
          <w:p>
            <w:pPr>
              <w:ind w:left="120"/>
              <w:spacing w:after="0" w:line="186" w:lineRule="exact"/>
              <w:rPr>
                <w:sz w:val="20"/>
                <w:szCs w:val="20"/>
                <w:color w:val="auto"/>
              </w:rPr>
            </w:pPr>
            <w:r>
              <w:rPr>
                <w:rFonts w:ascii="Times New Roman" w:cs="Times New Roman" w:eastAsia="Times New Roman" w:hAnsi="Times New Roman"/>
                <w:sz w:val="17"/>
                <w:szCs w:val="17"/>
                <w:color w:val="131413"/>
              </w:rPr>
              <w:t>(Ouyang et al.</w:t>
            </w:r>
          </w:p>
        </w:tc>
        <w:tc>
          <w:tcPr>
            <w:tcW w:w="146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50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1160" w:type="dxa"/>
            <w:vAlign w:val="bottom"/>
          </w:tcPr>
          <w:p>
            <w:pPr>
              <w:spacing w:after="0"/>
              <w:rPr>
                <w:sz w:val="16"/>
                <w:szCs w:val="16"/>
                <w:color w:val="auto"/>
              </w:rPr>
            </w:pPr>
          </w:p>
        </w:tc>
        <w:tc>
          <w:tcPr>
            <w:tcW w:w="1840" w:type="dxa"/>
            <w:vAlign w:val="bottom"/>
          </w:tcPr>
          <w:p>
            <w:pPr>
              <w:ind w:left="280"/>
              <w:spacing w:after="0" w:line="186" w:lineRule="exact"/>
              <w:rPr>
                <w:sz w:val="20"/>
                <w:szCs w:val="20"/>
                <w:color w:val="auto"/>
              </w:rPr>
            </w:pPr>
            <w:r>
              <w:rPr>
                <w:rFonts w:ascii="Times New Roman" w:cs="Times New Roman" w:eastAsia="Times New Roman" w:hAnsi="Times New Roman"/>
                <w:sz w:val="17"/>
                <w:szCs w:val="17"/>
                <w:color w:val="131413"/>
              </w:rPr>
              <w:t>in the number of</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samples for different</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object categories;</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propose a</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divide-and-conquer</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feature learning</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38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scheme</w:t>
            </w:r>
          </w:p>
        </w:tc>
        <w:tc>
          <w:tcPr>
            <w:tcW w:w="0" w:type="dxa"/>
            <w:vAlign w:val="bottom"/>
          </w:tcPr>
          <w:p>
            <w:pPr>
              <w:spacing w:after="0"/>
              <w:rPr>
                <w:sz w:val="1"/>
                <w:szCs w:val="1"/>
                <w:color w:val="auto"/>
              </w:rPr>
            </w:pPr>
          </w:p>
        </w:tc>
      </w:tr>
      <w:tr>
        <w:trPr>
          <w:trHeight w:val="259"/>
        </w:trPr>
        <w:tc>
          <w:tcPr>
            <w:tcW w:w="1340" w:type="dxa"/>
            <w:vAlign w:val="bottom"/>
          </w:tcPr>
          <w:p>
            <w:pPr>
              <w:spacing w:after="0"/>
              <w:rPr>
                <w:sz w:val="20"/>
                <w:szCs w:val="20"/>
                <w:color w:val="auto"/>
              </w:rPr>
            </w:pPr>
            <w:r>
              <w:rPr>
                <w:rFonts w:ascii="Times New Roman" w:cs="Times New Roman" w:eastAsia="Times New Roman" w:hAnsi="Times New Roman"/>
                <w:sz w:val="17"/>
                <w:szCs w:val="17"/>
                <w:color w:val="131413"/>
              </w:rPr>
              <w:t>Chained Cascade</w:t>
            </w:r>
          </w:p>
        </w:tc>
        <w:tc>
          <w:tcPr>
            <w:tcW w:w="146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SS CRAFT</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VGG</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Fast RCNN,</w:t>
            </w:r>
          </w:p>
        </w:tc>
        <w:tc>
          <w:tcPr>
            <w:tcW w:w="150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(07+12)</w:t>
            </w:r>
          </w:p>
        </w:tc>
        <w:tc>
          <w:tcPr>
            <w:tcW w:w="1520" w:type="dxa"/>
            <w:vAlign w:val="bottom"/>
            <w:vMerge w:val="continue"/>
          </w:tcPr>
          <w:p>
            <w:pPr>
              <w:spacing w:after="0"/>
              <w:rPr>
                <w:sz w:val="22"/>
                <w:szCs w:val="22"/>
                <w:color w:val="auto"/>
              </w:rPr>
            </w:pPr>
          </w:p>
        </w:tc>
        <w:tc>
          <w:tcPr>
            <w:tcW w:w="1380" w:type="dxa"/>
            <w:vAlign w:val="bottom"/>
            <w:vMerge w:val="continue"/>
          </w:tcPr>
          <w:p>
            <w:pPr>
              <w:spacing w:after="0"/>
              <w:rPr>
                <w:sz w:val="22"/>
                <w:szCs w:val="22"/>
                <w:color w:val="auto"/>
              </w:rPr>
            </w:pP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ICCV17</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Jointly learn DCNN and</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(Cai and</w:t>
            </w:r>
          </w:p>
        </w:tc>
        <w:tc>
          <w:tcPr>
            <w:tcW w:w="1460" w:type="dxa"/>
            <w:vAlign w:val="bottom"/>
          </w:tcPr>
          <w:p>
            <w:pPr>
              <w:spacing w:after="0"/>
              <w:rPr>
                <w:sz w:val="17"/>
                <w:szCs w:val="17"/>
                <w:color w:val="auto"/>
              </w:rPr>
            </w:pPr>
          </w:p>
        </w:tc>
        <w:tc>
          <w:tcPr>
            <w:tcW w:w="15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Inceptionv2</w:t>
            </w:r>
          </w:p>
        </w:tc>
        <w:tc>
          <w:tcPr>
            <w:tcW w:w="14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Faster RCNN</w:t>
            </w:r>
          </w:p>
        </w:tc>
        <w:tc>
          <w:tcPr>
            <w:tcW w:w="150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(SS+VGG)</w:t>
            </w: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multiple stages of</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Vasconcelos</w:t>
            </w: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cascaded classifiers.</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2018</w:t>
            </w:r>
            <w:r>
              <w:rPr>
                <w:rFonts w:ascii="Times New Roman" w:cs="Times New Roman" w:eastAsia="Times New Roman" w:hAnsi="Times New Roman"/>
                <w:sz w:val="17"/>
                <w:szCs w:val="17"/>
                <w:color w:val="131413"/>
              </w:rPr>
              <w:t>)</w:t>
            </w: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Boost detection</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accuracy on PASCAL</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VOC 2007 and</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w w:val="99"/>
              </w:rPr>
              <w:t>ImageNet for both fast</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RCNN and Faster</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RCNN using different</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region proposal</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vMerge w:val="restart"/>
          </w:tcPr>
          <w:p>
            <w:pPr>
              <w:ind w:left="240"/>
              <w:spacing w:after="0"/>
              <w:rPr>
                <w:sz w:val="20"/>
                <w:szCs w:val="20"/>
                <w:color w:val="auto"/>
              </w:rPr>
            </w:pPr>
            <w:r>
              <w:rPr>
                <w:rFonts w:ascii="Arial" w:cs="Arial" w:eastAsia="Arial" w:hAnsi="Arial"/>
                <w:sz w:val="17"/>
                <w:szCs w:val="17"/>
                <w:color w:val="131413"/>
              </w:rPr>
              <w:t>−</w:t>
            </w: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methods</w:t>
            </w:r>
          </w:p>
        </w:tc>
        <w:tc>
          <w:tcPr>
            <w:tcW w:w="0" w:type="dxa"/>
            <w:vAlign w:val="bottom"/>
          </w:tcPr>
          <w:p>
            <w:pPr>
              <w:spacing w:after="0"/>
              <w:rPr>
                <w:sz w:val="1"/>
                <w:szCs w:val="1"/>
                <w:color w:val="auto"/>
              </w:rPr>
            </w:pPr>
          </w:p>
        </w:tc>
      </w:tr>
      <w:tr>
        <w:trPr>
          <w:trHeight w:val="259"/>
        </w:trPr>
        <w:tc>
          <w:tcPr>
            <w:tcW w:w="1340" w:type="dxa"/>
            <w:vAlign w:val="bottom"/>
          </w:tcPr>
          <w:p>
            <w:pPr>
              <w:spacing w:after="0"/>
              <w:rPr>
                <w:sz w:val="20"/>
                <w:szCs w:val="20"/>
                <w:color w:val="auto"/>
              </w:rPr>
            </w:pPr>
            <w:r>
              <w:rPr>
                <w:rFonts w:ascii="Times New Roman" w:cs="Times New Roman" w:eastAsia="Times New Roman" w:hAnsi="Times New Roman"/>
                <w:sz w:val="17"/>
                <w:szCs w:val="17"/>
                <w:color w:val="131413"/>
              </w:rPr>
              <w:t>Cascade RCNN</w:t>
            </w:r>
          </w:p>
        </w:tc>
        <w:tc>
          <w:tcPr>
            <w:tcW w:w="146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RPN</w:t>
            </w: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VGG ResNet101</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Faster RCNN</w:t>
            </w:r>
          </w:p>
        </w:tc>
        <w:tc>
          <w:tcPr>
            <w:tcW w:w="1500" w:type="dxa"/>
            <w:vAlign w:val="bottom"/>
            <w:vMerge w:val="continue"/>
          </w:tcPr>
          <w:p>
            <w:pPr>
              <w:spacing w:after="0"/>
              <w:rPr>
                <w:sz w:val="22"/>
                <w:szCs w:val="22"/>
                <w:color w:val="auto"/>
              </w:rPr>
            </w:pPr>
          </w:p>
        </w:tc>
        <w:tc>
          <w:tcPr>
            <w:tcW w:w="1520" w:type="dxa"/>
            <w:vAlign w:val="bottom"/>
            <w:vMerge w:val="continue"/>
          </w:tcPr>
          <w:p>
            <w:pPr>
              <w:spacing w:after="0"/>
              <w:rPr>
                <w:sz w:val="22"/>
                <w:szCs w:val="22"/>
                <w:color w:val="auto"/>
              </w:rPr>
            </w:pP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42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CVPR18</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Jointly learn DCNN and</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(Cai and</w:t>
            </w:r>
          </w:p>
        </w:tc>
        <w:tc>
          <w:tcPr>
            <w:tcW w:w="1460" w:type="dxa"/>
            <w:vAlign w:val="bottom"/>
          </w:tcPr>
          <w:p>
            <w:pPr>
              <w:spacing w:after="0"/>
              <w:rPr>
                <w:sz w:val="17"/>
                <w:szCs w:val="17"/>
                <w:color w:val="auto"/>
              </w:rPr>
            </w:pPr>
          </w:p>
        </w:tc>
        <w:tc>
          <w:tcPr>
            <w:tcW w:w="152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+FPN</w:t>
            </w: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multiple stages of</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Vasconcelos</w:t>
            </w: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cascaded classifiers,</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2018</w:t>
            </w:r>
            <w:r>
              <w:rPr>
                <w:rFonts w:ascii="Times New Roman" w:cs="Times New Roman" w:eastAsia="Times New Roman" w:hAnsi="Times New Roman"/>
                <w:sz w:val="17"/>
                <w:szCs w:val="17"/>
                <w:color w:val="131413"/>
              </w:rPr>
              <w:t>)</w:t>
            </w: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which are learned</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using different</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localization accuracy</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for selecting positive</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samples. Stack</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bounding box</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regression at multiple</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vMerge w:val="restart"/>
          </w:tcPr>
          <w:p>
            <w:pPr>
              <w:ind w:left="180"/>
              <w:spacing w:after="0"/>
              <w:rPr>
                <w:sz w:val="20"/>
                <w:szCs w:val="20"/>
                <w:color w:val="auto"/>
              </w:rPr>
            </w:pPr>
            <w:r>
              <w:rPr>
                <w:rFonts w:ascii="Arial" w:cs="Arial" w:eastAsia="Arial" w:hAnsi="Arial"/>
                <w:sz w:val="17"/>
                <w:szCs w:val="17"/>
                <w:color w:val="131413"/>
              </w:rPr>
              <w:t>−</w:t>
            </w: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vMerge w:val="restart"/>
          </w:tcPr>
          <w:p>
            <w:pPr>
              <w:ind w:left="240"/>
              <w:spacing w:after="0"/>
              <w:rPr>
                <w:sz w:val="20"/>
                <w:szCs w:val="20"/>
                <w:color w:val="auto"/>
              </w:rPr>
            </w:pPr>
            <w:r>
              <w:rPr>
                <w:rFonts w:ascii="Arial" w:cs="Arial" w:eastAsia="Arial" w:hAnsi="Arial"/>
                <w:sz w:val="17"/>
                <w:szCs w:val="17"/>
                <w:color w:val="131413"/>
              </w:rPr>
              <w:t>−</w:t>
            </w:r>
          </w:p>
        </w:tc>
        <w:tc>
          <w:tcPr>
            <w:tcW w:w="1520" w:type="dxa"/>
            <w:vAlign w:val="bottom"/>
            <w:vMerge w:val="restart"/>
          </w:tcPr>
          <w:p>
            <w:pPr>
              <w:ind w:left="260"/>
              <w:spacing w:after="0"/>
              <w:rPr>
                <w:sz w:val="20"/>
                <w:szCs w:val="20"/>
                <w:color w:val="auto"/>
              </w:rPr>
            </w:pPr>
            <w:r>
              <w:rPr>
                <w:rFonts w:ascii="Arial" w:cs="Arial" w:eastAsia="Arial" w:hAnsi="Arial"/>
                <w:sz w:val="17"/>
                <w:szCs w:val="17"/>
                <w:color w:val="131413"/>
              </w:rPr>
              <w:t>−</w:t>
            </w: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stages</w:t>
            </w:r>
          </w:p>
        </w:tc>
        <w:tc>
          <w:tcPr>
            <w:tcW w:w="0" w:type="dxa"/>
            <w:vAlign w:val="bottom"/>
          </w:tcPr>
          <w:p>
            <w:pPr>
              <w:spacing w:after="0"/>
              <w:rPr>
                <w:sz w:val="1"/>
                <w:szCs w:val="1"/>
                <w:color w:val="auto"/>
              </w:rPr>
            </w:pPr>
          </w:p>
        </w:tc>
      </w:tr>
      <w:tr>
        <w:trPr>
          <w:trHeight w:val="259"/>
        </w:trPr>
        <w:tc>
          <w:tcPr>
            <w:tcW w:w="1340" w:type="dxa"/>
            <w:vAlign w:val="bottom"/>
          </w:tcPr>
          <w:p>
            <w:pPr>
              <w:spacing w:after="0"/>
              <w:rPr>
                <w:sz w:val="20"/>
                <w:szCs w:val="20"/>
                <w:color w:val="auto"/>
              </w:rPr>
            </w:pPr>
            <w:r>
              <w:rPr>
                <w:rFonts w:ascii="Times New Roman" w:cs="Times New Roman" w:eastAsia="Times New Roman" w:hAnsi="Times New Roman"/>
                <w:sz w:val="17"/>
                <w:szCs w:val="17"/>
                <w:color w:val="131413"/>
              </w:rPr>
              <w:t>RetinaNet (Lin</w:t>
            </w:r>
          </w:p>
        </w:tc>
        <w:tc>
          <w:tcPr>
            <w:tcW w:w="1460" w:type="dxa"/>
            <w:vAlign w:val="bottom"/>
            <w:vMerge w:val="continue"/>
          </w:tcPr>
          <w:p>
            <w:pPr>
              <w:spacing w:after="0"/>
              <w:rPr>
                <w:sz w:val="22"/>
                <w:szCs w:val="22"/>
                <w:color w:val="auto"/>
              </w:rPr>
            </w:pPr>
          </w:p>
        </w:tc>
        <w:tc>
          <w:tcPr>
            <w:tcW w:w="152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ResNet101 +FPN</w:t>
            </w:r>
          </w:p>
        </w:tc>
        <w:tc>
          <w:tcPr>
            <w:tcW w:w="14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RetinaNet</w:t>
            </w:r>
          </w:p>
        </w:tc>
        <w:tc>
          <w:tcPr>
            <w:tcW w:w="1500" w:type="dxa"/>
            <w:vAlign w:val="bottom"/>
            <w:vMerge w:val="continue"/>
          </w:tcPr>
          <w:p>
            <w:pPr>
              <w:spacing w:after="0"/>
              <w:rPr>
                <w:sz w:val="22"/>
                <w:szCs w:val="22"/>
                <w:color w:val="auto"/>
              </w:rPr>
            </w:pPr>
          </w:p>
        </w:tc>
        <w:tc>
          <w:tcPr>
            <w:tcW w:w="1520" w:type="dxa"/>
            <w:vAlign w:val="bottom"/>
            <w:vMerge w:val="continue"/>
          </w:tcPr>
          <w:p>
            <w:pPr>
              <w:spacing w:after="0"/>
              <w:rPr>
                <w:sz w:val="22"/>
                <w:szCs w:val="22"/>
                <w:color w:val="auto"/>
              </w:rPr>
            </w:pPr>
          </w:p>
        </w:tc>
        <w:tc>
          <w:tcPr>
            <w:tcW w:w="1380" w:type="dxa"/>
            <w:vAlign w:val="bottom"/>
          </w:tcPr>
          <w:p>
            <w:pPr>
              <w:ind w:left="260"/>
              <w:spacing w:after="0"/>
              <w:rPr>
                <w:sz w:val="20"/>
                <w:szCs w:val="20"/>
                <w:color w:val="auto"/>
              </w:rPr>
            </w:pPr>
            <w:r>
              <w:rPr>
                <w:rFonts w:ascii="Times New Roman" w:cs="Times New Roman" w:eastAsia="Times New Roman" w:hAnsi="Times New Roman"/>
                <w:sz w:val="17"/>
                <w:szCs w:val="17"/>
                <w:color w:val="131413"/>
              </w:rPr>
              <w:t>39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1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ICCV17</w:t>
            </w:r>
          </w:p>
        </w:tc>
        <w:tc>
          <w:tcPr>
            <w:tcW w:w="18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Propose a novel Focal</w:t>
            </w:r>
          </w:p>
        </w:tc>
        <w:tc>
          <w:tcPr>
            <w:tcW w:w="0" w:type="dxa"/>
            <w:vAlign w:val="bottom"/>
          </w:tcPr>
          <w:p>
            <w:pPr>
              <w:spacing w:after="0"/>
              <w:rPr>
                <w:sz w:val="1"/>
                <w:szCs w:val="1"/>
                <w:color w:val="auto"/>
              </w:rPr>
            </w:pPr>
          </w:p>
        </w:tc>
      </w:tr>
      <w:tr>
        <w:trPr>
          <w:trHeight w:val="199"/>
        </w:trPr>
        <w:tc>
          <w:tcPr>
            <w:tcW w:w="13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2017b</w:t>
            </w:r>
            <w:r>
              <w:rPr>
                <w:rFonts w:ascii="Times New Roman" w:cs="Times New Roman" w:eastAsia="Times New Roman" w:hAnsi="Times New Roman"/>
                <w:sz w:val="17"/>
                <w:szCs w:val="17"/>
                <w:color w:val="131413"/>
              </w:rPr>
              <w:t>)</w:t>
            </w: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Loss which focuses</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training on hard</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examples. Handles</w:t>
            </w:r>
          </w:p>
        </w:tc>
        <w:tc>
          <w:tcPr>
            <w:tcW w:w="0" w:type="dxa"/>
            <w:vAlign w:val="bottom"/>
          </w:tcPr>
          <w:p>
            <w:pPr>
              <w:spacing w:after="0"/>
              <w:rPr>
                <w:sz w:val="1"/>
                <w:szCs w:val="1"/>
                <w:color w:val="auto"/>
              </w:rPr>
            </w:pPr>
          </w:p>
        </w:tc>
      </w:tr>
      <w:tr>
        <w:trPr>
          <w:trHeight w:val="199"/>
        </w:trPr>
        <w:tc>
          <w:tcPr>
            <w:tcW w:w="1340" w:type="dxa"/>
            <w:vAlign w:val="bottom"/>
          </w:tcPr>
          <w:p>
            <w:pPr>
              <w:spacing w:after="0"/>
              <w:rPr>
                <w:sz w:val="17"/>
                <w:szCs w:val="17"/>
                <w:color w:val="auto"/>
              </w:rPr>
            </w:pPr>
          </w:p>
        </w:tc>
        <w:tc>
          <w:tcPr>
            <w:tcW w:w="146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50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840" w:type="dxa"/>
            <w:vAlign w:val="bottom"/>
          </w:tcPr>
          <w:p>
            <w:pPr>
              <w:ind w:left="280"/>
              <w:spacing w:after="0"/>
              <w:rPr>
                <w:sz w:val="20"/>
                <w:szCs w:val="20"/>
                <w:color w:val="auto"/>
              </w:rPr>
            </w:pPr>
            <w:r>
              <w:rPr>
                <w:rFonts w:ascii="Times New Roman" w:cs="Times New Roman" w:eastAsia="Times New Roman" w:hAnsi="Times New Roman"/>
                <w:sz w:val="17"/>
                <w:szCs w:val="17"/>
                <w:color w:val="131413"/>
              </w:rPr>
              <w:t>well the problem of</w:t>
            </w:r>
          </w:p>
        </w:tc>
        <w:tc>
          <w:tcPr>
            <w:tcW w:w="0" w:type="dxa"/>
            <w:vAlign w:val="bottom"/>
          </w:tcPr>
          <w:p>
            <w:pPr>
              <w:spacing w:after="0"/>
              <w:rPr>
                <w:sz w:val="1"/>
                <w:szCs w:val="1"/>
                <w:color w:val="auto"/>
              </w:rPr>
            </w:pPr>
          </w:p>
        </w:tc>
      </w:tr>
    </w:tbl>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imbalance of positive</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and negative samples</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when training a</w:t>
      </w:r>
    </w:p>
    <w:p>
      <w:pPr>
        <w:spacing w:after="0" w:line="4" w:lineRule="exact"/>
        <w:rPr>
          <w:sz w:val="20"/>
          <w:szCs w:val="20"/>
          <w:color w:val="auto"/>
        </w:rPr>
      </w:pPr>
    </w:p>
    <w:p>
      <w:pPr>
        <w:ind w:left="11600"/>
        <w:spacing w:after="0"/>
        <w:rPr>
          <w:sz w:val="20"/>
          <w:szCs w:val="20"/>
          <w:color w:val="auto"/>
        </w:rPr>
      </w:pPr>
      <w:r>
        <w:rPr>
          <w:rFonts w:ascii="Times New Roman" w:cs="Times New Roman" w:eastAsia="Times New Roman" w:hAnsi="Times New Roman"/>
          <w:sz w:val="17"/>
          <w:szCs w:val="17"/>
          <w:color w:val="131413"/>
        </w:rPr>
        <w:t>one-stage detector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111" w:lineRule="exact"/>
        <w:rPr>
          <w:sz w:val="20"/>
          <w:szCs w:val="20"/>
          <w:color w:val="auto"/>
        </w:rPr>
      </w:pPr>
    </w:p>
    <w:p>
      <w:pPr>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Results on COCO are reported with Test Dev. The detection results on COCO are based on </w:t>
      </w:r>
      <w:hyperlink w:anchor="page55">
        <w:r>
          <w:rPr>
            <w:rFonts w:ascii="Times New Roman" w:cs="Times New Roman" w:eastAsia="Times New Roman" w:hAnsi="Times New Roman"/>
            <w:sz w:val="17"/>
            <w:szCs w:val="17"/>
            <w:color w:val="131413"/>
          </w:rPr>
          <w:t xml:space="preserve">mAP@IoU[0.5, </w:t>
        </w:r>
      </w:hyperlink>
      <w:r>
        <w:rPr>
          <w:rFonts w:ascii="Times New Roman" w:cs="Times New Roman" w:eastAsia="Times New Roman" w:hAnsi="Times New Roman"/>
          <w:sz w:val="17"/>
          <w:szCs w:val="17"/>
          <w:color w:val="131413"/>
        </w:rPr>
        <w:t>0.95]</w: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302</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42" w:name="page43"/>
    <w:bookmarkEnd w:id="42"/>
    <w:p>
      <w:pPr>
        <w:spacing w:after="0" w:line="1" w:lineRule="exact"/>
        <w:rPr>
          <w:sz w:val="20"/>
          <w:szCs w:val="20"/>
          <w:color w:val="auto"/>
        </w:rPr>
      </w:pPr>
    </w:p>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303</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32385</wp:posOffset>
            </wp:positionH>
            <wp:positionV relativeFrom="paragraph">
              <wp:posOffset>122555</wp:posOffset>
            </wp:positionV>
            <wp:extent cx="2982595" cy="184150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a:extLst>
                        <a:ext uri="{28A0092B-C50C-407E-A947-70E740481C1C}"/>
                      </a:extLst>
                    </a:blip>
                    <a:srcRect/>
                    <a:stretch>
                      <a:fillRect/>
                    </a:stretch>
                  </pic:blipFill>
                  <pic:spPr bwMode="auto">
                    <a:xfrm>
                      <a:off x="0" y="0"/>
                      <a:ext cx="2982595" cy="1841500"/>
                    </a:xfrm>
                    <a:prstGeom prst="rect">
                      <a:avLst/>
                    </a:prstGeom>
                    <a:noFill/>
                  </pic:spPr>
                </pic:pic>
              </a:graphicData>
            </a:graphic>
          </wp:anchor>
        </w:drawing>
      </w:r>
    </w:p>
    <w:p>
      <w:pPr>
        <w:sectPr>
          <w:pgSz w:w="11900" w:h="15817" w:orient="portrait"/>
          <w:cols w:equalWidth="0" w:num="1">
            <w:col w:w="9860"/>
          </w:cols>
          <w:pgMar w:left="1020" w:top="641" w:right="1026" w:bottom="32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both"/>
        <w:spacing w:after="0" w:line="244" w:lineRule="auto"/>
        <w:rPr>
          <w:sz w:val="20"/>
          <w:szCs w:val="20"/>
          <w:color w:val="auto"/>
        </w:rPr>
      </w:pPr>
      <w:r>
        <w:rPr>
          <w:rFonts w:ascii="Arial" w:cs="Arial" w:eastAsia="Arial" w:hAnsi="Arial"/>
          <w:sz w:val="17"/>
          <w:szCs w:val="17"/>
          <w:b w:val="1"/>
          <w:bCs w:val="1"/>
          <w:color w:val="131413"/>
        </w:rPr>
        <w:t xml:space="preserve">Fig. 20 </w:t>
      </w:r>
      <w:r>
        <w:rPr>
          <w:rFonts w:ascii="Times New Roman" w:cs="Times New Roman" w:eastAsia="Times New Roman" w:hAnsi="Times New Roman"/>
          <w:sz w:val="17"/>
          <w:szCs w:val="17"/>
          <w:color w:val="131413"/>
        </w:rPr>
        <w:t>Localization error could stem from insufficient overlap or</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duplicate detections. Localization error is a frequent cause of false pos-itives (Color figure online)</w:t>
      </w:r>
    </w:p>
    <w:p>
      <w:pPr>
        <w:spacing w:after="0" w:line="324"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IOU thresholds, based on the observation that the output of a detector trained with a certain IOU is a good distribution to train the detector of the next higher IOU threshold, in order to be sequentially more selective against close false positives. This approach can be built with any RCNN-based detector, and is demonstrated to achieve consistent gains (about 2 to 4 points) independent of the baseline detector strength, at a marginal increase in computation. There is also recent work (Jiang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Rezatofighi et al. </w:t>
      </w:r>
      <w:hyperlink w:anchor="page56">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 xml:space="preserve">; Huang et al. </w:t>
      </w:r>
      <w:hyperlink w:anchor="page54">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 xml:space="preserve">) formulating IOU directly as the optimization objective, and in proposing improved NMS results (Bodla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He et al. </w:t>
      </w:r>
      <w:hyperlink w:anchor="page54">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 xml:space="preserve">; Hosang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TychsenSmith and Petersson </w:t>
      </w:r>
      <w:hyperlink w:anchor="page57">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such as Soft NMS (Bodla et al.</w:t>
      </w:r>
      <w:r>
        <w:rPr>
          <w:rFonts w:ascii="Times New Roman" w:cs="Times New Roman" w:eastAsia="Times New Roman" w:hAnsi="Times New Roman"/>
          <w:sz w:val="19"/>
          <w:szCs w:val="19"/>
          <w:color w:val="0000FF"/>
        </w:rPr>
        <w:t xml:space="preserve">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learning</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NMS (Hosang et al. </w:t>
      </w:r>
      <w:hyperlink w:anchor="page54">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8" w:lineRule="exact"/>
        <w:rPr>
          <w:rFonts w:ascii="Times New Roman" w:cs="Times New Roman" w:eastAsia="Times New Roman" w:hAnsi="Times New Roman"/>
          <w:sz w:val="19"/>
          <w:szCs w:val="19"/>
          <w:color w:val="0000FF"/>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Class Imbalance Handling </w:t>
      </w:r>
      <w:r>
        <w:rPr>
          <w:rFonts w:ascii="Times New Roman" w:cs="Times New Roman" w:eastAsia="Times New Roman" w:hAnsi="Times New Roman"/>
          <w:sz w:val="19"/>
          <w:szCs w:val="19"/>
          <w:color w:val="131413"/>
        </w:rPr>
        <w:t>Unlike image classification,</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object detection has another unique problem: the serious imbalance between the number of labeled object instances and the number of background examples (image regions not belonging to any object class of interest). Most back-ground examples are easy negatives, however this imbalance can make the training very inefficient, and the large num-ber of easy negatives tends to overwhelm the training. In the past, this issue has typically been addressed via tech-niques such as bootstrapping (Sung and Poggio </w:t>
      </w:r>
      <w:hyperlink w:anchor="page57">
        <w:r>
          <w:rPr>
            <w:rFonts w:ascii="Times New Roman" w:cs="Times New Roman" w:eastAsia="Times New Roman" w:hAnsi="Times New Roman"/>
            <w:sz w:val="19"/>
            <w:szCs w:val="19"/>
            <w:color w:val="0000FF"/>
          </w:rPr>
          <w:t>1994</w:t>
        </w:r>
      </w:hyperlink>
      <w:r>
        <w:rPr>
          <w:rFonts w:ascii="Times New Roman" w:cs="Times New Roman" w:eastAsia="Times New Roman" w:hAnsi="Times New Roman"/>
          <w:sz w:val="19"/>
          <w:szCs w:val="19"/>
          <w:color w:val="131413"/>
        </w:rPr>
        <w:t xml:space="preserve">). More recently, this problem has also seen some attention (Li et al. </w:t>
      </w:r>
      <w:hyperlink w:anchor="page54">
        <w:r>
          <w:rPr>
            <w:rFonts w:ascii="Times New Roman" w:cs="Times New Roman" w:eastAsia="Times New Roman" w:hAnsi="Times New Roman"/>
            <w:sz w:val="19"/>
            <w:szCs w:val="19"/>
            <w:color w:val="0000FF"/>
          </w:rPr>
          <w:t>2019a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Lin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Shrivastava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Because</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the region proposal stage rapidly filters out most background regions and proposes a small number of object candidates, this class imbalance issue is mitigated to some extent in two-stage detectors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although example mining approaches, such as Online Hard Example Mining (OHEM) (Shrivastava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may be used to maintain a rea-sonable balance between foreground and background. In the case of one-stage object detectors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this imbalance is extremely serious (e.g. 100,000 background examples to every object). Lin et al. (</w:t>
      </w:r>
      <w:hyperlink w:anchor="page55">
        <w:r>
          <w:rPr>
            <w:rFonts w:ascii="Times New Roman" w:cs="Times New Roman" w:eastAsia="Times New Roman" w:hAnsi="Times New Roman"/>
            <w:sz w:val="19"/>
            <w:szCs w:val="19"/>
            <w:color w:val="0000FF"/>
          </w:rPr>
          <w:t>2017b</w:t>
        </w:r>
      </w:hyperlink>
      <w:r>
        <w:rPr>
          <w:rFonts w:ascii="Times New Roman" w:cs="Times New Roman" w:eastAsia="Times New Roman" w:hAnsi="Times New Roman"/>
          <w:sz w:val="19"/>
          <w:szCs w:val="19"/>
          <w:color w:val="131413"/>
        </w:rPr>
        <w: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195" w:lineRule="exact"/>
        <w:rPr>
          <w:rFonts w:ascii="Times New Roman" w:cs="Times New Roman" w:eastAsia="Times New Roman" w:hAnsi="Times New Roman"/>
          <w:sz w:val="19"/>
          <w:szCs w:val="19"/>
          <w:color w:val="131413"/>
        </w:rPr>
      </w:pPr>
    </w:p>
    <w:p>
      <w:pPr>
        <w:jc w:val="both"/>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proposed Focal Loss to address this by rectifying the Cross Entropy loss, such that it down-weights the loss assigned to correctly classified examples. Li et al. (</w:t>
      </w:r>
      <w:hyperlink w:anchor="page54">
        <w:r>
          <w:rPr>
            <w:rFonts w:ascii="Times New Roman" w:cs="Times New Roman" w:eastAsia="Times New Roman" w:hAnsi="Times New Roman"/>
            <w:sz w:val="20"/>
            <w:szCs w:val="20"/>
            <w:color w:val="0000FF"/>
          </w:rPr>
          <w:t>2019a</w:t>
        </w:r>
      </w:hyperlink>
      <w:r>
        <w:rPr>
          <w:rFonts w:ascii="Times New Roman" w:cs="Times New Roman" w:eastAsia="Times New Roman" w:hAnsi="Times New Roman"/>
          <w:sz w:val="20"/>
          <w:szCs w:val="20"/>
          <w:color w:val="131413"/>
        </w:rPr>
        <w:t>) studied this issue from the perspective of gradient norm distribution, and proposed a Gradient Harmonizing Mechanism (GHM) to handle it.</w:t>
      </w:r>
    </w:p>
    <w:p>
      <w:pPr>
        <w:spacing w:after="0" w:line="200" w:lineRule="exact"/>
        <w:rPr>
          <w:rFonts w:ascii="Times New Roman" w:cs="Times New Roman" w:eastAsia="Times New Roman" w:hAnsi="Times New Roman"/>
          <w:sz w:val="19"/>
          <w:szCs w:val="19"/>
          <w:color w:val="131413"/>
        </w:rPr>
      </w:pPr>
    </w:p>
    <w:p>
      <w:pPr>
        <w:spacing w:after="0" w:line="275"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4"/>
          <w:szCs w:val="24"/>
          <w:b w:val="1"/>
          <w:bCs w:val="1"/>
          <w:color w:val="131413"/>
        </w:rPr>
        <w:t>10 Discussion and Conclusion</w:t>
      </w:r>
    </w:p>
    <w:p>
      <w:pPr>
        <w:spacing w:after="0" w:line="263" w:lineRule="exact"/>
        <w:rPr>
          <w:rFonts w:ascii="Times New Roman" w:cs="Times New Roman" w:eastAsia="Times New Roman" w:hAnsi="Times New Roman"/>
          <w:sz w:val="19"/>
          <w:szCs w:val="19"/>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Generic object detection is an important and challenging problem in computer vision and has received considerable attention. Thanks to remarkable developments in deep learn-ing techniques, the field of object detection has dramatically evolved. As a comprehensive survey on deep learning for generic object detection, this paper has highlighted the recent achievements, provided a structural taxonomy for methods according to their roles in detection, summarized existing popular datasets and evaluation criteria, and discussed perfor-mance for the most representative methods. We conclude this review with a discussion of the state of the art in Sect. </w:t>
      </w:r>
      <w:hyperlink w:anchor="page43">
        <w:r>
          <w:rPr>
            <w:rFonts w:ascii="Times New Roman" w:cs="Times New Roman" w:eastAsia="Times New Roman" w:hAnsi="Times New Roman"/>
            <w:sz w:val="19"/>
            <w:szCs w:val="19"/>
            <w:color w:val="0000FF"/>
          </w:rPr>
          <w:t>10.1</w:t>
        </w:r>
      </w:hyperlink>
      <w:r>
        <w:rPr>
          <w:rFonts w:ascii="Times New Roman" w:cs="Times New Roman" w:eastAsia="Times New Roman" w:hAnsi="Times New Roman"/>
          <w:sz w:val="19"/>
          <w:szCs w:val="19"/>
          <w:color w:val="131413"/>
        </w:rPr>
        <w:t xml:space="preserve">, an overall discussion of key issues in Sect. </w:t>
      </w:r>
      <w:hyperlink w:anchor="page44">
        <w:r>
          <w:rPr>
            <w:rFonts w:ascii="Times New Roman" w:cs="Times New Roman" w:eastAsia="Times New Roman" w:hAnsi="Times New Roman"/>
            <w:sz w:val="19"/>
            <w:szCs w:val="19"/>
            <w:color w:val="0000FF"/>
          </w:rPr>
          <w:t>10.2</w:t>
        </w:r>
      </w:hyperlink>
      <w:r>
        <w:rPr>
          <w:rFonts w:ascii="Times New Roman" w:cs="Times New Roman" w:eastAsia="Times New Roman" w:hAnsi="Times New Roman"/>
          <w:sz w:val="19"/>
          <w:szCs w:val="19"/>
          <w:color w:val="131413"/>
        </w:rPr>
        <w:t xml:space="preserve">, and finally suggested future research directions in Sect. </w:t>
      </w:r>
      <w:hyperlink w:anchor="page50">
        <w:r>
          <w:rPr>
            <w:rFonts w:ascii="Times New Roman" w:cs="Times New Roman" w:eastAsia="Times New Roman" w:hAnsi="Times New Roman"/>
            <w:sz w:val="19"/>
            <w:szCs w:val="19"/>
            <w:color w:val="0000FF"/>
          </w:rPr>
          <w:t>10.3</w:t>
        </w:r>
      </w:hyperlink>
      <w:r>
        <w:rPr>
          <w:rFonts w:ascii="Times New Roman" w:cs="Times New Roman" w:eastAsia="Times New Roman" w:hAnsi="Times New Roman"/>
          <w:sz w:val="19"/>
          <w:szCs w:val="19"/>
          <w:color w:val="131413"/>
        </w:rPr>
        <w:t>.</w:t>
      </w:r>
    </w:p>
    <w:p>
      <w:pPr>
        <w:spacing w:after="0" w:line="222"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2"/>
          <w:szCs w:val="22"/>
          <w:b w:val="1"/>
          <w:bCs w:val="1"/>
          <w:color w:val="131413"/>
        </w:rPr>
        <w:t>10.1 State of the Art Performance</w:t>
      </w:r>
    </w:p>
    <w:p>
      <w:pPr>
        <w:spacing w:after="0" w:line="281" w:lineRule="exact"/>
        <w:rPr>
          <w:rFonts w:ascii="Times New Roman" w:cs="Times New Roman" w:eastAsia="Times New Roman" w:hAnsi="Times New Roman"/>
          <w:sz w:val="19"/>
          <w:szCs w:val="19"/>
          <w:color w:val="131413"/>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 large variety of detectors has appeared in the last few years, and the introduction of standard benchmarks, such as PASCAL VOC (Everingham et al. </w:t>
      </w:r>
      <w:hyperlink w:anchor="page53">
        <w:r>
          <w:rPr>
            <w:rFonts w:ascii="Times New Roman" w:cs="Times New Roman" w:eastAsia="Times New Roman" w:hAnsi="Times New Roman"/>
            <w:sz w:val="20"/>
            <w:szCs w:val="20"/>
            <w:color w:val="0000FF"/>
          </w:rPr>
          <w:t>2010</w:t>
        </w:r>
      </w:hyperlink>
      <w:r>
        <w:rPr>
          <w:rFonts w:ascii="Times New Roman" w:cs="Times New Roman" w:eastAsia="Times New Roman" w:hAnsi="Times New Roman"/>
          <w:sz w:val="20"/>
          <w:szCs w:val="20"/>
          <w:color w:val="131413"/>
        </w:rPr>
        <w:t xml:space="preserve">,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ImageNet (Russakovsky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and COCO (Lin et al. </w:t>
      </w:r>
      <w:hyperlink w:anchor="page55">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has made it easier to compare detectors. As can be seen from our earlier discussion in Sects. </w:t>
      </w:r>
      <w:hyperlink w:anchor="page12">
        <w:r>
          <w:rPr>
            <w:rFonts w:ascii="Times New Roman" w:cs="Times New Roman" w:eastAsia="Times New Roman" w:hAnsi="Times New Roman"/>
            <w:sz w:val="20"/>
            <w:szCs w:val="20"/>
            <w:color w:val="0000FF"/>
          </w:rPr>
          <w:t>5</w:t>
        </w:r>
      </w:hyperlink>
      <w:r>
        <w:rPr>
          <w:rFonts w:ascii="Times New Roman" w:cs="Times New Roman" w:eastAsia="Times New Roman" w:hAnsi="Times New Roman"/>
          <w:sz w:val="20"/>
          <w:szCs w:val="20"/>
          <w:color w:val="131413"/>
        </w:rPr>
        <w:t>–</w:t>
      </w:r>
      <w:hyperlink w:anchor="page40">
        <w:r>
          <w:rPr>
            <w:rFonts w:ascii="Times New Roman" w:cs="Times New Roman" w:eastAsia="Times New Roman" w:hAnsi="Times New Roman"/>
            <w:sz w:val="20"/>
            <w:szCs w:val="20"/>
            <w:color w:val="0000FF"/>
          </w:rPr>
          <w:t>9</w:t>
        </w:r>
      </w:hyperlink>
      <w:r>
        <w:rPr>
          <w:rFonts w:ascii="Times New Roman" w:cs="Times New Roman" w:eastAsia="Times New Roman" w:hAnsi="Times New Roman"/>
          <w:sz w:val="20"/>
          <w:szCs w:val="20"/>
          <w:color w:val="131413"/>
        </w:rPr>
        <w:t>, it may be misleading to compare detectors in terms of their originally reported performance (e.g. accuracy, speed), as they can differ in fundamental / contextual respects, including the following choices:</w:t>
      </w:r>
    </w:p>
    <w:p>
      <w:pPr>
        <w:spacing w:after="0" w:line="269" w:lineRule="exact"/>
        <w:rPr>
          <w:rFonts w:ascii="Times New Roman" w:cs="Times New Roman" w:eastAsia="Times New Roman" w:hAnsi="Times New Roman"/>
          <w:sz w:val="20"/>
          <w:szCs w:val="20"/>
          <w:color w:val="131413"/>
        </w:rPr>
      </w:pPr>
    </w:p>
    <w:p>
      <w:pPr>
        <w:jc w:val="both"/>
        <w:ind w:left="300" w:hanging="197"/>
        <w:spacing w:after="0" w:line="256" w:lineRule="auto"/>
        <w:tabs>
          <w:tab w:leader="none" w:pos="300" w:val="left"/>
        </w:tabs>
        <w:numPr>
          <w:ilvl w:val="0"/>
          <w:numId w:val="33"/>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Meta detection frameworks, such as RCNN (Girshick et al. </w:t>
      </w:r>
      <w:hyperlink w:anchor="page53">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Fast RCNN (Girshick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Faster RCNN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RFCN (Dai et al. </w:t>
      </w:r>
      <w:hyperlink w:anchor="page52">
        <w:r>
          <w:rPr>
            <w:rFonts w:ascii="Times New Roman" w:cs="Times New Roman" w:eastAsia="Times New Roman" w:hAnsi="Times New Roman"/>
            <w:sz w:val="20"/>
            <w:szCs w:val="20"/>
            <w:color w:val="0000FF"/>
          </w:rPr>
          <w:t>2016c</w:t>
        </w:r>
      </w:hyperlink>
      <w:r>
        <w:rPr>
          <w:rFonts w:ascii="Times New Roman" w:cs="Times New Roman" w:eastAsia="Times New Roman" w:hAnsi="Times New Roman"/>
          <w:sz w:val="20"/>
          <w:szCs w:val="20"/>
          <w:color w:val="131413"/>
        </w:rPr>
        <w:t xml:space="preserve">), Mask RCNN (He et al. </w:t>
      </w:r>
      <w:hyperlink w:anchor="page53">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YOLO (Redmon et al. </w:t>
      </w:r>
      <w:hyperlink w:anchor="page56">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and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p>
    <w:p>
      <w:pPr>
        <w:spacing w:after="0" w:line="17" w:lineRule="exact"/>
        <w:rPr>
          <w:rFonts w:ascii="Times New Roman" w:cs="Times New Roman" w:eastAsia="Times New Roman" w:hAnsi="Times New Roman"/>
          <w:sz w:val="20"/>
          <w:szCs w:val="20"/>
          <w:color w:val="131413"/>
        </w:rPr>
      </w:pPr>
    </w:p>
    <w:p>
      <w:pPr>
        <w:jc w:val="both"/>
        <w:ind w:left="300" w:hanging="197"/>
        <w:spacing w:after="0" w:line="256" w:lineRule="auto"/>
        <w:tabs>
          <w:tab w:leader="none" w:pos="300" w:val="left"/>
        </w:tabs>
        <w:numPr>
          <w:ilvl w:val="0"/>
          <w:numId w:val="33"/>
        </w:numPr>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color w:val="131413"/>
        </w:rPr>
        <w:t xml:space="preserve">Backbone networks such as VGG (Simonyan and Zis-serman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Inception (Szegedy et al. </w:t>
      </w:r>
      <w:hyperlink w:anchor="page57">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Ioffe and Szegedy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Szegedy et al. </w:t>
      </w:r>
      <w:hyperlink w:anchor="page57">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ResNet (He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ResNeXt (Xie et al.</w:t>
      </w:r>
      <w:r>
        <w:rPr>
          <w:rFonts w:ascii="Times New Roman" w:cs="Times New Roman" w:eastAsia="Times New Roman" w:hAnsi="Times New Roman"/>
          <w:sz w:val="20"/>
          <w:szCs w:val="20"/>
          <w:color w:val="0000FF"/>
        </w:rPr>
        <w:t xml:space="preserve"> </w:t>
      </w:r>
      <w:hyperlink w:anchor="page57">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and Xception (Chollet</w:t>
      </w:r>
      <w:r>
        <w:rPr>
          <w:rFonts w:ascii="Times New Roman" w:cs="Times New Roman" w:eastAsia="Times New Roman" w:hAnsi="Times New Roman"/>
          <w:sz w:val="20"/>
          <w:szCs w:val="20"/>
          <w:color w:val="0000FF"/>
        </w:rPr>
        <w:t xml:space="preserve"> </w:t>
      </w:r>
      <w:hyperlink w:anchor="page52">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i w:val="1"/>
          <w:iCs w:val="1"/>
          <w:color w:val="131413"/>
        </w:rPr>
        <w:t>etc.</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listed in Table</w:t>
      </w:r>
      <w:r>
        <w:rPr>
          <w:rFonts w:ascii="Times New Roman" w:cs="Times New Roman" w:eastAsia="Times New Roman" w:hAnsi="Times New Roman"/>
          <w:sz w:val="20"/>
          <w:szCs w:val="20"/>
          <w:color w:val="0000FF"/>
        </w:rPr>
        <w:t xml:space="preserve"> </w:t>
      </w:r>
      <w:hyperlink w:anchor="page20">
        <w:r>
          <w:rPr>
            <w:rFonts w:ascii="Times New Roman" w:cs="Times New Roman" w:eastAsia="Times New Roman" w:hAnsi="Times New Roman"/>
            <w:sz w:val="20"/>
            <w:szCs w:val="20"/>
            <w:color w:val="0000FF"/>
          </w:rPr>
          <w:t>6</w:t>
        </w:r>
      </w:hyperlink>
      <w:r>
        <w:rPr>
          <w:rFonts w:ascii="Times New Roman" w:cs="Times New Roman" w:eastAsia="Times New Roman" w:hAnsi="Times New Roman"/>
          <w:sz w:val="20"/>
          <w:szCs w:val="20"/>
          <w:color w:val="131413"/>
        </w:rPr>
        <w:t>;</w:t>
      </w:r>
    </w:p>
    <w:p>
      <w:pPr>
        <w:spacing w:after="0" w:line="17" w:lineRule="exact"/>
        <w:rPr>
          <w:rFonts w:ascii="Times New Roman" w:cs="Times New Roman" w:eastAsia="Times New Roman" w:hAnsi="Times New Roman"/>
          <w:sz w:val="20"/>
          <w:szCs w:val="20"/>
          <w:color w:val="0000FF"/>
        </w:rPr>
      </w:pPr>
    </w:p>
    <w:p>
      <w:pPr>
        <w:jc w:val="both"/>
        <w:ind w:left="300" w:hanging="197"/>
        <w:spacing w:after="0" w:line="257" w:lineRule="auto"/>
        <w:tabs>
          <w:tab w:leader="none" w:pos="300" w:val="left"/>
        </w:tabs>
        <w:numPr>
          <w:ilvl w:val="0"/>
          <w:numId w:val="33"/>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Innovations such as multilayer feature combination (Lin et al. </w:t>
      </w:r>
      <w:hyperlink w:anchor="page55">
        <w:r>
          <w:rPr>
            <w:rFonts w:ascii="Times New Roman" w:cs="Times New Roman" w:eastAsia="Times New Roman" w:hAnsi="Times New Roman"/>
            <w:sz w:val="20"/>
            <w:szCs w:val="20"/>
            <w:color w:val="0000FF"/>
          </w:rPr>
          <w:t>2017a</w:t>
        </w:r>
      </w:hyperlink>
      <w:r>
        <w:rPr>
          <w:rFonts w:ascii="Times New Roman" w:cs="Times New Roman" w:eastAsia="Times New Roman" w:hAnsi="Times New Roman"/>
          <w:sz w:val="20"/>
          <w:szCs w:val="20"/>
          <w:color w:val="131413"/>
        </w:rPr>
        <w:t xml:space="preserve">; Shrivastava et al. </w:t>
      </w:r>
      <w:hyperlink w:anchor="page56">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Fu et al. </w:t>
      </w:r>
      <w:hyperlink w:anchor="page53">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deformable convolutional networks (Dai et al. </w:t>
      </w:r>
      <w:hyperlink w:anchor="page52">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deformable RoI pooling (Ouyang et al. </w:t>
      </w:r>
      <w:hyperlink w:anchor="page55">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Dai et al. </w:t>
      </w:r>
      <w:hyperlink w:anchor="page52">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heavier heads (Ren et al.</w:t>
      </w:r>
      <w:r>
        <w:rPr>
          <w:rFonts w:ascii="Times New Roman" w:cs="Times New Roman" w:eastAsia="Times New Roman" w:hAnsi="Times New Roman"/>
          <w:sz w:val="20"/>
          <w:szCs w:val="20"/>
          <w:color w:val="0000FF"/>
        </w:rPr>
        <w:t xml:space="preserve"> </w:t>
      </w:r>
      <w:hyperlink w:anchor="page56">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Peng et al.</w:t>
      </w:r>
      <w:r>
        <w:rPr>
          <w:rFonts w:ascii="Times New Roman" w:cs="Times New Roman" w:eastAsia="Times New Roman" w:hAnsi="Times New Roman"/>
          <w:sz w:val="20"/>
          <w:szCs w:val="20"/>
          <w:color w:val="0000FF"/>
        </w:rPr>
        <w:t xml:space="preserve"> </w:t>
      </w:r>
      <w:hyperlink w:anchor="page56">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 xml:space="preserve">and lighter heads (Li et al. </w:t>
      </w:r>
      <w:hyperlink w:anchor="page55">
        <w:r>
          <w:rPr>
            <w:rFonts w:ascii="Times New Roman" w:cs="Times New Roman" w:eastAsia="Times New Roman" w:hAnsi="Times New Roman"/>
            <w:sz w:val="20"/>
            <w:szCs w:val="20"/>
            <w:color w:val="0000FF"/>
          </w:rPr>
          <w:t>2018c</w:t>
        </w:r>
      </w:hyperlink>
      <w:r>
        <w:rPr>
          <w:rFonts w:ascii="Times New Roman" w:cs="Times New Roman" w:eastAsia="Times New Roman" w:hAnsi="Times New Roman"/>
          <w:sz w:val="20"/>
          <w:szCs w:val="20"/>
          <w:color w:val="131413"/>
        </w:rPr>
        <w:t>);</w:t>
      </w:r>
    </w:p>
    <w:p>
      <w:pPr>
        <w:spacing w:after="0" w:line="203" w:lineRule="exact"/>
        <w:rPr>
          <w:rFonts w:ascii="Times New Roman" w:cs="Times New Roman" w:eastAsia="Times New Roman" w:hAnsi="Times New Roman"/>
          <w:sz w:val="20"/>
          <w:szCs w:val="20"/>
          <w:color w:val="0000FF"/>
        </w:rPr>
      </w:pPr>
    </w:p>
    <w:p>
      <w:pPr>
        <w:sectPr>
          <w:pgSz w:w="11900" w:h="15817" w:orient="portrait"/>
          <w:cols w:equalWidth="0" w:num="2">
            <w:col w:w="4760" w:space="340"/>
            <w:col w:w="4760"/>
          </w:cols>
          <w:pgMar w:left="1020" w:top="641" w:right="1026" w:bottom="322" w:gutter="0" w:footer="0" w:header="0"/>
          <w:type w:val="continuous"/>
        </w:sectPr>
      </w:pPr>
    </w:p>
    <w:p>
      <w:pPr>
        <w:spacing w:after="0" w:line="50" w:lineRule="exact"/>
        <w:rPr>
          <w:rFonts w:ascii="Times New Roman" w:cs="Times New Roman" w:eastAsia="Times New Roman" w:hAnsi="Times New Roman"/>
          <w:sz w:val="20"/>
          <w:szCs w:val="20"/>
          <w:color w:val="0000FF"/>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43" w:name="page44"/>
    <w:bookmarkEnd w:id="43"/>
    <w:p>
      <w:pPr>
        <w:spacing w:after="0"/>
        <w:tabs>
          <w:tab w:leader="none" w:pos="5880" w:val="left"/>
        </w:tabs>
        <w:rPr>
          <w:sz w:val="20"/>
          <w:szCs w:val="20"/>
          <w:color w:val="auto"/>
        </w:rPr>
      </w:pPr>
      <w:r>
        <w:rPr>
          <w:rFonts w:ascii="Arial" w:cs="Arial" w:eastAsia="Arial" w:hAnsi="Arial"/>
          <w:sz w:val="14"/>
          <w:szCs w:val="14"/>
          <w:color w:val="131413"/>
        </w:rPr>
        <w:t>304</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ind w:left="300" w:hanging="200"/>
        <w:spacing w:after="0" w:line="255" w:lineRule="auto"/>
        <w:tabs>
          <w:tab w:leader="none" w:pos="300" w:val="left"/>
        </w:tabs>
        <w:numPr>
          <w:ilvl w:val="0"/>
          <w:numId w:val="34"/>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Pretraining with datasets such as ImageNet (Russakovsky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COCO (Lin et al. </w:t>
      </w:r>
      <w:hyperlink w:anchor="page55">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Places (Zhou et al. </w:t>
      </w:r>
      <w:hyperlink w:anchor="page58">
        <w:r>
          <w:rPr>
            <w:rFonts w:ascii="Times New Roman" w:cs="Times New Roman" w:eastAsia="Times New Roman" w:hAnsi="Times New Roman"/>
            <w:sz w:val="20"/>
            <w:szCs w:val="20"/>
            <w:color w:val="0000FF"/>
          </w:rPr>
          <w:t>2017a</w:t>
        </w:r>
      </w:hyperlink>
      <w:r>
        <w:rPr>
          <w:rFonts w:ascii="Times New Roman" w:cs="Times New Roman" w:eastAsia="Times New Roman" w:hAnsi="Times New Roman"/>
          <w:sz w:val="20"/>
          <w:szCs w:val="20"/>
          <w:color w:val="131413"/>
        </w:rPr>
        <w:t xml:space="preserve">), JFT (Hinton et al. </w:t>
      </w:r>
      <w:hyperlink w:anchor="page54">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and Open Images (Krasin et al. </w:t>
      </w:r>
      <w:hyperlink w:anchor="page54">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p>
    <w:p>
      <w:pPr>
        <w:spacing w:after="0" w:line="17" w:lineRule="exact"/>
        <w:rPr>
          <w:rFonts w:ascii="Times New Roman" w:cs="Times New Roman" w:eastAsia="Times New Roman" w:hAnsi="Times New Roman"/>
          <w:sz w:val="20"/>
          <w:szCs w:val="20"/>
          <w:color w:val="131413"/>
        </w:rPr>
      </w:pPr>
    </w:p>
    <w:p>
      <w:pPr>
        <w:ind w:left="300" w:hanging="200"/>
        <w:spacing w:after="0" w:line="247" w:lineRule="auto"/>
        <w:tabs>
          <w:tab w:leader="none" w:pos="300" w:val="left"/>
        </w:tabs>
        <w:numPr>
          <w:ilvl w:val="0"/>
          <w:numId w:val="34"/>
        </w:numPr>
        <w:rPr>
          <w:rFonts w:ascii="Arial" w:cs="Arial" w:eastAsia="Arial" w:hAnsi="Arial"/>
          <w:sz w:val="20"/>
          <w:szCs w:val="20"/>
          <w:color w:val="131413"/>
        </w:rPr>
      </w:pPr>
      <w:r>
        <w:rPr>
          <w:rFonts w:ascii="Times New Roman" w:cs="Times New Roman" w:eastAsia="Times New Roman" w:hAnsi="Times New Roman"/>
          <w:sz w:val="20"/>
          <w:szCs w:val="20"/>
          <w:color w:val="131413"/>
        </w:rPr>
        <w:t>Different detection proposal methods and different num-bers of object proposals;</w:t>
      </w:r>
    </w:p>
    <w:p>
      <w:pPr>
        <w:spacing w:after="0" w:line="23" w:lineRule="exact"/>
        <w:rPr>
          <w:rFonts w:ascii="Arial" w:cs="Arial" w:eastAsia="Arial" w:hAnsi="Arial"/>
          <w:sz w:val="20"/>
          <w:szCs w:val="20"/>
          <w:color w:val="131413"/>
        </w:rPr>
      </w:pPr>
    </w:p>
    <w:p>
      <w:pPr>
        <w:jc w:val="both"/>
        <w:ind w:left="300" w:hanging="200"/>
        <w:spacing w:after="0" w:line="253" w:lineRule="auto"/>
        <w:tabs>
          <w:tab w:leader="none" w:pos="300" w:val="left"/>
        </w:tabs>
        <w:numPr>
          <w:ilvl w:val="0"/>
          <w:numId w:val="34"/>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Train/test data augmentation, novel multiscale training strategies (Singh and Davis </w:t>
      </w:r>
      <w:hyperlink w:anchor="page56">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Singh et al. </w:t>
      </w:r>
      <w:hyperlink w:anchor="page56">
        <w:r>
          <w:rPr>
            <w:rFonts w:ascii="Times New Roman" w:cs="Times New Roman" w:eastAsia="Times New Roman" w:hAnsi="Times New Roman"/>
            <w:sz w:val="20"/>
            <w:szCs w:val="20"/>
            <w:color w:val="0000FF"/>
          </w:rPr>
          <w:t>2018b</w:t>
        </w:r>
      </w:hyperlink>
      <w:r>
        <w:rPr>
          <w:rFonts w:ascii="Times New Roman" w:cs="Times New Roman" w:eastAsia="Times New Roman" w:hAnsi="Times New Roman"/>
          <w:sz w:val="20"/>
          <w:szCs w:val="20"/>
          <w:color w:val="131413"/>
        </w:rPr>
        <w:t>) etc, and model ensembling.</w:t>
      </w:r>
    </w:p>
    <w:p>
      <w:pPr>
        <w:spacing w:after="0" w:line="272" w:lineRule="exact"/>
        <w:rPr>
          <w:rFonts w:ascii="Arial" w:cs="Arial" w:eastAsia="Arial" w:hAnsi="Arial"/>
          <w:sz w:val="20"/>
          <w:szCs w:val="20"/>
          <w:color w:val="131413"/>
        </w:rPr>
      </w:pPr>
    </w:p>
    <w:p>
      <w:pPr>
        <w:jc w:val="both"/>
        <w:ind w:firstLine="227"/>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Although it may be impractical to compare every recently proposed detector, it is nevertheless valuable to integrate representative and publicly available detectors into a com-mon platform and to compare them in a unified manner. There has been very limited work in this regard, except for Huang’s study (Huang et al. </w:t>
      </w:r>
      <w:hyperlink w:anchor="page54">
        <w:r>
          <w:rPr>
            <w:rFonts w:ascii="Times New Roman" w:cs="Times New Roman" w:eastAsia="Times New Roman" w:hAnsi="Times New Roman"/>
            <w:sz w:val="20"/>
            <w:szCs w:val="20"/>
            <w:color w:val="0000FF"/>
          </w:rPr>
          <w:t>2017b</w:t>
        </w:r>
      </w:hyperlink>
      <w:r>
        <w:rPr>
          <w:rFonts w:ascii="Times New Roman" w:cs="Times New Roman" w:eastAsia="Times New Roman" w:hAnsi="Times New Roman"/>
          <w:sz w:val="20"/>
          <w:szCs w:val="20"/>
          <w:color w:val="131413"/>
        </w:rPr>
        <w:t xml:space="preserve">) of the three main fam-ilies of detectors [Faster RCNN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RFCN (Dai et al. </w:t>
      </w:r>
      <w:hyperlink w:anchor="page52">
        <w:r>
          <w:rPr>
            <w:rFonts w:ascii="Times New Roman" w:cs="Times New Roman" w:eastAsia="Times New Roman" w:hAnsi="Times New Roman"/>
            <w:sz w:val="20"/>
            <w:szCs w:val="20"/>
            <w:color w:val="0000FF"/>
          </w:rPr>
          <w:t>2016c</w:t>
        </w:r>
      </w:hyperlink>
      <w:r>
        <w:rPr>
          <w:rFonts w:ascii="Times New Roman" w:cs="Times New Roman" w:eastAsia="Times New Roman" w:hAnsi="Times New Roman"/>
          <w:sz w:val="20"/>
          <w:szCs w:val="20"/>
          <w:color w:val="131413"/>
        </w:rPr>
        <w:t xml:space="preserve">) and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by varying the backbone network, image resolution, and the number of box proposals.</w:t>
      </w:r>
    </w:p>
    <w:p>
      <w:pPr>
        <w:spacing w:after="0" w:line="18" w:lineRule="exact"/>
        <w:rPr>
          <w:rFonts w:ascii="Times New Roman" w:cs="Times New Roman" w:eastAsia="Times New Roman" w:hAnsi="Times New Roman"/>
          <w:sz w:val="20"/>
          <w:szCs w:val="20"/>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As can be seen from Tables </w:t>
      </w:r>
      <w:hyperlink w:anchor="page24">
        <w:r>
          <w:rPr>
            <w:rFonts w:ascii="Times New Roman" w:cs="Times New Roman" w:eastAsia="Times New Roman" w:hAnsi="Times New Roman"/>
            <w:sz w:val="19"/>
            <w:szCs w:val="19"/>
            <w:color w:val="0000FF"/>
          </w:rPr>
          <w:t>7</w:t>
        </w:r>
      </w:hyperlink>
      <w:r>
        <w:rPr>
          <w:rFonts w:ascii="Times New Roman" w:cs="Times New Roman" w:eastAsia="Times New Roman" w:hAnsi="Times New Roman"/>
          <w:sz w:val="19"/>
          <w:szCs w:val="19"/>
          <w:color w:val="131413"/>
        </w:rPr>
        <w:t xml:space="preserve">, </w:t>
      </w:r>
      <w:hyperlink w:anchor="page32">
        <w:r>
          <w:rPr>
            <w:rFonts w:ascii="Times New Roman" w:cs="Times New Roman" w:eastAsia="Times New Roman" w:hAnsi="Times New Roman"/>
            <w:sz w:val="19"/>
            <w:szCs w:val="19"/>
            <w:color w:val="0000FF"/>
          </w:rPr>
          <w:t>8</w:t>
        </w:r>
      </w:hyperlink>
      <w:r>
        <w:rPr>
          <w:rFonts w:ascii="Times New Roman" w:cs="Times New Roman" w:eastAsia="Times New Roman" w:hAnsi="Times New Roman"/>
          <w:sz w:val="19"/>
          <w:szCs w:val="19"/>
          <w:color w:val="131413"/>
        </w:rPr>
        <w:t xml:space="preserve">, </w:t>
      </w:r>
      <w:hyperlink w:anchor="page37">
        <w:r>
          <w:rPr>
            <w:rFonts w:ascii="Times New Roman" w:cs="Times New Roman" w:eastAsia="Times New Roman" w:hAnsi="Times New Roman"/>
            <w:sz w:val="19"/>
            <w:szCs w:val="19"/>
            <w:color w:val="0000FF"/>
          </w:rPr>
          <w:t>9</w:t>
        </w:r>
      </w:hyperlink>
      <w:r>
        <w:rPr>
          <w:rFonts w:ascii="Times New Roman" w:cs="Times New Roman" w:eastAsia="Times New Roman" w:hAnsi="Times New Roman"/>
          <w:sz w:val="19"/>
          <w:szCs w:val="19"/>
          <w:color w:val="131413"/>
        </w:rPr>
        <w:t xml:space="preserve">, </w:t>
      </w:r>
      <w:hyperlink w:anchor="page41">
        <w:r>
          <w:rPr>
            <w:rFonts w:ascii="Times New Roman" w:cs="Times New Roman" w:eastAsia="Times New Roman" w:hAnsi="Times New Roman"/>
            <w:sz w:val="19"/>
            <w:szCs w:val="19"/>
            <w:color w:val="0000FF"/>
          </w:rPr>
          <w:t>10</w:t>
        </w:r>
      </w:hyperlink>
      <w:r>
        <w:rPr>
          <w:rFonts w:ascii="Times New Roman" w:cs="Times New Roman" w:eastAsia="Times New Roman" w:hAnsi="Times New Roman"/>
          <w:sz w:val="19"/>
          <w:szCs w:val="19"/>
          <w:color w:val="131413"/>
        </w:rPr>
        <w:t xml:space="preserve">, </w:t>
      </w:r>
      <w:hyperlink w:anchor="page45">
        <w:r>
          <w:rPr>
            <w:rFonts w:ascii="Times New Roman" w:cs="Times New Roman" w:eastAsia="Times New Roman" w:hAnsi="Times New Roman"/>
            <w:sz w:val="19"/>
            <w:szCs w:val="19"/>
            <w:color w:val="0000FF"/>
          </w:rPr>
          <w:t>11</w:t>
        </w:r>
      </w:hyperlink>
      <w:r>
        <w:rPr>
          <w:rFonts w:ascii="Times New Roman" w:cs="Times New Roman" w:eastAsia="Times New Roman" w:hAnsi="Times New Roman"/>
          <w:sz w:val="19"/>
          <w:szCs w:val="19"/>
          <w:color w:val="131413"/>
        </w:rPr>
        <w:t>, we have sum-marized the best reported performance of many methods on three widely used standard benchmarks. The results of these methods were reported on the same test benchmark, despite their differing in one or more of the aspects listed above.</w:t>
      </w:r>
    </w:p>
    <w:p>
      <w:pPr>
        <w:spacing w:after="0" w:line="3"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Figures </w:t>
      </w:r>
      <w:hyperlink w:anchor="page2">
        <w:r>
          <w:rPr>
            <w:rFonts w:ascii="Times New Roman" w:cs="Times New Roman" w:eastAsia="Times New Roman" w:hAnsi="Times New Roman"/>
            <w:sz w:val="19"/>
            <w:szCs w:val="19"/>
            <w:color w:val="0000FF"/>
          </w:rPr>
          <w:t>3</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and </w:t>
      </w:r>
      <w:hyperlink w:anchor="page49">
        <w:r>
          <w:rPr>
            <w:rFonts w:ascii="Times New Roman" w:cs="Times New Roman" w:eastAsia="Times New Roman" w:hAnsi="Times New Roman"/>
            <w:sz w:val="19"/>
            <w:szCs w:val="19"/>
            <w:color w:val="0000FF"/>
          </w:rPr>
          <w:t>21</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 xml:space="preserve">present a very brief overview of the state of the art, summarizing the best detection results of the PAS-CAL VOC, ILSVRC and MSCOCO challenges; more results can be found at detection challenge websites (ILSVRC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MS COCO </w:t>
      </w:r>
      <w:hyperlink w:anchor="page55">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PASCAL VOC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The competition winner of the open image challenge object detection task achieved 61</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71% mAP in the public leader board and 58</w:t>
      </w:r>
      <w:r>
        <w:rPr>
          <w:rFonts w:ascii="Arial" w:cs="Arial" w:eastAsia="Arial" w:hAnsi="Arial"/>
          <w:sz w:val="19"/>
          <w:szCs w:val="19"/>
          <w:i w:val="1"/>
          <w:iCs w:val="1"/>
          <w:color w:val="131413"/>
        </w:rPr>
        <w:t>.</w:t>
      </w:r>
      <w:r>
        <w:rPr>
          <w:rFonts w:ascii="Times New Roman" w:cs="Times New Roman" w:eastAsia="Times New Roman" w:hAnsi="Times New Roman"/>
          <w:sz w:val="19"/>
          <w:szCs w:val="19"/>
          <w:color w:val="131413"/>
        </w:rPr>
        <w:t xml:space="preserve">66% mAP on the private leader board, obtained by combining the detection results of several two-stage detectors including Fast RCNN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Faster RCNN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FPN (Lin et al. </w:t>
      </w:r>
      <w:hyperlink w:anchor="page55">
        <w:r>
          <w:rPr>
            <w:rFonts w:ascii="Times New Roman" w:cs="Times New Roman" w:eastAsia="Times New Roman" w:hAnsi="Times New Roman"/>
            <w:sz w:val="19"/>
            <w:szCs w:val="19"/>
            <w:color w:val="0000FF"/>
          </w:rPr>
          <w:t>2017a</w:t>
        </w:r>
      </w:hyperlink>
      <w:r>
        <w:rPr>
          <w:rFonts w:ascii="Times New Roman" w:cs="Times New Roman" w:eastAsia="Times New Roman" w:hAnsi="Times New Roman"/>
          <w:sz w:val="19"/>
          <w:szCs w:val="19"/>
          <w:color w:val="131413"/>
        </w:rPr>
        <w:t xml:space="preserve">), Deformable RCNN (Dai et al.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and Cascade RCNN (Cai and Vasconcelos </w:t>
      </w:r>
      <w:hyperlink w:anchor="page52">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In summary, the backbone network, the detection framework, and the avail-ability of large scale datasets are the three most important factors in detection accuracy. Ensembles of multiple models, the incorporation of context features, and data augmentation all help to achieve better accuracy.</w:t>
      </w:r>
    </w:p>
    <w:p>
      <w:pPr>
        <w:spacing w:after="0" w:line="8" w:lineRule="exact"/>
        <w:rPr>
          <w:rFonts w:ascii="Times New Roman" w:cs="Times New Roman" w:eastAsia="Times New Roman" w:hAnsi="Times New Roman"/>
          <w:sz w:val="19"/>
          <w:szCs w:val="19"/>
          <w:color w:val="131413"/>
        </w:rPr>
      </w:pPr>
    </w:p>
    <w:p>
      <w:pPr>
        <w:jc w:val="both"/>
        <w:ind w:firstLine="227"/>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In less than 5 years, since AlexNet (Krizhevsky et al. </w:t>
      </w:r>
      <w:hyperlink w:anchor="page54">
        <w:r>
          <w:rPr>
            <w:rFonts w:ascii="Times New Roman" w:cs="Times New Roman" w:eastAsia="Times New Roman" w:hAnsi="Times New Roman"/>
            <w:sz w:val="19"/>
            <w:szCs w:val="19"/>
            <w:color w:val="0000FF"/>
          </w:rPr>
          <w:t>2012a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was proposed, the Top5 error on ImageNet classifica-tion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with 1000 classes has dropped from 16% to 2%, as shown in Fig. </w:t>
      </w:r>
      <w:hyperlink w:anchor="page19">
        <w:r>
          <w:rPr>
            <w:rFonts w:ascii="Times New Roman" w:cs="Times New Roman" w:eastAsia="Times New Roman" w:hAnsi="Times New Roman"/>
            <w:sz w:val="19"/>
            <w:szCs w:val="19"/>
            <w:color w:val="0000FF"/>
          </w:rPr>
          <w:t>15</w:t>
        </w:r>
      </w:hyperlink>
      <w:r>
        <w:rPr>
          <w:rFonts w:ascii="Times New Roman" w:cs="Times New Roman" w:eastAsia="Times New Roman" w:hAnsi="Times New Roman"/>
          <w:sz w:val="19"/>
          <w:szCs w:val="19"/>
          <w:color w:val="131413"/>
        </w:rPr>
        <w:t xml:space="preserve">. However, the mAP of the best performing detector (Peng et al.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on COCO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trained to detect only 80 classes, is only at 73%, even at 0.5 IoU, illustrating how object detection is much harder than image classification. The accuracy and robustness achieved by the state-of-the-art detectors far from satisfies the requirements of real world applications, so there remains significant room for future improvement.</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spacing w:after="0" w:line="286" w:lineRule="exact"/>
        <w:rPr>
          <w:rFonts w:ascii="Times New Roman" w:cs="Times New Roman" w:eastAsia="Times New Roman" w:hAnsi="Times New Roman"/>
          <w:sz w:val="19"/>
          <w:szCs w:val="19"/>
          <w:color w:val="131413"/>
        </w:rPr>
      </w:pPr>
    </w:p>
    <w:p>
      <w:pPr>
        <w:spacing w:after="0"/>
        <w:rPr>
          <w:sz w:val="20"/>
          <w:szCs w:val="20"/>
          <w:color w:val="auto"/>
        </w:rPr>
      </w:pPr>
      <w:r>
        <w:rPr>
          <w:rFonts w:ascii="Arial" w:cs="Arial" w:eastAsia="Arial" w:hAnsi="Arial"/>
          <w:sz w:val="22"/>
          <w:szCs w:val="22"/>
          <w:b w:val="1"/>
          <w:bCs w:val="1"/>
          <w:color w:val="131413"/>
        </w:rPr>
        <w:t>10.2 Summary and Discussion</w:t>
      </w:r>
    </w:p>
    <w:p>
      <w:pPr>
        <w:spacing w:after="0" w:line="281" w:lineRule="exact"/>
        <w:rPr>
          <w:rFonts w:ascii="Times New Roman" w:cs="Times New Roman" w:eastAsia="Times New Roman" w:hAnsi="Times New Roman"/>
          <w:sz w:val="19"/>
          <w:szCs w:val="19"/>
          <w:color w:val="131413"/>
        </w:rPr>
      </w:pPr>
    </w:p>
    <w:p>
      <w:pPr>
        <w:jc w:val="both"/>
        <w:spacing w:after="0" w:line="256" w:lineRule="auto"/>
        <w:rPr>
          <w:sz w:val="20"/>
          <w:szCs w:val="20"/>
          <w:color w:val="auto"/>
        </w:rPr>
      </w:pPr>
      <w:r>
        <w:rPr>
          <w:rFonts w:ascii="Times New Roman" w:cs="Times New Roman" w:eastAsia="Times New Roman" w:hAnsi="Times New Roman"/>
          <w:sz w:val="20"/>
          <w:szCs w:val="20"/>
          <w:color w:val="131413"/>
        </w:rPr>
        <w:t>With hundreds of references and many dozens of methods discussed throughout this paper, we would now like to focus on the key factors which have emerged in generic object detection based on deep learning.</w:t>
      </w:r>
    </w:p>
    <w:p>
      <w:pPr>
        <w:spacing w:after="0" w:line="254" w:lineRule="exact"/>
        <w:rPr>
          <w:rFonts w:ascii="Times New Roman" w:cs="Times New Roman" w:eastAsia="Times New Roman" w:hAnsi="Times New Roman"/>
          <w:sz w:val="19"/>
          <w:szCs w:val="19"/>
          <w:color w:val="131413"/>
        </w:rPr>
      </w:pPr>
    </w:p>
    <w:p>
      <w:pPr>
        <w:spacing w:after="0"/>
        <w:rPr>
          <w:sz w:val="20"/>
          <w:szCs w:val="20"/>
          <w:color w:val="auto"/>
        </w:rPr>
      </w:pPr>
      <w:r>
        <w:rPr>
          <w:rFonts w:ascii="Times New Roman" w:cs="Times New Roman" w:eastAsia="Times New Roman" w:hAnsi="Times New Roman"/>
          <w:sz w:val="20"/>
          <w:szCs w:val="20"/>
          <w:color w:val="131413"/>
        </w:rPr>
        <w:t>(1) Detection frameworks: two stage versus one stage</w:t>
      </w:r>
    </w:p>
    <w:p>
      <w:pPr>
        <w:spacing w:after="0" w:line="280" w:lineRule="exact"/>
        <w:rPr>
          <w:rFonts w:ascii="Times New Roman" w:cs="Times New Roman" w:eastAsia="Times New Roman" w:hAnsi="Times New Roman"/>
          <w:sz w:val="19"/>
          <w:szCs w:val="19"/>
          <w:color w:val="131413"/>
        </w:rPr>
      </w:pPr>
    </w:p>
    <w:p>
      <w:pPr>
        <w:jc w:val="both"/>
        <w:spacing w:after="0" w:line="274"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In Sect. </w:t>
      </w:r>
      <w:hyperlink w:anchor="page12">
        <w:r>
          <w:rPr>
            <w:rFonts w:ascii="Times New Roman" w:cs="Times New Roman" w:eastAsia="Times New Roman" w:hAnsi="Times New Roman"/>
            <w:sz w:val="19"/>
            <w:szCs w:val="19"/>
            <w:color w:val="0000FF"/>
          </w:rPr>
          <w:t>5</w:t>
        </w:r>
        <w:r>
          <w:rPr>
            <w:rFonts w:ascii="Times New Roman" w:cs="Times New Roman" w:eastAsia="Times New Roman" w:hAnsi="Times New Roman"/>
            <w:sz w:val="19"/>
            <w:szCs w:val="19"/>
            <w:color w:val="131413"/>
          </w:rPr>
          <w:t xml:space="preserve"> </w:t>
        </w:r>
      </w:hyperlink>
      <w:r>
        <w:rPr>
          <w:rFonts w:ascii="Times New Roman" w:cs="Times New Roman" w:eastAsia="Times New Roman" w:hAnsi="Times New Roman"/>
          <w:sz w:val="19"/>
          <w:szCs w:val="19"/>
          <w:color w:val="131413"/>
        </w:rPr>
        <w:t>we identified two major categories of detection frameworks: region based (two stage) and unified (one stage):</w:t>
      </w:r>
    </w:p>
    <w:p>
      <w:pPr>
        <w:spacing w:after="0" w:line="249" w:lineRule="exact"/>
        <w:rPr>
          <w:rFonts w:ascii="Times New Roman" w:cs="Times New Roman" w:eastAsia="Times New Roman" w:hAnsi="Times New Roman"/>
          <w:sz w:val="19"/>
          <w:szCs w:val="19"/>
          <w:color w:val="131413"/>
        </w:rPr>
      </w:pPr>
    </w:p>
    <w:p>
      <w:pPr>
        <w:jc w:val="both"/>
        <w:ind w:left="300" w:hanging="197"/>
        <w:spacing w:after="0" w:line="273" w:lineRule="auto"/>
        <w:tabs>
          <w:tab w:leader="none" w:pos="300" w:val="left"/>
        </w:tabs>
        <w:numPr>
          <w:ilvl w:val="0"/>
          <w:numId w:val="35"/>
        </w:numPr>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color w:val="131413"/>
        </w:rPr>
        <w:t xml:space="preserve">When large computational cost is allowed, two-stage detectors generally produce higher detection accuracies than one-stage, evidenced by the fact that most winning approaches used in famous detection challenges like are predominantly based on two-stage frameworks, because their structure is more flexible and better suited for region based classification. The most widely used frameworks are Faster RCNN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RFCN (Dai et al. </w:t>
      </w:r>
      <w:hyperlink w:anchor="page52">
        <w:r>
          <w:rPr>
            <w:rFonts w:ascii="Times New Roman" w:cs="Times New Roman" w:eastAsia="Times New Roman" w:hAnsi="Times New Roman"/>
            <w:sz w:val="19"/>
            <w:szCs w:val="19"/>
            <w:color w:val="0000FF"/>
          </w:rPr>
          <w:t>2016c</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Mask RCNN (He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p>
    <w:p>
      <w:pPr>
        <w:spacing w:after="0" w:line="3" w:lineRule="exact"/>
        <w:rPr>
          <w:rFonts w:ascii="Times New Roman" w:cs="Times New Roman" w:eastAsia="Times New Roman" w:hAnsi="Times New Roman"/>
          <w:sz w:val="19"/>
          <w:szCs w:val="19"/>
          <w:color w:val="0000FF"/>
        </w:rPr>
      </w:pPr>
    </w:p>
    <w:p>
      <w:pPr>
        <w:jc w:val="both"/>
        <w:ind w:left="300" w:hanging="197"/>
        <w:spacing w:after="0" w:line="255" w:lineRule="auto"/>
        <w:tabs>
          <w:tab w:leader="none" w:pos="300" w:val="left"/>
        </w:tabs>
        <w:numPr>
          <w:ilvl w:val="0"/>
          <w:numId w:val="3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It has been shown in Huang et al. (</w:t>
      </w:r>
      <w:hyperlink w:anchor="page54">
        <w:r>
          <w:rPr>
            <w:rFonts w:ascii="Times New Roman" w:cs="Times New Roman" w:eastAsia="Times New Roman" w:hAnsi="Times New Roman"/>
            <w:sz w:val="20"/>
            <w:szCs w:val="20"/>
            <w:color w:val="0000FF"/>
          </w:rPr>
          <w:t>2017b</w:t>
        </w:r>
      </w:hyperlink>
      <w:r>
        <w:rPr>
          <w:rFonts w:ascii="Times New Roman" w:cs="Times New Roman" w:eastAsia="Times New Roman" w:hAnsi="Times New Roman"/>
          <w:sz w:val="20"/>
          <w:szCs w:val="20"/>
          <w:color w:val="131413"/>
        </w:rPr>
        <w:t xml:space="preserve">) that the detec-tion accuracy of one-stage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is less sensitive to the quality of the backbone network than rep-resentative two-stage frameworks.</w:t>
      </w:r>
    </w:p>
    <w:p>
      <w:pPr>
        <w:spacing w:after="0" w:line="17" w:lineRule="exact"/>
        <w:rPr>
          <w:rFonts w:ascii="Times New Roman" w:cs="Times New Roman" w:eastAsia="Times New Roman" w:hAnsi="Times New Roman"/>
          <w:sz w:val="20"/>
          <w:szCs w:val="20"/>
          <w:color w:val="131413"/>
        </w:rPr>
      </w:pPr>
    </w:p>
    <w:p>
      <w:pPr>
        <w:jc w:val="both"/>
        <w:ind w:left="300" w:hanging="197"/>
        <w:spacing w:after="0" w:line="258" w:lineRule="auto"/>
        <w:tabs>
          <w:tab w:leader="none" w:pos="300" w:val="left"/>
        </w:tabs>
        <w:numPr>
          <w:ilvl w:val="0"/>
          <w:numId w:val="35"/>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One-stage detectors like YOLO (Redmon et al. </w:t>
      </w:r>
      <w:hyperlink w:anchor="page56">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and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are generally faster than two-stage ones, because of avoiding preprocessing algorithms, using lightweight backbone networks, performing pre-diction with fewer candidate regions, and making the classification subnetwork fully convolutional. However, two-stage detectors can run in real time with the intro-duction of similar techniques. In any event, whether one stage or two, the most time consuming step is the feature extractor (backbone network) (Law and Deng </w:t>
      </w:r>
      <w:hyperlink w:anchor="page54">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p>
    <w:p>
      <w:pPr>
        <w:spacing w:after="0" w:line="19" w:lineRule="exact"/>
        <w:rPr>
          <w:rFonts w:ascii="Times New Roman" w:cs="Times New Roman" w:eastAsia="Times New Roman" w:hAnsi="Times New Roman"/>
          <w:sz w:val="20"/>
          <w:szCs w:val="20"/>
          <w:color w:val="131413"/>
        </w:rPr>
      </w:pPr>
    </w:p>
    <w:p>
      <w:pPr>
        <w:jc w:val="both"/>
        <w:ind w:left="300" w:hanging="197"/>
        <w:spacing w:after="0" w:line="257" w:lineRule="auto"/>
        <w:tabs>
          <w:tab w:leader="none" w:pos="300" w:val="left"/>
        </w:tabs>
        <w:numPr>
          <w:ilvl w:val="0"/>
          <w:numId w:val="35"/>
        </w:numPr>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color w:val="131413"/>
        </w:rPr>
        <w:t xml:space="preserve">It has been shown (Huang et al. </w:t>
      </w:r>
      <w:hyperlink w:anchor="page54">
        <w:r>
          <w:rPr>
            <w:rFonts w:ascii="Times New Roman" w:cs="Times New Roman" w:eastAsia="Times New Roman" w:hAnsi="Times New Roman"/>
            <w:sz w:val="20"/>
            <w:szCs w:val="20"/>
            <w:color w:val="0000FF"/>
          </w:rPr>
          <w:t>2017b</w:t>
        </w:r>
      </w:hyperlink>
      <w:r>
        <w:rPr>
          <w:rFonts w:ascii="Times New Roman" w:cs="Times New Roman" w:eastAsia="Times New Roman" w:hAnsi="Times New Roman"/>
          <w:sz w:val="20"/>
          <w:szCs w:val="20"/>
          <w:color w:val="131413"/>
        </w:rPr>
        <w:t xml:space="preserve">; Redmon et al. </w:t>
      </w:r>
      <w:hyperlink w:anchor="page56">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Liu et al.</w:t>
      </w:r>
      <w:r>
        <w:rPr>
          <w:rFonts w:ascii="Times New Roman" w:cs="Times New Roman" w:eastAsia="Times New Roman" w:hAnsi="Times New Roman"/>
          <w:sz w:val="20"/>
          <w:szCs w:val="20"/>
          <w:color w:val="0000FF"/>
        </w:rPr>
        <w:t xml:space="preserve">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that one-stage frameworks like</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YOLO and SSD typically have much poorer performance when detecting small objects than two-stage architec-tures like Faster RCNN and RFCN, but are competitive in detecting large objects.</w:t>
      </w:r>
    </w:p>
    <w:p>
      <w:pPr>
        <w:spacing w:after="0" w:line="266" w:lineRule="exact"/>
        <w:rPr>
          <w:rFonts w:ascii="Times New Roman" w:cs="Times New Roman" w:eastAsia="Times New Roman" w:hAnsi="Times New Roman"/>
          <w:sz w:val="20"/>
          <w:szCs w:val="20"/>
          <w:color w:val="131413"/>
        </w:rPr>
      </w:pPr>
    </w:p>
    <w:p>
      <w:pPr>
        <w:jc w:val="both"/>
        <w:spacing w:after="0" w:line="273" w:lineRule="auto"/>
        <w:rPr>
          <w:sz w:val="20"/>
          <w:szCs w:val="20"/>
          <w:color w:val="auto"/>
        </w:rPr>
      </w:pPr>
      <w:r>
        <w:rPr>
          <w:rFonts w:ascii="Times New Roman" w:cs="Times New Roman" w:eastAsia="Times New Roman" w:hAnsi="Times New Roman"/>
          <w:sz w:val="19"/>
          <w:szCs w:val="19"/>
          <w:color w:val="131413"/>
        </w:rPr>
        <w:t>There have been many attempts to build better (faster, more accurate, or more robust) detectors by attacking each stage of the detection framework. No matter whether one, two or multiple stages, the design of the detection framework has converged towards a number of crucial design choices:</w:t>
      </w:r>
    </w:p>
    <w:p>
      <w:pPr>
        <w:spacing w:after="0" w:line="241" w:lineRule="exact"/>
        <w:rPr>
          <w:rFonts w:ascii="Times New Roman" w:cs="Times New Roman" w:eastAsia="Times New Roman" w:hAnsi="Times New Roman"/>
          <w:sz w:val="20"/>
          <w:szCs w:val="20"/>
          <w:color w:val="131413"/>
        </w:rPr>
      </w:pPr>
    </w:p>
    <w:p>
      <w:pPr>
        <w:ind w:left="300" w:hanging="197"/>
        <w:spacing w:after="0"/>
        <w:tabs>
          <w:tab w:leader="none" w:pos="300" w:val="left"/>
        </w:tabs>
        <w:numPr>
          <w:ilvl w:val="0"/>
          <w:numId w:val="36"/>
        </w:numPr>
        <w:rPr>
          <w:rFonts w:ascii="Arial" w:cs="Arial" w:eastAsia="Arial" w:hAnsi="Arial"/>
          <w:sz w:val="20"/>
          <w:szCs w:val="20"/>
          <w:color w:val="131413"/>
        </w:rPr>
      </w:pPr>
      <w:r>
        <w:rPr>
          <w:rFonts w:ascii="Times New Roman" w:cs="Times New Roman" w:eastAsia="Times New Roman" w:hAnsi="Times New Roman"/>
          <w:sz w:val="20"/>
          <w:szCs w:val="20"/>
          <w:color w:val="131413"/>
        </w:rPr>
        <w:t>A fully convolutional pipeline</w:t>
      </w:r>
    </w:p>
    <w:p>
      <w:pPr>
        <w:spacing w:after="0" w:line="67" w:lineRule="exact"/>
        <w:rPr>
          <w:rFonts w:ascii="Arial" w:cs="Arial" w:eastAsia="Arial" w:hAnsi="Arial"/>
          <w:sz w:val="20"/>
          <w:szCs w:val="20"/>
          <w:color w:val="131413"/>
        </w:rPr>
      </w:pPr>
    </w:p>
    <w:p>
      <w:pPr>
        <w:ind w:left="300" w:hanging="197"/>
        <w:spacing w:after="0" w:line="224" w:lineRule="auto"/>
        <w:tabs>
          <w:tab w:leader="none" w:pos="300" w:val="left"/>
        </w:tabs>
        <w:numPr>
          <w:ilvl w:val="0"/>
          <w:numId w:val="36"/>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Exploring complementary information from other corre-lated tasks, e.g., Mask RCNN (He et al. </w:t>
      </w:r>
      <w:hyperlink w:anchor="page53">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p>
    <w:p>
      <w:pPr>
        <w:spacing w:after="0" w:line="18" w:lineRule="exact"/>
        <w:rPr>
          <w:rFonts w:ascii="Times New Roman" w:cs="Times New Roman" w:eastAsia="Times New Roman" w:hAnsi="Times New Roman"/>
          <w:sz w:val="20"/>
          <w:szCs w:val="20"/>
          <w:color w:val="131413"/>
        </w:rPr>
      </w:pPr>
    </w:p>
    <w:p>
      <w:pPr>
        <w:ind w:left="300" w:hanging="197"/>
        <w:spacing w:after="0"/>
        <w:tabs>
          <w:tab w:leader="none" w:pos="300" w:val="left"/>
        </w:tabs>
        <w:numPr>
          <w:ilvl w:val="0"/>
          <w:numId w:val="36"/>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Sliding windows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p>
    <w:p>
      <w:pPr>
        <w:spacing w:after="0" w:line="223" w:lineRule="exact"/>
        <w:rPr>
          <w:rFonts w:ascii="Arial" w:cs="Arial" w:eastAsia="Arial" w:hAnsi="Arial"/>
          <w:sz w:val="20"/>
          <w:szCs w:val="20"/>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43" w:lineRule="exact"/>
        <w:rPr>
          <w:rFonts w:ascii="Arial" w:cs="Arial" w:eastAsia="Arial" w:hAnsi="Arial"/>
          <w:sz w:val="20"/>
          <w:szCs w:val="20"/>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44" w:name="page45"/>
    <w:bookmarkEnd w:id="44"/>
    <w:p>
      <w:pPr>
        <w:ind w:left="653"/>
        <w:spacing w:after="0"/>
        <w:rPr>
          <w:sz w:val="20"/>
          <w:szCs w:val="20"/>
          <w:color w:val="auto"/>
        </w:rPr>
      </w:pPr>
      <w:r>
        <w:rPr>
          <w:rFonts w:ascii="Arial" w:cs="Arial" w:eastAsia="Arial" w:hAnsi="Arial"/>
          <w:sz w:val="17"/>
          <w:szCs w:val="17"/>
          <w:b w:val="1"/>
          <w:bCs w:val="1"/>
          <w:color w:val="131413"/>
        </w:rPr>
        <w:t xml:space="preserve">Table 11  </w:t>
      </w:r>
      <w:r>
        <w:rPr>
          <w:rFonts w:ascii="Times New Roman" w:cs="Times New Roman" w:eastAsia="Times New Roman" w:hAnsi="Times New Roman"/>
          <w:sz w:val="17"/>
          <w:szCs w:val="17"/>
          <w:color w:val="131413"/>
        </w:rPr>
        <w:t>Summary of properties and performance of milestone detection frameworks for generic object detection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53975</wp:posOffset>
                </wp:positionV>
                <wp:extent cx="8353425"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25pt" to="690.4pt,4.25pt" o:allowincell="f" strokecolor="#131413" strokeweight="0.5669pt"/>
            </w:pict>
          </mc:Fallback>
        </mc:AlternateContent>
      </w:r>
    </w:p>
    <w:p>
      <w:pPr>
        <w:spacing w:after="0" w:line="107" w:lineRule="exact"/>
        <w:rPr>
          <w:sz w:val="20"/>
          <w:szCs w:val="20"/>
          <w:color w:val="auto"/>
        </w:rPr>
      </w:pPr>
    </w:p>
    <w:tbl>
      <w:tblPr>
        <w:tblLayout w:type="fixed"/>
        <w:tblInd w:w="653" w:type="dxa"/>
        <w:tblCellMar>
          <w:top w:w="0" w:type="dxa"/>
          <w:left w:w="0" w:type="dxa"/>
          <w:bottom w:w="0" w:type="dxa"/>
          <w:right w:w="0" w:type="dxa"/>
        </w:tblCellMar>
      </w:tblPr>
      <w:tr>
        <w:trPr>
          <w:trHeight w:val="195"/>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Detector name</w:t>
            </w:r>
          </w:p>
        </w:tc>
        <w:tc>
          <w:tcPr>
            <w:tcW w:w="4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RP</w:t>
            </w:r>
          </w:p>
        </w:tc>
        <w:tc>
          <w:tcPr>
            <w:tcW w:w="138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Backbone DCNN</w:t>
            </w:r>
          </w:p>
        </w:tc>
        <w:tc>
          <w:tcPr>
            <w:tcW w:w="11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Input ImgSize</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VOC07 results</w:t>
            </w:r>
          </w:p>
        </w:tc>
        <w:tc>
          <w:tcPr>
            <w:tcW w:w="14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VOC12 results</w:t>
            </w:r>
          </w:p>
        </w:tc>
        <w:tc>
          <w:tcPr>
            <w:tcW w:w="11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Speed (FPS)</w:t>
            </w:r>
          </w:p>
        </w:tc>
        <w:tc>
          <w:tcPr>
            <w:tcW w:w="106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Published in</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Source code</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Highlights and Disadvantages</w:t>
            </w:r>
          </w:p>
        </w:tc>
        <w:tc>
          <w:tcPr>
            <w:tcW w:w="0" w:type="dxa"/>
            <w:vAlign w:val="bottom"/>
          </w:tcPr>
          <w:p>
            <w:pPr>
              <w:spacing w:after="0"/>
              <w:rPr>
                <w:sz w:val="1"/>
                <w:szCs w:val="1"/>
                <w:color w:val="auto"/>
              </w:rPr>
            </w:pPr>
          </w:p>
        </w:tc>
      </w:tr>
      <w:tr>
        <w:trPr>
          <w:trHeight w:val="77"/>
        </w:trPr>
        <w:tc>
          <w:tcPr>
            <w:tcW w:w="1740" w:type="dxa"/>
            <w:vAlign w:val="bottom"/>
            <w:tcBorders>
              <w:bottom w:val="single" w:sz="8" w:color="131413"/>
            </w:tcBorders>
            <w:gridSpan w:val="2"/>
          </w:tcPr>
          <w:p>
            <w:pPr>
              <w:spacing w:after="0"/>
              <w:rPr>
                <w:sz w:val="6"/>
                <w:szCs w:val="6"/>
                <w:color w:val="auto"/>
              </w:rPr>
            </w:pPr>
          </w:p>
        </w:tc>
        <w:tc>
          <w:tcPr>
            <w:tcW w:w="138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300" w:type="dxa"/>
            <w:vAlign w:val="bottom"/>
            <w:tcBorders>
              <w:bottom w:val="single" w:sz="8" w:color="131413"/>
            </w:tcBorders>
          </w:tcPr>
          <w:p>
            <w:pPr>
              <w:spacing w:after="0"/>
              <w:rPr>
                <w:sz w:val="6"/>
                <w:szCs w:val="6"/>
                <w:color w:val="auto"/>
              </w:rPr>
            </w:pPr>
          </w:p>
        </w:tc>
        <w:tc>
          <w:tcPr>
            <w:tcW w:w="142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060" w:type="dxa"/>
            <w:vAlign w:val="bottom"/>
            <w:tcBorders>
              <w:bottom w:val="single" w:sz="8" w:color="131413"/>
            </w:tcBorders>
          </w:tcPr>
          <w:p>
            <w:pPr>
              <w:spacing w:after="0"/>
              <w:rPr>
                <w:sz w:val="6"/>
                <w:szCs w:val="6"/>
                <w:color w:val="auto"/>
              </w:rPr>
            </w:pPr>
          </w:p>
        </w:tc>
        <w:tc>
          <w:tcPr>
            <w:tcW w:w="1260" w:type="dxa"/>
            <w:vAlign w:val="bottom"/>
            <w:tcBorders>
              <w:bottom w:val="single" w:sz="8" w:color="131413"/>
            </w:tcBorders>
          </w:tcPr>
          <w:p>
            <w:pPr>
              <w:spacing w:after="0"/>
              <w:rPr>
                <w:sz w:val="6"/>
                <w:szCs w:val="6"/>
                <w:color w:val="auto"/>
              </w:rPr>
            </w:pPr>
          </w:p>
        </w:tc>
        <w:tc>
          <w:tcPr>
            <w:tcW w:w="26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81"/>
        </w:trPr>
        <w:tc>
          <w:tcPr>
            <w:tcW w:w="1740" w:type="dxa"/>
            <w:vAlign w:val="bottom"/>
            <w:gridSpan w:val="2"/>
          </w:tcPr>
          <w:p>
            <w:pPr>
              <w:spacing w:after="0"/>
              <w:rPr>
                <w:sz w:val="20"/>
                <w:szCs w:val="20"/>
                <w:color w:val="auto"/>
              </w:rPr>
            </w:pPr>
            <w:r>
              <w:rPr>
                <w:rFonts w:ascii="Times New Roman" w:cs="Times New Roman" w:eastAsia="Times New Roman" w:hAnsi="Times New Roman"/>
                <w:sz w:val="17"/>
                <w:szCs w:val="17"/>
                <w:i w:val="1"/>
                <w:iCs w:val="1"/>
                <w:color w:val="131413"/>
              </w:rPr>
              <w:t xml:space="preserve">Region based </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Sect. </w:t>
            </w:r>
            <w:r>
              <w:rPr>
                <w:rFonts w:ascii="Times New Roman" w:cs="Times New Roman" w:eastAsia="Times New Roman" w:hAnsi="Times New Roman"/>
                <w:sz w:val="17"/>
                <w:szCs w:val="17"/>
                <w:color w:val="0000FF"/>
              </w:rPr>
              <w:t>5.1</w:t>
            </w:r>
            <w:r>
              <w:rPr>
                <w:rFonts w:ascii="Times New Roman" w:cs="Times New Roman" w:eastAsia="Times New Roman" w:hAnsi="Times New Roman"/>
                <w:sz w:val="17"/>
                <w:szCs w:val="17"/>
                <w:color w:val="131413"/>
              </w:rPr>
              <w:t>)</w:t>
            </w:r>
          </w:p>
        </w:tc>
        <w:tc>
          <w:tcPr>
            <w:tcW w:w="138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1420" w:type="dxa"/>
            <w:vAlign w:val="bottom"/>
          </w:tcPr>
          <w:p>
            <w:pPr>
              <w:spacing w:after="0"/>
              <w:rPr>
                <w:sz w:val="24"/>
                <w:szCs w:val="24"/>
                <w:color w:val="auto"/>
              </w:rPr>
            </w:pPr>
          </w:p>
        </w:tc>
        <w:tc>
          <w:tcPr>
            <w:tcW w:w="1180" w:type="dxa"/>
            <w:vAlign w:val="bottom"/>
          </w:tcPr>
          <w:p>
            <w:pPr>
              <w:spacing w:after="0"/>
              <w:rPr>
                <w:sz w:val="24"/>
                <w:szCs w:val="24"/>
                <w:color w:val="auto"/>
              </w:rPr>
            </w:pPr>
          </w:p>
        </w:tc>
        <w:tc>
          <w:tcPr>
            <w:tcW w:w="1060" w:type="dxa"/>
            <w:vAlign w:val="bottom"/>
          </w:tcPr>
          <w:p>
            <w:pPr>
              <w:spacing w:after="0"/>
              <w:rPr>
                <w:sz w:val="24"/>
                <w:szCs w:val="24"/>
                <w:color w:val="auto"/>
              </w:rPr>
            </w:pPr>
          </w:p>
        </w:tc>
        <w:tc>
          <w:tcPr>
            <w:tcW w:w="1260" w:type="dxa"/>
            <w:vAlign w:val="bottom"/>
          </w:tcPr>
          <w:p>
            <w:pPr>
              <w:spacing w:after="0"/>
              <w:rPr>
                <w:sz w:val="24"/>
                <w:szCs w:val="24"/>
                <w:color w:val="auto"/>
              </w:rPr>
            </w:pPr>
          </w:p>
        </w:tc>
        <w:tc>
          <w:tcPr>
            <w:tcW w:w="26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5"/>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RCNN (Girshick</w:t>
            </w:r>
          </w:p>
        </w:tc>
        <w:tc>
          <w:tcPr>
            <w:tcW w:w="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SS</w:t>
            </w:r>
          </w:p>
        </w:tc>
        <w:tc>
          <w:tcPr>
            <w:tcW w:w="138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AlexNet</w:t>
            </w:r>
          </w:p>
        </w:tc>
        <w:tc>
          <w:tcPr>
            <w:tcW w:w="11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Fixed</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 (07)</w:t>
            </w:r>
          </w:p>
        </w:tc>
        <w:tc>
          <w:tcPr>
            <w:tcW w:w="14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53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 (12)</w:t>
            </w:r>
          </w:p>
        </w:tc>
        <w:tc>
          <w:tcPr>
            <w:tcW w:w="1180" w:type="dxa"/>
            <w:vAlign w:val="bottom"/>
          </w:tcPr>
          <w:p>
            <w:pPr>
              <w:ind w:left="20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0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CVPR14</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Caffe Matlab</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w w:val="99"/>
              </w:rPr>
              <w:t xml:space="preserve">Highlights: </w:t>
            </w:r>
            <w:r>
              <w:rPr>
                <w:rFonts w:ascii="Times New Roman" w:cs="Times New Roman" w:eastAsia="Times New Roman" w:hAnsi="Times New Roman"/>
                <w:sz w:val="17"/>
                <w:szCs w:val="17"/>
                <w:color w:val="131413"/>
                <w:w w:val="99"/>
              </w:rPr>
              <w:t>First to integrate CNN</w:t>
            </w:r>
          </w:p>
        </w:tc>
        <w:tc>
          <w:tcPr>
            <w:tcW w:w="0" w:type="dxa"/>
            <w:vAlign w:val="bottom"/>
          </w:tcPr>
          <w:p>
            <w:pPr>
              <w:spacing w:after="0"/>
              <w:rPr>
                <w:sz w:val="1"/>
                <w:szCs w:val="1"/>
                <w:color w:val="auto"/>
              </w:rPr>
            </w:pPr>
          </w:p>
        </w:tc>
      </w:tr>
      <w:tr>
        <w:trPr>
          <w:trHeight w:val="193"/>
        </w:trPr>
        <w:tc>
          <w:tcPr>
            <w:tcW w:w="13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44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with RP methods; Dramatic</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performance improvement over</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previous state of the artP</w:t>
            </w:r>
          </w:p>
        </w:tc>
        <w:tc>
          <w:tcPr>
            <w:tcW w:w="0" w:type="dxa"/>
            <w:vAlign w:val="bottom"/>
          </w:tcPr>
          <w:p>
            <w:pPr>
              <w:spacing w:after="0"/>
              <w:rPr>
                <w:sz w:val="1"/>
                <w:szCs w:val="1"/>
                <w:color w:val="auto"/>
              </w:rPr>
            </w:pPr>
          </w:p>
        </w:tc>
      </w:tr>
      <w:tr>
        <w:trPr>
          <w:trHeight w:val="265"/>
        </w:trPr>
        <w:tc>
          <w:tcPr>
            <w:tcW w:w="1300" w:type="dxa"/>
            <w:vAlign w:val="bottom"/>
          </w:tcPr>
          <w:p>
            <w:pPr>
              <w:spacing w:after="0"/>
              <w:rPr>
                <w:sz w:val="23"/>
                <w:szCs w:val="23"/>
                <w:color w:val="auto"/>
              </w:rPr>
            </w:pPr>
          </w:p>
        </w:tc>
        <w:tc>
          <w:tcPr>
            <w:tcW w:w="440" w:type="dxa"/>
            <w:vAlign w:val="bottom"/>
          </w:tcPr>
          <w:p>
            <w:pPr>
              <w:spacing w:after="0"/>
              <w:rPr>
                <w:sz w:val="23"/>
                <w:szCs w:val="23"/>
                <w:color w:val="auto"/>
              </w:rPr>
            </w:pPr>
          </w:p>
        </w:tc>
        <w:tc>
          <w:tcPr>
            <w:tcW w:w="138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300" w:type="dxa"/>
            <w:vAlign w:val="bottom"/>
          </w:tcPr>
          <w:p>
            <w:pPr>
              <w:spacing w:after="0"/>
              <w:rPr>
                <w:sz w:val="23"/>
                <w:szCs w:val="23"/>
                <w:color w:val="auto"/>
              </w:rPr>
            </w:pPr>
          </w:p>
        </w:tc>
        <w:tc>
          <w:tcPr>
            <w:tcW w:w="142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060" w:type="dxa"/>
            <w:vAlign w:val="bottom"/>
          </w:tcPr>
          <w:p>
            <w:pPr>
              <w:spacing w:after="0"/>
              <w:rPr>
                <w:sz w:val="23"/>
                <w:szCs w:val="23"/>
                <w:color w:val="auto"/>
              </w:rPr>
            </w:pPr>
          </w:p>
        </w:tc>
        <w:tc>
          <w:tcPr>
            <w:tcW w:w="126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Multistage</w:t>
            </w:r>
          </w:p>
        </w:tc>
        <w:tc>
          <w:tcPr>
            <w:tcW w:w="0" w:type="dxa"/>
            <w:vAlign w:val="bottom"/>
          </w:tcPr>
          <w:p>
            <w:pPr>
              <w:spacing w:after="0"/>
              <w:rPr>
                <w:sz w:val="1"/>
                <w:szCs w:val="1"/>
                <w:color w:val="auto"/>
              </w:rPr>
            </w:pPr>
          </w:p>
        </w:tc>
      </w:tr>
      <w:tr>
        <w:trPr>
          <w:trHeight w:val="193"/>
        </w:trPr>
        <w:tc>
          <w:tcPr>
            <w:tcW w:w="1300" w:type="dxa"/>
            <w:vAlign w:val="bottom"/>
          </w:tcPr>
          <w:p>
            <w:pPr>
              <w:spacing w:after="0"/>
              <w:rPr>
                <w:sz w:val="16"/>
                <w:szCs w:val="16"/>
                <w:color w:val="auto"/>
              </w:rPr>
            </w:pPr>
          </w:p>
        </w:tc>
        <w:tc>
          <w:tcPr>
            <w:tcW w:w="44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pipeline of sequentially-trained</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(External RP computation, CNN</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finetuning, each warped RP</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passing through CNN, SVM and</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BBR training); Training is</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expensive in space and time;</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vMerge w:val="restart"/>
          </w:tcPr>
          <w:p>
            <w:pPr>
              <w:ind w:left="180"/>
              <w:spacing w:after="0"/>
              <w:rPr>
                <w:sz w:val="20"/>
                <w:szCs w:val="20"/>
                <w:color w:val="auto"/>
              </w:rPr>
            </w:pPr>
            <w:r>
              <w:rPr>
                <w:rFonts w:ascii="Arial" w:cs="Arial" w:eastAsia="Arial" w:hAnsi="Arial"/>
                <w:sz w:val="17"/>
                <w:szCs w:val="17"/>
                <w:color w:val="131413"/>
              </w:rPr>
              <w:t>−</w:t>
            </w: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Testing is slow</w:t>
            </w:r>
          </w:p>
        </w:tc>
        <w:tc>
          <w:tcPr>
            <w:tcW w:w="0" w:type="dxa"/>
            <w:vAlign w:val="bottom"/>
          </w:tcPr>
          <w:p>
            <w:pPr>
              <w:spacing w:after="0"/>
              <w:rPr>
                <w:sz w:val="1"/>
                <w:szCs w:val="1"/>
                <w:color w:val="auto"/>
              </w:rPr>
            </w:pPr>
          </w:p>
        </w:tc>
      </w:tr>
      <w:tr>
        <w:trPr>
          <w:trHeight w:val="265"/>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SPPNet (He et al.</w:t>
            </w:r>
          </w:p>
        </w:tc>
        <w:tc>
          <w:tcPr>
            <w:tcW w:w="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SS</w:t>
            </w:r>
          </w:p>
        </w:tc>
        <w:tc>
          <w:tcPr>
            <w:tcW w:w="138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ZFNet</w:t>
            </w:r>
          </w:p>
        </w:tc>
        <w:tc>
          <w:tcPr>
            <w:tcW w:w="11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60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w:t>
            </w:r>
          </w:p>
        </w:tc>
        <w:tc>
          <w:tcPr>
            <w:tcW w:w="1420" w:type="dxa"/>
            <w:vAlign w:val="bottom"/>
            <w:vMerge w:val="continue"/>
          </w:tcPr>
          <w:p>
            <w:pPr>
              <w:spacing w:after="0"/>
              <w:rPr>
                <w:sz w:val="23"/>
                <w:szCs w:val="23"/>
                <w:color w:val="auto"/>
              </w:rPr>
            </w:pPr>
          </w:p>
        </w:tc>
        <w:tc>
          <w:tcPr>
            <w:tcW w:w="1180" w:type="dxa"/>
            <w:vAlign w:val="bottom"/>
          </w:tcPr>
          <w:p>
            <w:pPr>
              <w:ind w:left="20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1</w:t>
            </w:r>
          </w:p>
        </w:tc>
        <w:tc>
          <w:tcPr>
            <w:tcW w:w="10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ECCV14</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Caffe Matlab</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First to introduce SPP</w:t>
            </w:r>
          </w:p>
        </w:tc>
        <w:tc>
          <w:tcPr>
            <w:tcW w:w="0" w:type="dxa"/>
            <w:vAlign w:val="bottom"/>
          </w:tcPr>
          <w:p>
            <w:pPr>
              <w:spacing w:after="0"/>
              <w:rPr>
                <w:sz w:val="1"/>
                <w:szCs w:val="1"/>
                <w:color w:val="auto"/>
              </w:rPr>
            </w:pPr>
          </w:p>
        </w:tc>
      </w:tr>
      <w:tr>
        <w:trPr>
          <w:trHeight w:val="193"/>
        </w:trPr>
        <w:tc>
          <w:tcPr>
            <w:tcW w:w="13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44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into CNN architecture; Enable</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convolutional feature sharing;</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Accelerate RCNN evaluation by</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orders of magnitude without</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sacrificing performance; Faster</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than OverFeat</w:t>
            </w:r>
          </w:p>
        </w:tc>
        <w:tc>
          <w:tcPr>
            <w:tcW w:w="0" w:type="dxa"/>
            <w:vAlign w:val="bottom"/>
          </w:tcPr>
          <w:p>
            <w:pPr>
              <w:spacing w:after="0"/>
              <w:rPr>
                <w:sz w:val="1"/>
                <w:szCs w:val="1"/>
                <w:color w:val="auto"/>
              </w:rPr>
            </w:pPr>
          </w:p>
        </w:tc>
      </w:tr>
      <w:tr>
        <w:trPr>
          <w:trHeight w:val="265"/>
        </w:trPr>
        <w:tc>
          <w:tcPr>
            <w:tcW w:w="1300" w:type="dxa"/>
            <w:vAlign w:val="bottom"/>
          </w:tcPr>
          <w:p>
            <w:pPr>
              <w:spacing w:after="0"/>
              <w:rPr>
                <w:sz w:val="23"/>
                <w:szCs w:val="23"/>
                <w:color w:val="auto"/>
              </w:rPr>
            </w:pPr>
          </w:p>
        </w:tc>
        <w:tc>
          <w:tcPr>
            <w:tcW w:w="440" w:type="dxa"/>
            <w:vAlign w:val="bottom"/>
          </w:tcPr>
          <w:p>
            <w:pPr>
              <w:spacing w:after="0"/>
              <w:rPr>
                <w:sz w:val="23"/>
                <w:szCs w:val="23"/>
                <w:color w:val="auto"/>
              </w:rPr>
            </w:pPr>
          </w:p>
        </w:tc>
        <w:tc>
          <w:tcPr>
            <w:tcW w:w="138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300" w:type="dxa"/>
            <w:vAlign w:val="bottom"/>
          </w:tcPr>
          <w:p>
            <w:pPr>
              <w:spacing w:after="0"/>
              <w:rPr>
                <w:sz w:val="23"/>
                <w:szCs w:val="23"/>
                <w:color w:val="auto"/>
              </w:rPr>
            </w:pPr>
          </w:p>
        </w:tc>
        <w:tc>
          <w:tcPr>
            <w:tcW w:w="142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060" w:type="dxa"/>
            <w:vAlign w:val="bottom"/>
          </w:tcPr>
          <w:p>
            <w:pPr>
              <w:spacing w:after="0"/>
              <w:rPr>
                <w:sz w:val="23"/>
                <w:szCs w:val="23"/>
                <w:color w:val="auto"/>
              </w:rPr>
            </w:pPr>
          </w:p>
        </w:tc>
        <w:tc>
          <w:tcPr>
            <w:tcW w:w="126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Inherit</w:t>
            </w:r>
          </w:p>
        </w:tc>
        <w:tc>
          <w:tcPr>
            <w:tcW w:w="0" w:type="dxa"/>
            <w:vAlign w:val="bottom"/>
          </w:tcPr>
          <w:p>
            <w:pPr>
              <w:spacing w:after="0"/>
              <w:rPr>
                <w:sz w:val="1"/>
                <w:szCs w:val="1"/>
                <w:color w:val="auto"/>
              </w:rPr>
            </w:pPr>
          </w:p>
        </w:tc>
      </w:tr>
      <w:tr>
        <w:trPr>
          <w:trHeight w:val="193"/>
        </w:trPr>
        <w:tc>
          <w:tcPr>
            <w:tcW w:w="1300" w:type="dxa"/>
            <w:vAlign w:val="bottom"/>
          </w:tcPr>
          <w:p>
            <w:pPr>
              <w:spacing w:after="0"/>
              <w:rPr>
                <w:sz w:val="16"/>
                <w:szCs w:val="16"/>
                <w:color w:val="auto"/>
              </w:rPr>
            </w:pPr>
          </w:p>
        </w:tc>
        <w:tc>
          <w:tcPr>
            <w:tcW w:w="440" w:type="dxa"/>
            <w:vAlign w:val="bottom"/>
          </w:tcPr>
          <w:p>
            <w:pPr>
              <w:spacing w:after="0"/>
              <w:rPr>
                <w:sz w:val="16"/>
                <w:szCs w:val="16"/>
                <w:color w:val="auto"/>
              </w:rPr>
            </w:pPr>
          </w:p>
        </w:tc>
        <w:tc>
          <w:tcPr>
            <w:tcW w:w="138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4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disadvantages of RCNN; Does</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not result in much training</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speedup; Fine-tuning not able to</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update the CONV layers before</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SPP layer</w:t>
            </w:r>
          </w:p>
        </w:tc>
        <w:tc>
          <w:tcPr>
            <w:tcW w:w="0" w:type="dxa"/>
            <w:vAlign w:val="bottom"/>
          </w:tcPr>
          <w:p>
            <w:pPr>
              <w:spacing w:after="0"/>
              <w:rPr>
                <w:sz w:val="1"/>
                <w:szCs w:val="1"/>
                <w:color w:val="auto"/>
              </w:rPr>
            </w:pPr>
          </w:p>
        </w:tc>
      </w:tr>
      <w:tr>
        <w:trPr>
          <w:trHeight w:val="265"/>
        </w:trPr>
        <w:tc>
          <w:tcPr>
            <w:tcW w:w="1300" w:type="dxa"/>
            <w:vAlign w:val="bottom"/>
          </w:tcPr>
          <w:p>
            <w:pPr>
              <w:spacing w:after="0"/>
              <w:rPr>
                <w:sz w:val="20"/>
                <w:szCs w:val="20"/>
                <w:color w:val="auto"/>
              </w:rPr>
            </w:pPr>
            <w:r>
              <w:rPr>
                <w:rFonts w:ascii="Times New Roman" w:cs="Times New Roman" w:eastAsia="Times New Roman" w:hAnsi="Times New Roman"/>
                <w:sz w:val="17"/>
                <w:szCs w:val="17"/>
                <w:color w:val="131413"/>
              </w:rPr>
              <w:t>Fast RCNN</w:t>
            </w:r>
          </w:p>
        </w:tc>
        <w:tc>
          <w:tcPr>
            <w:tcW w:w="4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SS</w:t>
            </w:r>
          </w:p>
        </w:tc>
        <w:tc>
          <w:tcPr>
            <w:tcW w:w="138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AlexNet VGGM</w:t>
            </w:r>
          </w:p>
        </w:tc>
        <w:tc>
          <w:tcPr>
            <w:tcW w:w="118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 (VGG)</w:t>
            </w:r>
          </w:p>
        </w:tc>
        <w:tc>
          <w:tcPr>
            <w:tcW w:w="14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68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(VGG)</w:t>
            </w:r>
          </w:p>
        </w:tc>
        <w:tc>
          <w:tcPr>
            <w:tcW w:w="1180" w:type="dxa"/>
            <w:vAlign w:val="bottom"/>
          </w:tcPr>
          <w:p>
            <w:pPr>
              <w:ind w:left="20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1</w:t>
            </w:r>
          </w:p>
        </w:tc>
        <w:tc>
          <w:tcPr>
            <w:tcW w:w="10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ICCV15</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Caffe Python</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First to enable</w:t>
            </w:r>
          </w:p>
        </w:tc>
        <w:tc>
          <w:tcPr>
            <w:tcW w:w="0" w:type="dxa"/>
            <w:vAlign w:val="bottom"/>
          </w:tcPr>
          <w:p>
            <w:pPr>
              <w:spacing w:after="0"/>
              <w:rPr>
                <w:sz w:val="1"/>
                <w:szCs w:val="1"/>
                <w:color w:val="auto"/>
              </w:rPr>
            </w:pPr>
          </w:p>
        </w:tc>
      </w:tr>
      <w:tr>
        <w:trPr>
          <w:trHeight w:val="193"/>
        </w:trPr>
        <w:tc>
          <w:tcPr>
            <w:tcW w:w="130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(Girshick </w:t>
            </w: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440" w:type="dxa"/>
            <w:vAlign w:val="bottom"/>
          </w:tcPr>
          <w:p>
            <w:pPr>
              <w:spacing w:after="0"/>
              <w:rPr>
                <w:sz w:val="16"/>
                <w:szCs w:val="16"/>
                <w:color w:val="auto"/>
              </w:rPr>
            </w:pPr>
          </w:p>
        </w:tc>
        <w:tc>
          <w:tcPr>
            <w:tcW w:w="138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VGG16</w:t>
            </w:r>
          </w:p>
        </w:tc>
        <w:tc>
          <w:tcPr>
            <w:tcW w:w="1180" w:type="dxa"/>
            <w:vAlign w:val="bottom"/>
          </w:tcPr>
          <w:p>
            <w:pPr>
              <w:spacing w:after="0"/>
              <w:rPr>
                <w:sz w:val="16"/>
                <w:szCs w:val="16"/>
                <w:color w:val="auto"/>
              </w:rPr>
            </w:pPr>
          </w:p>
        </w:tc>
        <w:tc>
          <w:tcPr>
            <w:tcW w:w="1300" w:type="dxa"/>
            <w:vAlign w:val="bottom"/>
          </w:tcPr>
          <w:p>
            <w:pPr>
              <w:ind w:left="22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420" w:type="dxa"/>
            <w:vAlign w:val="bottom"/>
          </w:tcPr>
          <w:p>
            <w:pPr>
              <w:ind w:left="30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end-to-end detector training</w:t>
            </w:r>
          </w:p>
        </w:tc>
        <w:tc>
          <w:tcPr>
            <w:tcW w:w="0" w:type="dxa"/>
            <w:vAlign w:val="bottom"/>
          </w:tcPr>
          <w:p>
            <w:pPr>
              <w:spacing w:after="0"/>
              <w:rPr>
                <w:sz w:val="1"/>
                <w:szCs w:val="1"/>
                <w:color w:val="auto"/>
              </w:rPr>
            </w:pPr>
          </w:p>
        </w:tc>
      </w:tr>
      <w:tr>
        <w:trPr>
          <w:trHeight w:val="199"/>
        </w:trPr>
        <w:tc>
          <w:tcPr>
            <w:tcW w:w="1300" w:type="dxa"/>
            <w:vAlign w:val="bottom"/>
          </w:tcPr>
          <w:p>
            <w:pPr>
              <w:spacing w:after="0"/>
              <w:rPr>
                <w:sz w:val="17"/>
                <w:szCs w:val="17"/>
                <w:color w:val="auto"/>
              </w:rPr>
            </w:pPr>
          </w:p>
        </w:tc>
        <w:tc>
          <w:tcPr>
            <w:tcW w:w="440" w:type="dxa"/>
            <w:vAlign w:val="bottom"/>
          </w:tcPr>
          <w:p>
            <w:pPr>
              <w:spacing w:after="0"/>
              <w:rPr>
                <w:sz w:val="17"/>
                <w:szCs w:val="17"/>
                <w:color w:val="auto"/>
              </w:rPr>
            </w:pPr>
          </w:p>
        </w:tc>
        <w:tc>
          <w:tcPr>
            <w:tcW w:w="138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9"/>
              </w:rPr>
              <w:t>(ignoring RP generation); Design</w:t>
            </w:r>
          </w:p>
        </w:tc>
        <w:tc>
          <w:tcPr>
            <w:tcW w:w="0" w:type="dxa"/>
            <w:vAlign w:val="bottom"/>
          </w:tcPr>
          <w:p>
            <w:pPr>
              <w:spacing w:after="0"/>
              <w:rPr>
                <w:sz w:val="1"/>
                <w:szCs w:val="1"/>
                <w:color w:val="auto"/>
              </w:rPr>
            </w:pPr>
          </w:p>
        </w:tc>
      </w:tr>
    </w:tbl>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a RoI pooling layer; Much faster</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and more accurate than SPPNet;</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No disk storage required for</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feature caching</w:t>
      </w:r>
    </w:p>
    <w:p>
      <w:pPr>
        <w:spacing w:after="0" w:line="70" w:lineRule="exact"/>
        <w:rPr>
          <w:sz w:val="20"/>
          <w:szCs w:val="20"/>
          <w:color w:val="auto"/>
        </w:rPr>
      </w:pPr>
    </w:p>
    <w:p>
      <w:pPr>
        <w:ind w:left="11413"/>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External RP</w:t>
      </w:r>
    </w:p>
    <w:p>
      <w:pPr>
        <w:ind w:left="11533"/>
        <w:spacing w:after="0" w:line="237" w:lineRule="auto"/>
        <w:rPr>
          <w:sz w:val="20"/>
          <w:szCs w:val="20"/>
          <w:color w:val="auto"/>
        </w:rPr>
      </w:pPr>
      <w:r>
        <w:rPr>
          <w:rFonts w:ascii="Times New Roman" w:cs="Times New Roman" w:eastAsia="Times New Roman" w:hAnsi="Times New Roman"/>
          <w:sz w:val="17"/>
          <w:szCs w:val="17"/>
          <w:color w:val="131413"/>
        </w:rPr>
        <w:t>computation is exposed as the</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new bottleneck; Still too slow for</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real time applications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59055</wp:posOffset>
                </wp:positionV>
                <wp:extent cx="8353425" cy="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65pt" to="690.4pt,4.65pt" o:allowincell="f" strokecolor="#131413" strokeweight="0.566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305</w:t>
            </w:r>
          </w:p>
        </w:tc>
      </w:tr>
    </w:tbl>
    <w:p>
      <w:pPr>
        <w:sectPr>
          <w:pgSz w:w="15820" w:h="11906" w:orient="landscape"/>
          <w:cols w:equalWidth="0" w:num="2">
            <w:col w:w="13813" w:space="315"/>
            <w:col w:w="161"/>
          </w:cols>
          <w:pgMar w:left="887" w:top="985" w:right="641" w:bottom="455" w:gutter="0" w:footer="0" w:header="0"/>
        </w:sectPr>
      </w:pPr>
    </w:p>
    <w:bookmarkStart w:id="45" w:name="page46"/>
    <w:bookmarkEnd w:id="45"/>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11  </w:t>
      </w:r>
      <w:r>
        <w:rPr>
          <w:rFonts w:ascii="Times New Roman" w:cs="Times New Roman" w:eastAsia="Times New Roman" w:hAnsi="Times New Roman"/>
          <w:sz w:val="17"/>
          <w:szCs w:val="17"/>
          <w:color w:val="131413"/>
        </w:rPr>
        <w:t>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49530</wp:posOffset>
                </wp:positionV>
                <wp:extent cx="8353425" cy="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8" o:spid="_x0000_s1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pt" to="657.75pt,3.9pt" o:allowincell="f" strokecolor="#131413" strokeweight="0.5669pt"/>
            </w:pict>
          </mc:Fallback>
        </mc:AlternateContent>
      </w:r>
    </w:p>
    <w:p>
      <w:pPr>
        <w:spacing w:after="0" w:line="100"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Detector name</w:t>
            </w:r>
          </w:p>
        </w:tc>
        <w:tc>
          <w:tcPr>
            <w:tcW w:w="6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RP</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Backbone DCNN</w:t>
            </w:r>
          </w:p>
        </w:tc>
        <w:tc>
          <w:tcPr>
            <w:tcW w:w="114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Input ImgSize</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VOC07 results</w:t>
            </w:r>
          </w:p>
        </w:tc>
        <w:tc>
          <w:tcPr>
            <w:tcW w:w="144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VOC12 results</w:t>
            </w:r>
          </w:p>
        </w:tc>
        <w:tc>
          <w:tcPr>
            <w:tcW w:w="114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Speed (FPS)</w:t>
            </w:r>
          </w:p>
        </w:tc>
        <w:tc>
          <w:tcPr>
            <w:tcW w:w="10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Published in</w:t>
            </w:r>
          </w:p>
        </w:tc>
        <w:tc>
          <w:tcPr>
            <w:tcW w:w="12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Source code</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Highlights and Disadvantages</w:t>
            </w:r>
          </w:p>
        </w:tc>
        <w:tc>
          <w:tcPr>
            <w:tcW w:w="0" w:type="dxa"/>
            <w:vAlign w:val="bottom"/>
          </w:tcPr>
          <w:p>
            <w:pPr>
              <w:spacing w:after="0"/>
              <w:rPr>
                <w:sz w:val="1"/>
                <w:szCs w:val="1"/>
                <w:color w:val="auto"/>
              </w:rPr>
            </w:pPr>
          </w:p>
        </w:tc>
      </w:tr>
      <w:tr>
        <w:trPr>
          <w:trHeight w:val="77"/>
        </w:trPr>
        <w:tc>
          <w:tcPr>
            <w:tcW w:w="1260" w:type="dxa"/>
            <w:vAlign w:val="bottom"/>
            <w:tcBorders>
              <w:bottom w:val="single" w:sz="8" w:color="131413"/>
            </w:tcBorders>
          </w:tcPr>
          <w:p>
            <w:pPr>
              <w:spacing w:after="0"/>
              <w:rPr>
                <w:sz w:val="6"/>
                <w:szCs w:val="6"/>
                <w:color w:val="auto"/>
              </w:rPr>
            </w:pPr>
          </w:p>
        </w:tc>
        <w:tc>
          <w:tcPr>
            <w:tcW w:w="600" w:type="dxa"/>
            <w:vAlign w:val="bottom"/>
            <w:tcBorders>
              <w:bottom w:val="single" w:sz="8" w:color="131413"/>
            </w:tcBorders>
          </w:tcPr>
          <w:p>
            <w:pPr>
              <w:spacing w:after="0"/>
              <w:rPr>
                <w:sz w:val="6"/>
                <w:szCs w:val="6"/>
                <w:color w:val="auto"/>
              </w:rPr>
            </w:pPr>
          </w:p>
        </w:tc>
        <w:tc>
          <w:tcPr>
            <w:tcW w:w="1400" w:type="dxa"/>
            <w:vAlign w:val="bottom"/>
            <w:tcBorders>
              <w:bottom w:val="single" w:sz="8" w:color="131413"/>
            </w:tcBorders>
          </w:tcPr>
          <w:p>
            <w:pPr>
              <w:spacing w:after="0"/>
              <w:rPr>
                <w:sz w:val="6"/>
                <w:szCs w:val="6"/>
                <w:color w:val="auto"/>
              </w:rPr>
            </w:pPr>
          </w:p>
        </w:tc>
        <w:tc>
          <w:tcPr>
            <w:tcW w:w="1140" w:type="dxa"/>
            <w:vAlign w:val="bottom"/>
            <w:tcBorders>
              <w:bottom w:val="single" w:sz="8" w:color="131413"/>
            </w:tcBorders>
          </w:tcPr>
          <w:p>
            <w:pPr>
              <w:spacing w:after="0"/>
              <w:rPr>
                <w:sz w:val="6"/>
                <w:szCs w:val="6"/>
                <w:color w:val="auto"/>
              </w:rPr>
            </w:pPr>
          </w:p>
        </w:tc>
        <w:tc>
          <w:tcPr>
            <w:tcW w:w="1280" w:type="dxa"/>
            <w:vAlign w:val="bottom"/>
            <w:tcBorders>
              <w:bottom w:val="single" w:sz="8" w:color="131413"/>
            </w:tcBorders>
          </w:tcPr>
          <w:p>
            <w:pPr>
              <w:spacing w:after="0"/>
              <w:rPr>
                <w:sz w:val="6"/>
                <w:szCs w:val="6"/>
                <w:color w:val="auto"/>
              </w:rPr>
            </w:pPr>
          </w:p>
        </w:tc>
        <w:tc>
          <w:tcPr>
            <w:tcW w:w="1440" w:type="dxa"/>
            <w:vAlign w:val="bottom"/>
            <w:tcBorders>
              <w:bottom w:val="single" w:sz="8" w:color="131413"/>
            </w:tcBorders>
          </w:tcPr>
          <w:p>
            <w:pPr>
              <w:spacing w:after="0"/>
              <w:rPr>
                <w:sz w:val="6"/>
                <w:szCs w:val="6"/>
                <w:color w:val="auto"/>
              </w:rPr>
            </w:pPr>
          </w:p>
        </w:tc>
        <w:tc>
          <w:tcPr>
            <w:tcW w:w="1140" w:type="dxa"/>
            <w:vAlign w:val="bottom"/>
            <w:tcBorders>
              <w:bottom w:val="single" w:sz="8" w:color="131413"/>
            </w:tcBorders>
          </w:tcPr>
          <w:p>
            <w:pPr>
              <w:spacing w:after="0"/>
              <w:rPr>
                <w:sz w:val="6"/>
                <w:szCs w:val="6"/>
                <w:color w:val="auto"/>
              </w:rPr>
            </w:pPr>
          </w:p>
        </w:tc>
        <w:tc>
          <w:tcPr>
            <w:tcW w:w="1040" w:type="dxa"/>
            <w:vAlign w:val="bottom"/>
            <w:tcBorders>
              <w:bottom w:val="single" w:sz="8" w:color="131413"/>
            </w:tcBorders>
          </w:tcPr>
          <w:p>
            <w:pPr>
              <w:spacing w:after="0"/>
              <w:rPr>
                <w:sz w:val="6"/>
                <w:szCs w:val="6"/>
                <w:color w:val="auto"/>
              </w:rPr>
            </w:pPr>
          </w:p>
        </w:tc>
        <w:tc>
          <w:tcPr>
            <w:tcW w:w="1220" w:type="dxa"/>
            <w:vAlign w:val="bottom"/>
            <w:tcBorders>
              <w:bottom w:val="single" w:sz="8" w:color="131413"/>
            </w:tcBorders>
          </w:tcPr>
          <w:p>
            <w:pPr>
              <w:spacing w:after="0"/>
              <w:rPr>
                <w:sz w:val="6"/>
                <w:szCs w:val="6"/>
                <w:color w:val="auto"/>
              </w:rPr>
            </w:pPr>
          </w:p>
        </w:tc>
        <w:tc>
          <w:tcPr>
            <w:tcW w:w="26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87"/>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Faster RCNN</w:t>
            </w:r>
          </w:p>
        </w:tc>
        <w:tc>
          <w:tcPr>
            <w:tcW w:w="6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RPN</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ZFnet VGG</w:t>
            </w:r>
          </w:p>
        </w:tc>
        <w:tc>
          <w:tcPr>
            <w:tcW w:w="11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2 (VGG)</w:t>
            </w:r>
          </w:p>
        </w:tc>
        <w:tc>
          <w:tcPr>
            <w:tcW w:w="144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70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(VGG)</w:t>
            </w:r>
          </w:p>
        </w:tc>
        <w:tc>
          <w:tcPr>
            <w:tcW w:w="1140" w:type="dxa"/>
            <w:vAlign w:val="bottom"/>
          </w:tcPr>
          <w:p>
            <w:pPr>
              <w:ind w:left="16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5</w:t>
            </w:r>
          </w:p>
        </w:tc>
        <w:tc>
          <w:tcPr>
            <w:tcW w:w="10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NIPS15</w:t>
            </w:r>
          </w:p>
        </w:tc>
        <w:tc>
          <w:tcPr>
            <w:tcW w:w="12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Caffe Matlab</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Propose RPN for</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(Ren et al.</w:t>
            </w:r>
          </w:p>
        </w:tc>
        <w:tc>
          <w:tcPr>
            <w:tcW w:w="6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ind w:left="22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440" w:type="dxa"/>
            <w:vAlign w:val="bottom"/>
          </w:tcPr>
          <w:p>
            <w:pPr>
              <w:ind w:left="320"/>
              <w:spacing w:after="0" w:line="194" w:lineRule="exact"/>
              <w:rPr>
                <w:sz w:val="20"/>
                <w:szCs w:val="20"/>
                <w:color w:val="auto"/>
              </w:rPr>
            </w:pPr>
            <w:r>
              <w:rPr>
                <w:rFonts w:ascii="Times New Roman" w:cs="Times New Roman" w:eastAsia="Times New Roman" w:hAnsi="Times New Roman"/>
                <w:sz w:val="17"/>
                <w:szCs w:val="17"/>
                <w:color w:val="131413"/>
              </w:rPr>
              <w:t>(07++12)</w:t>
            </w:r>
          </w:p>
        </w:tc>
        <w:tc>
          <w:tcPr>
            <w:tcW w:w="114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122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Python</w:t>
            </w: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generating nearly cost-free and</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high quality RPs instead of</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selective search; Introduce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translation invariant and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multiscale anchor boxes as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references in RPN; Unify RPN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and Fast RCNN into a single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network by sharing CONV</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layers; An order of magnitude</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faster than Fast RCNN without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performance loss; Can run</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testing at 5 FPS with VGG16</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1400" w:type="dxa"/>
            <w:vAlign w:val="bottom"/>
          </w:tcPr>
          <w:p>
            <w:pPr>
              <w:spacing w:after="0"/>
              <w:rPr>
                <w:sz w:val="23"/>
                <w:szCs w:val="23"/>
                <w:color w:val="auto"/>
              </w:rPr>
            </w:pPr>
          </w:p>
        </w:tc>
        <w:tc>
          <w:tcPr>
            <w:tcW w:w="1140" w:type="dxa"/>
            <w:vAlign w:val="bottom"/>
          </w:tcPr>
          <w:p>
            <w:pPr>
              <w:spacing w:after="0"/>
              <w:rPr>
                <w:sz w:val="23"/>
                <w:szCs w:val="23"/>
                <w:color w:val="auto"/>
              </w:rPr>
            </w:pPr>
          </w:p>
        </w:tc>
        <w:tc>
          <w:tcPr>
            <w:tcW w:w="1280" w:type="dxa"/>
            <w:vAlign w:val="bottom"/>
          </w:tcPr>
          <w:p>
            <w:pPr>
              <w:spacing w:after="0"/>
              <w:rPr>
                <w:sz w:val="23"/>
                <w:szCs w:val="23"/>
                <w:color w:val="auto"/>
              </w:rPr>
            </w:pPr>
          </w:p>
        </w:tc>
        <w:tc>
          <w:tcPr>
            <w:tcW w:w="1440" w:type="dxa"/>
            <w:vAlign w:val="bottom"/>
          </w:tcPr>
          <w:p>
            <w:pPr>
              <w:spacing w:after="0"/>
              <w:rPr>
                <w:sz w:val="23"/>
                <w:szCs w:val="23"/>
                <w:color w:val="auto"/>
              </w:rPr>
            </w:pPr>
          </w:p>
        </w:tc>
        <w:tc>
          <w:tcPr>
            <w:tcW w:w="1140" w:type="dxa"/>
            <w:vAlign w:val="bottom"/>
          </w:tcPr>
          <w:p>
            <w:pPr>
              <w:spacing w:after="0"/>
              <w:rPr>
                <w:sz w:val="23"/>
                <w:szCs w:val="23"/>
                <w:color w:val="auto"/>
              </w:rPr>
            </w:pPr>
          </w:p>
        </w:tc>
        <w:tc>
          <w:tcPr>
            <w:tcW w:w="1040" w:type="dxa"/>
            <w:vAlign w:val="bottom"/>
          </w:tcPr>
          <w:p>
            <w:pPr>
              <w:spacing w:after="0"/>
              <w:rPr>
                <w:sz w:val="23"/>
                <w:szCs w:val="23"/>
                <w:color w:val="auto"/>
              </w:rPr>
            </w:pPr>
          </w:p>
        </w:tc>
        <w:tc>
          <w:tcPr>
            <w:tcW w:w="122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Training is</w:t>
            </w:r>
          </w:p>
        </w:tc>
        <w:tc>
          <w:tcPr>
            <w:tcW w:w="0" w:type="dxa"/>
            <w:vAlign w:val="bottom"/>
          </w:tcPr>
          <w:p>
            <w:pPr>
              <w:spacing w:after="0"/>
              <w:rPr>
                <w:sz w:val="1"/>
                <w:szCs w:val="1"/>
                <w:color w:val="auto"/>
              </w:rPr>
            </w:pPr>
          </w:p>
        </w:tc>
      </w:tr>
      <w:tr>
        <w:trPr>
          <w:trHeight w:val="193"/>
        </w:trPr>
        <w:tc>
          <w:tcPr>
            <w:tcW w:w="1260" w:type="dxa"/>
            <w:vAlign w:val="bottom"/>
          </w:tcPr>
          <w:p>
            <w:pPr>
              <w:spacing w:after="0"/>
              <w:rPr>
                <w:sz w:val="16"/>
                <w:szCs w:val="16"/>
                <w:color w:val="auto"/>
              </w:rPr>
            </w:pPr>
          </w:p>
        </w:tc>
        <w:tc>
          <w:tcPr>
            <w:tcW w:w="6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complex, not a streamlined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process; Still falls short of real</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vMerge w:val="restart"/>
          </w:tcPr>
          <w:p>
            <w:pPr>
              <w:ind w:left="200"/>
              <w:spacing w:after="0"/>
              <w:rPr>
                <w:sz w:val="20"/>
                <w:szCs w:val="20"/>
                <w:color w:val="auto"/>
              </w:rPr>
            </w:pPr>
            <w:r>
              <w:rPr>
                <w:rFonts w:ascii="Arial" w:cs="Arial" w:eastAsia="Arial" w:hAnsi="Arial"/>
                <w:sz w:val="17"/>
                <w:szCs w:val="17"/>
                <w:color w:val="131413"/>
              </w:rPr>
              <w:t>−</w:t>
            </w: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time</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RCNN  R (Lenc</w:t>
            </w:r>
          </w:p>
        </w:tc>
        <w:tc>
          <w:tcPr>
            <w:tcW w:w="6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New</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ZFNet +SPP</w:t>
            </w:r>
          </w:p>
        </w:tc>
        <w:tc>
          <w:tcPr>
            <w:tcW w:w="11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59</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7 (07)</w:t>
            </w:r>
          </w:p>
        </w:tc>
        <w:tc>
          <w:tcPr>
            <w:tcW w:w="1440" w:type="dxa"/>
            <w:vAlign w:val="bottom"/>
            <w:vMerge w:val="continue"/>
          </w:tcPr>
          <w:p>
            <w:pPr>
              <w:spacing w:after="0"/>
              <w:rPr>
                <w:sz w:val="23"/>
                <w:szCs w:val="23"/>
                <w:color w:val="auto"/>
              </w:rPr>
            </w:pPr>
          </w:p>
        </w:tc>
        <w:tc>
          <w:tcPr>
            <w:tcW w:w="1140" w:type="dxa"/>
            <w:vAlign w:val="bottom"/>
          </w:tcPr>
          <w:p>
            <w:pPr>
              <w:ind w:left="16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5</w:t>
            </w:r>
          </w:p>
        </w:tc>
        <w:tc>
          <w:tcPr>
            <w:tcW w:w="10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BMVC15</w:t>
            </w:r>
          </w:p>
        </w:tc>
        <w:tc>
          <w:tcPr>
            <w:tcW w:w="1220" w:type="dxa"/>
            <w:vAlign w:val="bottom"/>
            <w:vMerge w:val="continue"/>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Replace selective</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and Vedaldi</w:t>
            </w:r>
          </w:p>
        </w:tc>
        <w:tc>
          <w:tcPr>
            <w:tcW w:w="6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search with static RPs; Prove the</w:t>
            </w:r>
          </w:p>
        </w:tc>
        <w:tc>
          <w:tcPr>
            <w:tcW w:w="0" w:type="dxa"/>
            <w:vAlign w:val="bottom"/>
          </w:tcPr>
          <w:p>
            <w:pPr>
              <w:spacing w:after="0"/>
              <w:rPr>
                <w:sz w:val="1"/>
                <w:szCs w:val="1"/>
                <w:color w:val="auto"/>
              </w:rPr>
            </w:pPr>
          </w:p>
        </w:tc>
      </w:tr>
      <w:tr>
        <w:trPr>
          <w:trHeight w:val="199"/>
        </w:trPr>
        <w:tc>
          <w:tcPr>
            <w:tcW w:w="126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2015</w:t>
            </w:r>
            <w:r>
              <w:rPr>
                <w:rFonts w:ascii="Times New Roman" w:cs="Times New Roman" w:eastAsia="Times New Roman" w:hAnsi="Times New Roman"/>
                <w:sz w:val="17"/>
                <w:szCs w:val="17"/>
                <w:color w:val="131413"/>
              </w:rPr>
              <w:t>)</w:t>
            </w: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9"/>
              </w:rPr>
              <w:t>possibility of building integrated,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simpler and faster detectors that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rely exclusively on CNN</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3"/>
                <w:szCs w:val="23"/>
                <w:color w:val="auto"/>
              </w:rPr>
            </w:pPr>
          </w:p>
        </w:tc>
        <w:tc>
          <w:tcPr>
            <w:tcW w:w="600" w:type="dxa"/>
            <w:vAlign w:val="bottom"/>
          </w:tcPr>
          <w:p>
            <w:pPr>
              <w:spacing w:after="0"/>
              <w:rPr>
                <w:sz w:val="23"/>
                <w:szCs w:val="23"/>
                <w:color w:val="auto"/>
              </w:rPr>
            </w:pPr>
          </w:p>
        </w:tc>
        <w:tc>
          <w:tcPr>
            <w:tcW w:w="1400" w:type="dxa"/>
            <w:vAlign w:val="bottom"/>
          </w:tcPr>
          <w:p>
            <w:pPr>
              <w:spacing w:after="0"/>
              <w:rPr>
                <w:sz w:val="23"/>
                <w:szCs w:val="23"/>
                <w:color w:val="auto"/>
              </w:rPr>
            </w:pPr>
          </w:p>
        </w:tc>
        <w:tc>
          <w:tcPr>
            <w:tcW w:w="1140" w:type="dxa"/>
            <w:vAlign w:val="bottom"/>
          </w:tcPr>
          <w:p>
            <w:pPr>
              <w:spacing w:after="0"/>
              <w:rPr>
                <w:sz w:val="23"/>
                <w:szCs w:val="23"/>
                <w:color w:val="auto"/>
              </w:rPr>
            </w:pPr>
          </w:p>
        </w:tc>
        <w:tc>
          <w:tcPr>
            <w:tcW w:w="1280" w:type="dxa"/>
            <w:vAlign w:val="bottom"/>
          </w:tcPr>
          <w:p>
            <w:pPr>
              <w:spacing w:after="0"/>
              <w:rPr>
                <w:sz w:val="23"/>
                <w:szCs w:val="23"/>
                <w:color w:val="auto"/>
              </w:rPr>
            </w:pPr>
          </w:p>
        </w:tc>
        <w:tc>
          <w:tcPr>
            <w:tcW w:w="1440" w:type="dxa"/>
            <w:vAlign w:val="bottom"/>
          </w:tcPr>
          <w:p>
            <w:pPr>
              <w:spacing w:after="0"/>
              <w:rPr>
                <w:sz w:val="23"/>
                <w:szCs w:val="23"/>
                <w:color w:val="auto"/>
              </w:rPr>
            </w:pPr>
          </w:p>
        </w:tc>
        <w:tc>
          <w:tcPr>
            <w:tcW w:w="1140" w:type="dxa"/>
            <w:vAlign w:val="bottom"/>
          </w:tcPr>
          <w:p>
            <w:pPr>
              <w:spacing w:after="0"/>
              <w:rPr>
                <w:sz w:val="23"/>
                <w:szCs w:val="23"/>
                <w:color w:val="auto"/>
              </w:rPr>
            </w:pPr>
          </w:p>
        </w:tc>
        <w:tc>
          <w:tcPr>
            <w:tcW w:w="1040" w:type="dxa"/>
            <w:vAlign w:val="bottom"/>
          </w:tcPr>
          <w:p>
            <w:pPr>
              <w:spacing w:after="0"/>
              <w:rPr>
                <w:sz w:val="23"/>
                <w:szCs w:val="23"/>
                <w:color w:val="auto"/>
              </w:rPr>
            </w:pPr>
          </w:p>
        </w:tc>
        <w:tc>
          <w:tcPr>
            <w:tcW w:w="122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Falls short of real</w:t>
            </w:r>
          </w:p>
        </w:tc>
        <w:tc>
          <w:tcPr>
            <w:tcW w:w="0" w:type="dxa"/>
            <w:vAlign w:val="bottom"/>
          </w:tcPr>
          <w:p>
            <w:pPr>
              <w:spacing w:after="0"/>
              <w:rPr>
                <w:sz w:val="1"/>
                <w:szCs w:val="1"/>
                <w:color w:val="auto"/>
              </w:rPr>
            </w:pPr>
          </w:p>
        </w:tc>
      </w:tr>
      <w:tr>
        <w:trPr>
          <w:trHeight w:val="193"/>
        </w:trPr>
        <w:tc>
          <w:tcPr>
            <w:tcW w:w="1260" w:type="dxa"/>
            <w:vAlign w:val="bottom"/>
          </w:tcPr>
          <w:p>
            <w:pPr>
              <w:spacing w:after="0"/>
              <w:rPr>
                <w:sz w:val="16"/>
                <w:szCs w:val="16"/>
                <w:color w:val="auto"/>
              </w:rPr>
            </w:pPr>
          </w:p>
        </w:tc>
        <w:tc>
          <w:tcPr>
            <w:tcW w:w="6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time; Decreased accuracy from</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poor RPs</w:t>
            </w:r>
          </w:p>
        </w:tc>
        <w:tc>
          <w:tcPr>
            <w:tcW w:w="0" w:type="dxa"/>
            <w:vAlign w:val="bottom"/>
          </w:tcPr>
          <w:p>
            <w:pPr>
              <w:spacing w:after="0"/>
              <w:rPr>
                <w:sz w:val="1"/>
                <w:szCs w:val="1"/>
                <w:color w:val="auto"/>
              </w:rPr>
            </w:pPr>
          </w:p>
        </w:tc>
      </w:tr>
      <w:tr>
        <w:trPr>
          <w:trHeight w:val="265"/>
        </w:trPr>
        <w:tc>
          <w:tcPr>
            <w:tcW w:w="1260" w:type="dxa"/>
            <w:vAlign w:val="bottom"/>
          </w:tcPr>
          <w:p>
            <w:pPr>
              <w:spacing w:after="0"/>
              <w:rPr>
                <w:sz w:val="20"/>
                <w:szCs w:val="20"/>
                <w:color w:val="auto"/>
              </w:rPr>
            </w:pPr>
            <w:r>
              <w:rPr>
                <w:rFonts w:ascii="Times New Roman" w:cs="Times New Roman" w:eastAsia="Times New Roman" w:hAnsi="Times New Roman"/>
                <w:sz w:val="17"/>
                <w:szCs w:val="17"/>
                <w:color w:val="131413"/>
              </w:rPr>
              <w:t>RFCN (Dai et al.</w:t>
            </w:r>
          </w:p>
        </w:tc>
        <w:tc>
          <w:tcPr>
            <w:tcW w:w="60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RPN</w:t>
            </w:r>
          </w:p>
        </w:tc>
        <w:tc>
          <w:tcPr>
            <w:tcW w:w="140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ResNet101</w:t>
            </w:r>
          </w:p>
        </w:tc>
        <w:tc>
          <w:tcPr>
            <w:tcW w:w="11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128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 (07+12)</w:t>
            </w:r>
          </w:p>
        </w:tc>
        <w:tc>
          <w:tcPr>
            <w:tcW w:w="144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77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 (07++12)</w:t>
            </w:r>
          </w:p>
        </w:tc>
        <w:tc>
          <w:tcPr>
            <w:tcW w:w="1140" w:type="dxa"/>
            <w:vAlign w:val="bottom"/>
          </w:tcPr>
          <w:p>
            <w:pPr>
              <w:ind w:left="16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10</w:t>
            </w:r>
          </w:p>
        </w:tc>
        <w:tc>
          <w:tcPr>
            <w:tcW w:w="10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NIPS16</w:t>
            </w:r>
          </w:p>
        </w:tc>
        <w:tc>
          <w:tcPr>
            <w:tcW w:w="12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Caffe Matlab</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Fully convolutional</w:t>
            </w:r>
          </w:p>
        </w:tc>
        <w:tc>
          <w:tcPr>
            <w:tcW w:w="0" w:type="dxa"/>
            <w:vAlign w:val="bottom"/>
          </w:tcPr>
          <w:p>
            <w:pPr>
              <w:spacing w:after="0"/>
              <w:rPr>
                <w:sz w:val="1"/>
                <w:szCs w:val="1"/>
                <w:color w:val="auto"/>
              </w:rPr>
            </w:pPr>
          </w:p>
        </w:tc>
      </w:tr>
      <w:tr>
        <w:trPr>
          <w:trHeight w:val="193"/>
        </w:trPr>
        <w:tc>
          <w:tcPr>
            <w:tcW w:w="126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0000FF"/>
              </w:rPr>
              <w:t>2016c</w:t>
            </w:r>
            <w:r>
              <w:rPr>
                <w:rFonts w:ascii="Times New Roman" w:cs="Times New Roman" w:eastAsia="Times New Roman" w:hAnsi="Times New Roman"/>
                <w:sz w:val="17"/>
                <w:szCs w:val="17"/>
                <w:color w:val="131413"/>
              </w:rPr>
              <w:t>)</w:t>
            </w:r>
          </w:p>
        </w:tc>
        <w:tc>
          <w:tcPr>
            <w:tcW w:w="60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ind w:left="220"/>
              <w:spacing w:after="0" w:line="193" w:lineRule="exact"/>
              <w:rPr>
                <w:sz w:val="20"/>
                <w:szCs w:val="20"/>
                <w:color w:val="auto"/>
              </w:rPr>
            </w:pPr>
            <w:r>
              <w:rPr>
                <w:rFonts w:ascii="Times New Roman" w:cs="Times New Roman" w:eastAsia="Times New Roman" w:hAnsi="Times New Roman"/>
                <w:sz w:val="17"/>
                <w:szCs w:val="17"/>
                <w:color w:val="131413"/>
              </w:rPr>
              <w:t>83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w:t>
            </w:r>
          </w:p>
        </w:tc>
        <w:tc>
          <w:tcPr>
            <w:tcW w:w="1440" w:type="dxa"/>
            <w:vAlign w:val="bottom"/>
          </w:tcPr>
          <w:p>
            <w:pPr>
              <w:ind w:left="320"/>
              <w:spacing w:after="0" w:line="193" w:lineRule="exact"/>
              <w:rPr>
                <w:sz w:val="20"/>
                <w:szCs w:val="20"/>
                <w:color w:val="auto"/>
              </w:rPr>
            </w:pPr>
            <w:r>
              <w:rPr>
                <w:rFonts w:ascii="Times New Roman" w:cs="Times New Roman" w:eastAsia="Times New Roman" w:hAnsi="Times New Roman"/>
                <w:sz w:val="17"/>
                <w:szCs w:val="17"/>
                <w:color w:val="131413"/>
              </w:rPr>
              <w:t>82</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c>
          <w:tcPr>
            <w:tcW w:w="1140" w:type="dxa"/>
            <w:vAlign w:val="bottom"/>
          </w:tcPr>
          <w:p>
            <w:pPr>
              <w:spacing w:after="0"/>
              <w:rPr>
                <w:sz w:val="16"/>
                <w:szCs w:val="16"/>
                <w:color w:val="auto"/>
              </w:rPr>
            </w:pPr>
          </w:p>
        </w:tc>
        <w:tc>
          <w:tcPr>
            <w:tcW w:w="1040" w:type="dxa"/>
            <w:vAlign w:val="bottom"/>
          </w:tcPr>
          <w:p>
            <w:pPr>
              <w:spacing w:after="0"/>
              <w:rPr>
                <w:sz w:val="16"/>
                <w:szCs w:val="16"/>
                <w:color w:val="auto"/>
              </w:rPr>
            </w:pPr>
          </w:p>
        </w:tc>
        <w:tc>
          <w:tcPr>
            <w:tcW w:w="122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detection network; Design a set</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(07+12+CO)</w:t>
            </w:r>
          </w:p>
        </w:tc>
        <w:tc>
          <w:tcPr>
            <w:tcW w:w="144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(07++12+CO)</w:t>
            </w: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of position sensitive score maps</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using a bank of specialized</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CONV layers; Faster than Faster</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RCNN without sacrificing much</w:t>
            </w:r>
          </w:p>
        </w:tc>
        <w:tc>
          <w:tcPr>
            <w:tcW w:w="0" w:type="dxa"/>
            <w:vAlign w:val="bottom"/>
          </w:tcPr>
          <w:p>
            <w:pPr>
              <w:spacing w:after="0"/>
              <w:rPr>
                <w:sz w:val="1"/>
                <w:szCs w:val="1"/>
                <w:color w:val="auto"/>
              </w:rPr>
            </w:pPr>
          </w:p>
        </w:tc>
      </w:tr>
      <w:tr>
        <w:trPr>
          <w:trHeight w:val="199"/>
        </w:trPr>
        <w:tc>
          <w:tcPr>
            <w:tcW w:w="1260" w:type="dxa"/>
            <w:vAlign w:val="bottom"/>
          </w:tcPr>
          <w:p>
            <w:pPr>
              <w:spacing w:after="0"/>
              <w:rPr>
                <w:sz w:val="17"/>
                <w:szCs w:val="17"/>
                <w:color w:val="auto"/>
              </w:rPr>
            </w:pPr>
          </w:p>
        </w:tc>
        <w:tc>
          <w:tcPr>
            <w:tcW w:w="60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040" w:type="dxa"/>
            <w:vAlign w:val="bottom"/>
          </w:tcPr>
          <w:p>
            <w:pPr>
              <w:spacing w:after="0"/>
              <w:rPr>
                <w:sz w:val="17"/>
                <w:szCs w:val="17"/>
                <w:color w:val="auto"/>
              </w:rPr>
            </w:pPr>
          </w:p>
        </w:tc>
        <w:tc>
          <w:tcPr>
            <w:tcW w:w="122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accuracy</w:t>
            </w:r>
          </w:p>
        </w:tc>
        <w:tc>
          <w:tcPr>
            <w:tcW w:w="0" w:type="dxa"/>
            <w:vAlign w:val="bottom"/>
          </w:tcPr>
          <w:p>
            <w:pPr>
              <w:spacing w:after="0"/>
              <w:rPr>
                <w:sz w:val="1"/>
                <w:szCs w:val="1"/>
                <w:color w:val="auto"/>
              </w:rPr>
            </w:pPr>
          </w:p>
        </w:tc>
      </w:tr>
    </w:tbl>
    <w:p>
      <w:pPr>
        <w:spacing w:after="0" w:line="70" w:lineRule="exact"/>
        <w:rPr>
          <w:sz w:val="20"/>
          <w:szCs w:val="20"/>
          <w:color w:val="auto"/>
        </w:rPr>
      </w:pPr>
    </w:p>
    <w:p>
      <w:pPr>
        <w:ind w:left="1076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Training is not a</w:t>
      </w:r>
    </w:p>
    <w:p>
      <w:pPr>
        <w:ind w:left="10880"/>
        <w:spacing w:after="0" w:line="237" w:lineRule="auto"/>
        <w:rPr>
          <w:sz w:val="20"/>
          <w:szCs w:val="20"/>
          <w:color w:val="auto"/>
        </w:rPr>
      </w:pPr>
      <w:r>
        <w:rPr>
          <w:rFonts w:ascii="Times New Roman" w:cs="Times New Roman" w:eastAsia="Times New Roman" w:hAnsi="Times New Roman"/>
          <w:sz w:val="17"/>
          <w:szCs w:val="17"/>
          <w:color w:val="131413"/>
        </w:rPr>
        <w:t>streamlined process; Still falls</w:t>
      </w:r>
    </w:p>
    <w:p>
      <w:pPr>
        <w:spacing w:after="0" w:line="4" w:lineRule="exact"/>
        <w:rPr>
          <w:sz w:val="20"/>
          <w:szCs w:val="20"/>
          <w:color w:val="auto"/>
        </w:rPr>
      </w:pPr>
    </w:p>
    <w:p>
      <w:pPr>
        <w:ind w:left="10880"/>
        <w:spacing w:after="0"/>
        <w:rPr>
          <w:sz w:val="20"/>
          <w:szCs w:val="20"/>
          <w:color w:val="auto"/>
        </w:rPr>
      </w:pPr>
      <w:r>
        <w:rPr>
          <w:rFonts w:ascii="Times New Roman" w:cs="Times New Roman" w:eastAsia="Times New Roman" w:hAnsi="Times New Roman"/>
          <w:sz w:val="17"/>
          <w:szCs w:val="17"/>
          <w:color w:val="131413"/>
        </w:rPr>
        <w:t>short of real time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89" o:spid="_x0000_s11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306</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46" w:name="page47"/>
    <w:bookmarkEnd w:id="46"/>
    <w:p>
      <w:pPr>
        <w:ind w:left="653"/>
        <w:spacing w:after="0"/>
        <w:rPr>
          <w:sz w:val="20"/>
          <w:szCs w:val="20"/>
          <w:color w:val="auto"/>
        </w:rPr>
      </w:pPr>
      <w:r>
        <w:rPr>
          <w:rFonts w:ascii="Arial" w:cs="Arial" w:eastAsia="Arial" w:hAnsi="Arial"/>
          <w:sz w:val="17"/>
          <w:szCs w:val="17"/>
          <w:b w:val="1"/>
          <w:bCs w:val="1"/>
          <w:color w:val="131413"/>
        </w:rPr>
        <w:t xml:space="preserve">Table 11  </w:t>
      </w:r>
      <w:r>
        <w:rPr>
          <w:rFonts w:ascii="Times New Roman" w:cs="Times New Roman" w:eastAsia="Times New Roman" w:hAnsi="Times New Roman"/>
          <w:sz w:val="17"/>
          <w:szCs w:val="17"/>
          <w:color w:val="131413"/>
        </w:rPr>
        <w:t>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49530</wp:posOffset>
                </wp:positionV>
                <wp:extent cx="8353425" cy="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91" o:spid="_x0000_s11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3.9pt" to="690.4pt,3.9pt" o:allowincell="f" strokecolor="#131413" strokeweight="0.5669pt"/>
            </w:pict>
          </mc:Fallback>
        </mc:AlternateContent>
      </w:r>
    </w:p>
    <w:p>
      <w:pPr>
        <w:spacing w:after="0" w:line="100" w:lineRule="exact"/>
        <w:rPr>
          <w:sz w:val="20"/>
          <w:szCs w:val="20"/>
          <w:color w:val="auto"/>
        </w:rPr>
      </w:pPr>
    </w:p>
    <w:tbl>
      <w:tblPr>
        <w:tblLayout w:type="fixed"/>
        <w:tblInd w:w="653" w:type="dxa"/>
        <w:tblCellMar>
          <w:top w:w="0" w:type="dxa"/>
          <w:left w:w="0" w:type="dxa"/>
          <w:bottom w:w="0" w:type="dxa"/>
          <w:right w:w="0" w:type="dxa"/>
        </w:tblCellMar>
      </w:tblPr>
      <w:tr>
        <w:trPr>
          <w:trHeight w:val="195"/>
        </w:trPr>
        <w:tc>
          <w:tcPr>
            <w:tcW w:w="1320" w:type="dxa"/>
            <w:vAlign w:val="bottom"/>
          </w:tcPr>
          <w:p>
            <w:pPr>
              <w:spacing w:after="0"/>
              <w:rPr>
                <w:sz w:val="20"/>
                <w:szCs w:val="20"/>
                <w:color w:val="auto"/>
              </w:rPr>
            </w:pPr>
            <w:r>
              <w:rPr>
                <w:rFonts w:ascii="Times New Roman" w:cs="Times New Roman" w:eastAsia="Times New Roman" w:hAnsi="Times New Roman"/>
                <w:sz w:val="17"/>
                <w:szCs w:val="17"/>
                <w:color w:val="131413"/>
              </w:rPr>
              <w:t>Detector name</w:t>
            </w:r>
          </w:p>
        </w:tc>
        <w:tc>
          <w:tcPr>
            <w:tcW w:w="500" w:type="dxa"/>
            <w:vAlign w:val="bottom"/>
          </w:tcPr>
          <w:p>
            <w:pPr>
              <w:ind w:left="40"/>
              <w:spacing w:after="0"/>
              <w:rPr>
                <w:sz w:val="20"/>
                <w:szCs w:val="20"/>
                <w:color w:val="auto"/>
              </w:rPr>
            </w:pPr>
            <w:r>
              <w:rPr>
                <w:rFonts w:ascii="Times New Roman" w:cs="Times New Roman" w:eastAsia="Times New Roman" w:hAnsi="Times New Roman"/>
                <w:sz w:val="17"/>
                <w:szCs w:val="17"/>
                <w:color w:val="131413"/>
              </w:rPr>
              <w:t>RP</w:t>
            </w:r>
          </w:p>
        </w:tc>
        <w:tc>
          <w:tcPr>
            <w:tcW w:w="13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Backbone DCNN</w:t>
            </w:r>
          </w:p>
        </w:tc>
        <w:tc>
          <w:tcPr>
            <w:tcW w:w="114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Input ImgSize</w:t>
            </w:r>
          </w:p>
        </w:tc>
        <w:tc>
          <w:tcPr>
            <w:tcW w:w="128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VOC07 results</w:t>
            </w:r>
          </w:p>
        </w:tc>
        <w:tc>
          <w:tcPr>
            <w:tcW w:w="15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VOC12 results</w:t>
            </w:r>
          </w:p>
        </w:tc>
        <w:tc>
          <w:tcPr>
            <w:tcW w:w="118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Speed (FPS)</w:t>
            </w:r>
          </w:p>
        </w:tc>
        <w:tc>
          <w:tcPr>
            <w:tcW w:w="102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Published in</w:t>
            </w:r>
          </w:p>
        </w:tc>
        <w:tc>
          <w:tcPr>
            <w:tcW w:w="12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Source code</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Highlights and Disadvantages</w:t>
            </w:r>
          </w:p>
        </w:tc>
        <w:tc>
          <w:tcPr>
            <w:tcW w:w="0" w:type="dxa"/>
            <w:vAlign w:val="bottom"/>
          </w:tcPr>
          <w:p>
            <w:pPr>
              <w:spacing w:after="0"/>
              <w:rPr>
                <w:sz w:val="1"/>
                <w:szCs w:val="1"/>
                <w:color w:val="auto"/>
              </w:rPr>
            </w:pPr>
          </w:p>
        </w:tc>
      </w:tr>
      <w:tr>
        <w:trPr>
          <w:trHeight w:val="77"/>
        </w:trPr>
        <w:tc>
          <w:tcPr>
            <w:tcW w:w="1320" w:type="dxa"/>
            <w:vAlign w:val="bottom"/>
            <w:tcBorders>
              <w:bottom w:val="single" w:sz="8" w:color="131413"/>
            </w:tcBorders>
          </w:tcPr>
          <w:p>
            <w:pPr>
              <w:spacing w:after="0"/>
              <w:rPr>
                <w:sz w:val="6"/>
                <w:szCs w:val="6"/>
                <w:color w:val="auto"/>
              </w:rPr>
            </w:pPr>
          </w:p>
        </w:tc>
        <w:tc>
          <w:tcPr>
            <w:tcW w:w="500" w:type="dxa"/>
            <w:vAlign w:val="bottom"/>
            <w:tcBorders>
              <w:bottom w:val="single" w:sz="8" w:color="131413"/>
            </w:tcBorders>
          </w:tcPr>
          <w:p>
            <w:pPr>
              <w:spacing w:after="0"/>
              <w:rPr>
                <w:sz w:val="6"/>
                <w:szCs w:val="6"/>
                <w:color w:val="auto"/>
              </w:rPr>
            </w:pPr>
          </w:p>
        </w:tc>
        <w:tc>
          <w:tcPr>
            <w:tcW w:w="1360" w:type="dxa"/>
            <w:vAlign w:val="bottom"/>
            <w:tcBorders>
              <w:bottom w:val="single" w:sz="8" w:color="131413"/>
            </w:tcBorders>
          </w:tcPr>
          <w:p>
            <w:pPr>
              <w:spacing w:after="0"/>
              <w:rPr>
                <w:sz w:val="6"/>
                <w:szCs w:val="6"/>
                <w:color w:val="auto"/>
              </w:rPr>
            </w:pPr>
          </w:p>
        </w:tc>
        <w:tc>
          <w:tcPr>
            <w:tcW w:w="1140" w:type="dxa"/>
            <w:vAlign w:val="bottom"/>
            <w:tcBorders>
              <w:bottom w:val="single" w:sz="8" w:color="131413"/>
            </w:tcBorders>
          </w:tcPr>
          <w:p>
            <w:pPr>
              <w:spacing w:after="0"/>
              <w:rPr>
                <w:sz w:val="6"/>
                <w:szCs w:val="6"/>
                <w:color w:val="auto"/>
              </w:rPr>
            </w:pPr>
          </w:p>
        </w:tc>
        <w:tc>
          <w:tcPr>
            <w:tcW w:w="2800" w:type="dxa"/>
            <w:vAlign w:val="bottom"/>
            <w:tcBorders>
              <w:bottom w:val="single" w:sz="8" w:color="131413"/>
            </w:tcBorders>
            <w:gridSpan w:val="2"/>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020" w:type="dxa"/>
            <w:vAlign w:val="bottom"/>
            <w:tcBorders>
              <w:bottom w:val="single" w:sz="8" w:color="131413"/>
            </w:tcBorders>
          </w:tcPr>
          <w:p>
            <w:pPr>
              <w:spacing w:after="0"/>
              <w:rPr>
                <w:sz w:val="6"/>
                <w:szCs w:val="6"/>
                <w:color w:val="auto"/>
              </w:rPr>
            </w:pPr>
          </w:p>
        </w:tc>
        <w:tc>
          <w:tcPr>
            <w:tcW w:w="1200" w:type="dxa"/>
            <w:vAlign w:val="bottom"/>
            <w:tcBorders>
              <w:bottom w:val="single" w:sz="8" w:color="131413"/>
            </w:tcBorders>
          </w:tcPr>
          <w:p>
            <w:pPr>
              <w:spacing w:after="0"/>
              <w:rPr>
                <w:sz w:val="6"/>
                <w:szCs w:val="6"/>
                <w:color w:val="auto"/>
              </w:rPr>
            </w:pPr>
          </w:p>
        </w:tc>
        <w:tc>
          <w:tcPr>
            <w:tcW w:w="26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87"/>
        </w:trPr>
        <w:tc>
          <w:tcPr>
            <w:tcW w:w="1320" w:type="dxa"/>
            <w:vAlign w:val="bottom"/>
          </w:tcPr>
          <w:p>
            <w:pPr>
              <w:spacing w:after="0"/>
              <w:rPr>
                <w:sz w:val="20"/>
                <w:szCs w:val="20"/>
                <w:color w:val="auto"/>
              </w:rPr>
            </w:pPr>
            <w:r>
              <w:rPr>
                <w:rFonts w:ascii="Times New Roman" w:cs="Times New Roman" w:eastAsia="Times New Roman" w:hAnsi="Times New Roman"/>
                <w:sz w:val="17"/>
                <w:szCs w:val="17"/>
                <w:color w:val="131413"/>
              </w:rPr>
              <w:t>Mask RCNN (He</w:t>
            </w:r>
          </w:p>
        </w:tc>
        <w:tc>
          <w:tcPr>
            <w:tcW w:w="5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RPN</w:t>
            </w:r>
          </w:p>
        </w:tc>
        <w:tc>
          <w:tcPr>
            <w:tcW w:w="13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ResNet101</w:t>
            </w:r>
          </w:p>
        </w:tc>
        <w:tc>
          <w:tcPr>
            <w:tcW w:w="11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2800" w:type="dxa"/>
            <w:vAlign w:val="bottom"/>
            <w:gridSpan w:val="2"/>
          </w:tcPr>
          <w:p>
            <w:pPr>
              <w:ind w:left="180"/>
              <w:spacing w:after="0"/>
              <w:rPr>
                <w:sz w:val="20"/>
                <w:szCs w:val="20"/>
                <w:color w:val="auto"/>
              </w:rPr>
            </w:pPr>
            <w:r>
              <w:rPr>
                <w:rFonts w:ascii="Times New Roman" w:cs="Times New Roman" w:eastAsia="Times New Roman" w:hAnsi="Times New Roman"/>
                <w:sz w:val="17"/>
                <w:szCs w:val="17"/>
                <w:color w:val="131413"/>
              </w:rPr>
              <w:t>50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3 (ResNeXt101) (COCO Result)</w:t>
            </w:r>
          </w:p>
        </w:tc>
        <w:tc>
          <w:tcPr>
            <w:tcW w:w="1180" w:type="dxa"/>
            <w:vAlign w:val="bottom"/>
          </w:tcPr>
          <w:p>
            <w:pPr>
              <w:ind w:left="18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5</w:t>
            </w:r>
          </w:p>
        </w:tc>
        <w:tc>
          <w:tcPr>
            <w:tcW w:w="10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ICCV17</w:t>
            </w:r>
          </w:p>
        </w:tc>
        <w:tc>
          <w:tcPr>
            <w:tcW w:w="12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Caffe Matlab</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w w:val="98"/>
              </w:rPr>
              <w:t xml:space="preserve">Highlights: </w:t>
            </w:r>
            <w:r>
              <w:rPr>
                <w:rFonts w:ascii="Times New Roman" w:cs="Times New Roman" w:eastAsia="Times New Roman" w:hAnsi="Times New Roman"/>
                <w:sz w:val="17"/>
                <w:szCs w:val="17"/>
                <w:color w:val="131413"/>
                <w:w w:val="98"/>
              </w:rPr>
              <w:t>A simple, flexible, and</w:t>
            </w:r>
          </w:p>
        </w:tc>
        <w:tc>
          <w:tcPr>
            <w:tcW w:w="0" w:type="dxa"/>
            <w:vAlign w:val="bottom"/>
          </w:tcPr>
          <w:p>
            <w:pPr>
              <w:spacing w:after="0"/>
              <w:rPr>
                <w:sz w:val="1"/>
                <w:szCs w:val="1"/>
                <w:color w:val="auto"/>
              </w:rPr>
            </w:pPr>
          </w:p>
        </w:tc>
      </w:tr>
      <w:tr>
        <w:trPr>
          <w:trHeight w:val="193"/>
        </w:trPr>
        <w:tc>
          <w:tcPr>
            <w:tcW w:w="132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500" w:type="dxa"/>
            <w:vAlign w:val="bottom"/>
          </w:tcPr>
          <w:p>
            <w:pPr>
              <w:spacing w:after="0"/>
              <w:rPr>
                <w:sz w:val="16"/>
                <w:szCs w:val="16"/>
                <w:color w:val="auto"/>
              </w:rPr>
            </w:pPr>
          </w:p>
        </w:tc>
        <w:tc>
          <w:tcPr>
            <w:tcW w:w="136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ResNeXt101</w:t>
            </w: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20" w:type="dxa"/>
            <w:vAlign w:val="bottom"/>
          </w:tcPr>
          <w:p>
            <w:pPr>
              <w:spacing w:after="0"/>
              <w:rPr>
                <w:sz w:val="16"/>
                <w:szCs w:val="16"/>
                <w:color w:val="auto"/>
              </w:rPr>
            </w:pPr>
          </w:p>
        </w:tc>
        <w:tc>
          <w:tcPr>
            <w:tcW w:w="1200" w:type="dxa"/>
            <w:vAlign w:val="bottom"/>
          </w:tcPr>
          <w:p>
            <w:pPr>
              <w:ind w:left="200"/>
              <w:spacing w:after="0" w:line="194" w:lineRule="exact"/>
              <w:rPr>
                <w:sz w:val="20"/>
                <w:szCs w:val="20"/>
                <w:color w:val="auto"/>
              </w:rPr>
            </w:pPr>
            <w:r>
              <w:rPr>
                <w:rFonts w:ascii="Times New Roman" w:cs="Times New Roman" w:eastAsia="Times New Roman" w:hAnsi="Times New Roman"/>
                <w:sz w:val="17"/>
                <w:szCs w:val="17"/>
                <w:color w:val="131413"/>
              </w:rPr>
              <w:t>Python</w:t>
            </w: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effective framework for object</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instance segmentation; Extends</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Faster RCNN by adding another</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branch for predicting an object</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9"/>
              </w:rPr>
              <w:t>mask in parallel with the existing</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branch for BB prediction;</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Feature Pyramid Network (FPN)</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is utilized; Outstanding</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performance</w:t>
            </w:r>
          </w:p>
        </w:tc>
        <w:tc>
          <w:tcPr>
            <w:tcW w:w="0" w:type="dxa"/>
            <w:vAlign w:val="bottom"/>
          </w:tcPr>
          <w:p>
            <w:pPr>
              <w:spacing w:after="0"/>
              <w:rPr>
                <w:sz w:val="1"/>
                <w:szCs w:val="1"/>
                <w:color w:val="auto"/>
              </w:rPr>
            </w:pPr>
          </w:p>
        </w:tc>
      </w:tr>
      <w:tr>
        <w:trPr>
          <w:trHeight w:val="265"/>
        </w:trPr>
        <w:tc>
          <w:tcPr>
            <w:tcW w:w="1320" w:type="dxa"/>
            <w:vAlign w:val="bottom"/>
          </w:tcPr>
          <w:p>
            <w:pPr>
              <w:spacing w:after="0"/>
              <w:rPr>
                <w:sz w:val="23"/>
                <w:szCs w:val="23"/>
                <w:color w:val="auto"/>
              </w:rPr>
            </w:pPr>
          </w:p>
        </w:tc>
        <w:tc>
          <w:tcPr>
            <w:tcW w:w="500" w:type="dxa"/>
            <w:vAlign w:val="bottom"/>
          </w:tcPr>
          <w:p>
            <w:pPr>
              <w:spacing w:after="0"/>
              <w:rPr>
                <w:sz w:val="23"/>
                <w:szCs w:val="23"/>
                <w:color w:val="auto"/>
              </w:rPr>
            </w:pPr>
          </w:p>
        </w:tc>
        <w:tc>
          <w:tcPr>
            <w:tcW w:w="1360" w:type="dxa"/>
            <w:vAlign w:val="bottom"/>
          </w:tcPr>
          <w:p>
            <w:pPr>
              <w:spacing w:after="0"/>
              <w:rPr>
                <w:sz w:val="23"/>
                <w:szCs w:val="23"/>
                <w:color w:val="auto"/>
              </w:rPr>
            </w:pPr>
          </w:p>
        </w:tc>
        <w:tc>
          <w:tcPr>
            <w:tcW w:w="1140" w:type="dxa"/>
            <w:vAlign w:val="bottom"/>
          </w:tcPr>
          <w:p>
            <w:pPr>
              <w:spacing w:after="0"/>
              <w:rPr>
                <w:sz w:val="23"/>
                <w:szCs w:val="23"/>
                <w:color w:val="auto"/>
              </w:rPr>
            </w:pPr>
          </w:p>
        </w:tc>
        <w:tc>
          <w:tcPr>
            <w:tcW w:w="1280" w:type="dxa"/>
            <w:vAlign w:val="bottom"/>
          </w:tcPr>
          <w:p>
            <w:pPr>
              <w:spacing w:after="0"/>
              <w:rPr>
                <w:sz w:val="23"/>
                <w:szCs w:val="23"/>
                <w:color w:val="auto"/>
              </w:rPr>
            </w:pPr>
          </w:p>
        </w:tc>
        <w:tc>
          <w:tcPr>
            <w:tcW w:w="152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020" w:type="dxa"/>
            <w:vAlign w:val="bottom"/>
          </w:tcPr>
          <w:p>
            <w:pPr>
              <w:spacing w:after="0"/>
              <w:rPr>
                <w:sz w:val="23"/>
                <w:szCs w:val="23"/>
                <w:color w:val="auto"/>
              </w:rPr>
            </w:pPr>
          </w:p>
        </w:tc>
        <w:tc>
          <w:tcPr>
            <w:tcW w:w="120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Falls short of real</w:t>
            </w:r>
          </w:p>
        </w:tc>
        <w:tc>
          <w:tcPr>
            <w:tcW w:w="0" w:type="dxa"/>
            <w:vAlign w:val="bottom"/>
          </w:tcPr>
          <w:p>
            <w:pPr>
              <w:spacing w:after="0"/>
              <w:rPr>
                <w:sz w:val="1"/>
                <w:szCs w:val="1"/>
                <w:color w:val="auto"/>
              </w:rPr>
            </w:pPr>
          </w:p>
        </w:tc>
      </w:tr>
      <w:tr>
        <w:trPr>
          <w:trHeight w:val="193"/>
        </w:trPr>
        <w:tc>
          <w:tcPr>
            <w:tcW w:w="1320" w:type="dxa"/>
            <w:vAlign w:val="bottom"/>
          </w:tcPr>
          <w:p>
            <w:pPr>
              <w:spacing w:after="0"/>
              <w:rPr>
                <w:sz w:val="16"/>
                <w:szCs w:val="16"/>
                <w:color w:val="auto"/>
              </w:rPr>
            </w:pPr>
          </w:p>
        </w:tc>
        <w:tc>
          <w:tcPr>
            <w:tcW w:w="5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2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time applications</w:t>
            </w:r>
          </w:p>
        </w:tc>
        <w:tc>
          <w:tcPr>
            <w:tcW w:w="0" w:type="dxa"/>
            <w:vAlign w:val="bottom"/>
          </w:tcPr>
          <w:p>
            <w:pPr>
              <w:spacing w:after="0"/>
              <w:rPr>
                <w:sz w:val="1"/>
                <w:szCs w:val="1"/>
                <w:color w:val="auto"/>
              </w:rPr>
            </w:pPr>
          </w:p>
        </w:tc>
      </w:tr>
      <w:tr>
        <w:trPr>
          <w:trHeight w:val="259"/>
        </w:trPr>
        <w:tc>
          <w:tcPr>
            <w:tcW w:w="1320" w:type="dxa"/>
            <w:vAlign w:val="bottom"/>
          </w:tcPr>
          <w:p>
            <w:pPr>
              <w:spacing w:after="0"/>
              <w:rPr>
                <w:sz w:val="20"/>
                <w:szCs w:val="20"/>
                <w:color w:val="auto"/>
              </w:rPr>
            </w:pPr>
            <w:r>
              <w:rPr>
                <w:rFonts w:ascii="Times New Roman" w:cs="Times New Roman" w:eastAsia="Times New Roman" w:hAnsi="Times New Roman"/>
                <w:sz w:val="17"/>
                <w:szCs w:val="17"/>
                <w:i w:val="1"/>
                <w:iCs w:val="1"/>
                <w:color w:val="131413"/>
              </w:rPr>
              <w:t xml:space="preserve">Unified </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Sect. </w:t>
            </w:r>
            <w:r>
              <w:rPr>
                <w:rFonts w:ascii="Times New Roman" w:cs="Times New Roman" w:eastAsia="Times New Roman" w:hAnsi="Times New Roman"/>
                <w:sz w:val="17"/>
                <w:szCs w:val="17"/>
                <w:color w:val="0000FF"/>
              </w:rPr>
              <w:t>5.2</w:t>
            </w:r>
            <w:r>
              <w:rPr>
                <w:rFonts w:ascii="Times New Roman" w:cs="Times New Roman" w:eastAsia="Times New Roman" w:hAnsi="Times New Roman"/>
                <w:sz w:val="17"/>
                <w:szCs w:val="17"/>
                <w:color w:val="131413"/>
              </w:rPr>
              <w:t>)</w:t>
            </w:r>
          </w:p>
        </w:tc>
        <w:tc>
          <w:tcPr>
            <w:tcW w:w="50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1360" w:type="dxa"/>
            <w:vAlign w:val="bottom"/>
          </w:tcPr>
          <w:p>
            <w:pPr>
              <w:spacing w:after="0"/>
              <w:rPr>
                <w:sz w:val="22"/>
                <w:szCs w:val="22"/>
                <w:color w:val="auto"/>
              </w:rPr>
            </w:pPr>
          </w:p>
        </w:tc>
        <w:tc>
          <w:tcPr>
            <w:tcW w:w="1140" w:type="dxa"/>
            <w:vAlign w:val="bottom"/>
          </w:tcPr>
          <w:p>
            <w:pPr>
              <w:spacing w:after="0"/>
              <w:rPr>
                <w:sz w:val="22"/>
                <w:szCs w:val="22"/>
                <w:color w:val="auto"/>
              </w:rPr>
            </w:pPr>
          </w:p>
        </w:tc>
        <w:tc>
          <w:tcPr>
            <w:tcW w:w="128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1520" w:type="dxa"/>
            <w:vAlign w:val="bottom"/>
            <w:vMerge w:val="restart"/>
          </w:tcPr>
          <w:p>
            <w:pPr>
              <w:ind w:left="180"/>
              <w:spacing w:after="0"/>
              <w:rPr>
                <w:sz w:val="20"/>
                <w:szCs w:val="20"/>
                <w:color w:val="auto"/>
              </w:rPr>
            </w:pPr>
            <w:r>
              <w:rPr>
                <w:rFonts w:ascii="Arial" w:cs="Arial" w:eastAsia="Arial" w:hAnsi="Arial"/>
                <w:sz w:val="17"/>
                <w:szCs w:val="17"/>
                <w:color w:val="131413"/>
              </w:rPr>
              <w:t>−</w:t>
            </w:r>
          </w:p>
        </w:tc>
        <w:tc>
          <w:tcPr>
            <w:tcW w:w="1180" w:type="dxa"/>
            <w:vAlign w:val="bottom"/>
          </w:tcPr>
          <w:p>
            <w:pPr>
              <w:spacing w:after="0"/>
              <w:rPr>
                <w:sz w:val="22"/>
                <w:szCs w:val="22"/>
                <w:color w:val="auto"/>
              </w:rPr>
            </w:pPr>
          </w:p>
        </w:tc>
        <w:tc>
          <w:tcPr>
            <w:tcW w:w="1020" w:type="dxa"/>
            <w:vAlign w:val="bottom"/>
          </w:tcPr>
          <w:p>
            <w:pPr>
              <w:spacing w:after="0"/>
              <w:rPr>
                <w:sz w:val="22"/>
                <w:szCs w:val="22"/>
                <w:color w:val="auto"/>
              </w:rPr>
            </w:pPr>
          </w:p>
        </w:tc>
        <w:tc>
          <w:tcPr>
            <w:tcW w:w="1200" w:type="dxa"/>
            <w:vAlign w:val="bottom"/>
          </w:tcPr>
          <w:p>
            <w:pPr>
              <w:spacing w:after="0"/>
              <w:rPr>
                <w:sz w:val="22"/>
                <w:szCs w:val="22"/>
                <w:color w:val="auto"/>
              </w:rPr>
            </w:pPr>
          </w:p>
        </w:tc>
        <w:tc>
          <w:tcPr>
            <w:tcW w:w="26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65"/>
        </w:trPr>
        <w:tc>
          <w:tcPr>
            <w:tcW w:w="1320" w:type="dxa"/>
            <w:vAlign w:val="bottom"/>
          </w:tcPr>
          <w:p>
            <w:pPr>
              <w:spacing w:after="0"/>
              <w:rPr>
                <w:sz w:val="20"/>
                <w:szCs w:val="20"/>
                <w:color w:val="auto"/>
              </w:rPr>
            </w:pPr>
            <w:r>
              <w:rPr>
                <w:rFonts w:ascii="Times New Roman" w:cs="Times New Roman" w:eastAsia="Times New Roman" w:hAnsi="Times New Roman"/>
                <w:sz w:val="17"/>
                <w:szCs w:val="17"/>
                <w:color w:val="131413"/>
              </w:rPr>
              <w:t>OverFeat</w:t>
            </w:r>
          </w:p>
        </w:tc>
        <w:tc>
          <w:tcPr>
            <w:tcW w:w="500" w:type="dxa"/>
            <w:vAlign w:val="bottom"/>
            <w:vMerge w:val="continue"/>
          </w:tcPr>
          <w:p>
            <w:pPr>
              <w:spacing w:after="0"/>
              <w:rPr>
                <w:sz w:val="23"/>
                <w:szCs w:val="23"/>
                <w:color w:val="auto"/>
              </w:rPr>
            </w:pPr>
          </w:p>
        </w:tc>
        <w:tc>
          <w:tcPr>
            <w:tcW w:w="13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AlexNet like</w:t>
            </w:r>
          </w:p>
        </w:tc>
        <w:tc>
          <w:tcPr>
            <w:tcW w:w="11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Arbitrary</w:t>
            </w:r>
          </w:p>
        </w:tc>
        <w:tc>
          <w:tcPr>
            <w:tcW w:w="1280" w:type="dxa"/>
            <w:vAlign w:val="bottom"/>
            <w:vMerge w:val="continue"/>
          </w:tcPr>
          <w:p>
            <w:pPr>
              <w:spacing w:after="0"/>
              <w:rPr>
                <w:sz w:val="23"/>
                <w:szCs w:val="23"/>
                <w:color w:val="auto"/>
              </w:rPr>
            </w:pPr>
          </w:p>
        </w:tc>
        <w:tc>
          <w:tcPr>
            <w:tcW w:w="1520" w:type="dxa"/>
            <w:vAlign w:val="bottom"/>
            <w:vMerge w:val="continue"/>
          </w:tcPr>
          <w:p>
            <w:pPr>
              <w:spacing w:after="0"/>
              <w:rPr>
                <w:sz w:val="23"/>
                <w:szCs w:val="23"/>
                <w:color w:val="auto"/>
              </w:rPr>
            </w:pPr>
          </w:p>
        </w:tc>
        <w:tc>
          <w:tcPr>
            <w:tcW w:w="1180" w:type="dxa"/>
            <w:vAlign w:val="bottom"/>
          </w:tcPr>
          <w:p>
            <w:pPr>
              <w:ind w:left="18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1</w:t>
            </w:r>
          </w:p>
        </w:tc>
        <w:tc>
          <w:tcPr>
            <w:tcW w:w="10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ICLR14</w:t>
            </w:r>
          </w:p>
        </w:tc>
        <w:tc>
          <w:tcPr>
            <w:tcW w:w="12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c++</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Convolutional feature</w:t>
            </w:r>
          </w:p>
        </w:tc>
        <w:tc>
          <w:tcPr>
            <w:tcW w:w="0" w:type="dxa"/>
            <w:vAlign w:val="bottom"/>
          </w:tcPr>
          <w:p>
            <w:pPr>
              <w:spacing w:after="0"/>
              <w:rPr>
                <w:sz w:val="1"/>
                <w:szCs w:val="1"/>
                <w:color w:val="auto"/>
              </w:rPr>
            </w:pPr>
          </w:p>
        </w:tc>
      </w:tr>
      <w:tr>
        <w:trPr>
          <w:trHeight w:val="193"/>
        </w:trPr>
        <w:tc>
          <w:tcPr>
            <w:tcW w:w="132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(Sermanet et al.</w:t>
            </w:r>
          </w:p>
        </w:tc>
        <w:tc>
          <w:tcPr>
            <w:tcW w:w="5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2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sharing; Multiscale image</w:t>
            </w:r>
          </w:p>
        </w:tc>
        <w:tc>
          <w:tcPr>
            <w:tcW w:w="0" w:type="dxa"/>
            <w:vAlign w:val="bottom"/>
          </w:tcPr>
          <w:p>
            <w:pPr>
              <w:spacing w:after="0"/>
              <w:rPr>
                <w:sz w:val="1"/>
                <w:szCs w:val="1"/>
                <w:color w:val="auto"/>
              </w:rPr>
            </w:pPr>
          </w:p>
        </w:tc>
      </w:tr>
      <w:tr>
        <w:trPr>
          <w:trHeight w:val="199"/>
        </w:trPr>
        <w:tc>
          <w:tcPr>
            <w:tcW w:w="1320" w:type="dxa"/>
            <w:vAlign w:val="bottom"/>
          </w:tcPr>
          <w:p>
            <w:pPr>
              <w:ind w:left="120"/>
              <w:spacing w:after="0"/>
              <w:rPr>
                <w:sz w:val="20"/>
                <w:szCs w:val="20"/>
                <w:color w:val="auto"/>
              </w:rPr>
            </w:pPr>
            <w:r>
              <w:rPr>
                <w:rFonts w:ascii="Times New Roman" w:cs="Times New Roman" w:eastAsia="Times New Roman" w:hAnsi="Times New Roman"/>
                <w:sz w:val="17"/>
                <w:szCs w:val="17"/>
                <w:color w:val="0000FF"/>
              </w:rPr>
              <w:t>2014</w:t>
            </w:r>
            <w:r>
              <w:rPr>
                <w:rFonts w:ascii="Times New Roman" w:cs="Times New Roman" w:eastAsia="Times New Roman" w:hAnsi="Times New Roman"/>
                <w:sz w:val="17"/>
                <w:szCs w:val="17"/>
                <w:color w:val="131413"/>
              </w:rPr>
              <w:t>)</w:t>
            </w: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pyramid CNN feature extraction;</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Won the ISLVRC2013</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localization competition;</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Significantly faster than RCNN</w:t>
            </w:r>
          </w:p>
        </w:tc>
        <w:tc>
          <w:tcPr>
            <w:tcW w:w="0" w:type="dxa"/>
            <w:vAlign w:val="bottom"/>
          </w:tcPr>
          <w:p>
            <w:pPr>
              <w:spacing w:after="0"/>
              <w:rPr>
                <w:sz w:val="1"/>
                <w:szCs w:val="1"/>
                <w:color w:val="auto"/>
              </w:rPr>
            </w:pPr>
          </w:p>
        </w:tc>
      </w:tr>
      <w:tr>
        <w:trPr>
          <w:trHeight w:val="265"/>
        </w:trPr>
        <w:tc>
          <w:tcPr>
            <w:tcW w:w="1320" w:type="dxa"/>
            <w:vAlign w:val="bottom"/>
          </w:tcPr>
          <w:p>
            <w:pPr>
              <w:spacing w:after="0"/>
              <w:rPr>
                <w:sz w:val="23"/>
                <w:szCs w:val="23"/>
                <w:color w:val="auto"/>
              </w:rPr>
            </w:pPr>
          </w:p>
        </w:tc>
        <w:tc>
          <w:tcPr>
            <w:tcW w:w="500" w:type="dxa"/>
            <w:vAlign w:val="bottom"/>
          </w:tcPr>
          <w:p>
            <w:pPr>
              <w:spacing w:after="0"/>
              <w:rPr>
                <w:sz w:val="23"/>
                <w:szCs w:val="23"/>
                <w:color w:val="auto"/>
              </w:rPr>
            </w:pPr>
          </w:p>
        </w:tc>
        <w:tc>
          <w:tcPr>
            <w:tcW w:w="1360" w:type="dxa"/>
            <w:vAlign w:val="bottom"/>
          </w:tcPr>
          <w:p>
            <w:pPr>
              <w:spacing w:after="0"/>
              <w:rPr>
                <w:sz w:val="23"/>
                <w:szCs w:val="23"/>
                <w:color w:val="auto"/>
              </w:rPr>
            </w:pPr>
          </w:p>
        </w:tc>
        <w:tc>
          <w:tcPr>
            <w:tcW w:w="1140" w:type="dxa"/>
            <w:vAlign w:val="bottom"/>
          </w:tcPr>
          <w:p>
            <w:pPr>
              <w:spacing w:after="0"/>
              <w:rPr>
                <w:sz w:val="23"/>
                <w:szCs w:val="23"/>
                <w:color w:val="auto"/>
              </w:rPr>
            </w:pPr>
          </w:p>
        </w:tc>
        <w:tc>
          <w:tcPr>
            <w:tcW w:w="1280" w:type="dxa"/>
            <w:vAlign w:val="bottom"/>
          </w:tcPr>
          <w:p>
            <w:pPr>
              <w:spacing w:after="0"/>
              <w:rPr>
                <w:sz w:val="23"/>
                <w:szCs w:val="23"/>
                <w:color w:val="auto"/>
              </w:rPr>
            </w:pPr>
          </w:p>
        </w:tc>
        <w:tc>
          <w:tcPr>
            <w:tcW w:w="152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020" w:type="dxa"/>
            <w:vAlign w:val="bottom"/>
          </w:tcPr>
          <w:p>
            <w:pPr>
              <w:spacing w:after="0"/>
              <w:rPr>
                <w:sz w:val="23"/>
                <w:szCs w:val="23"/>
                <w:color w:val="auto"/>
              </w:rPr>
            </w:pPr>
          </w:p>
        </w:tc>
        <w:tc>
          <w:tcPr>
            <w:tcW w:w="120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Multi-stage</w:t>
            </w:r>
          </w:p>
        </w:tc>
        <w:tc>
          <w:tcPr>
            <w:tcW w:w="0" w:type="dxa"/>
            <w:vAlign w:val="bottom"/>
          </w:tcPr>
          <w:p>
            <w:pPr>
              <w:spacing w:after="0"/>
              <w:rPr>
                <w:sz w:val="1"/>
                <w:szCs w:val="1"/>
                <w:color w:val="auto"/>
              </w:rPr>
            </w:pPr>
          </w:p>
        </w:tc>
      </w:tr>
      <w:tr>
        <w:trPr>
          <w:trHeight w:val="193"/>
        </w:trPr>
        <w:tc>
          <w:tcPr>
            <w:tcW w:w="1320" w:type="dxa"/>
            <w:vAlign w:val="bottom"/>
          </w:tcPr>
          <w:p>
            <w:pPr>
              <w:spacing w:after="0"/>
              <w:rPr>
                <w:sz w:val="16"/>
                <w:szCs w:val="16"/>
                <w:color w:val="auto"/>
              </w:rPr>
            </w:pPr>
          </w:p>
        </w:tc>
        <w:tc>
          <w:tcPr>
            <w:tcW w:w="5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2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pipeline sequentially trained;</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Single bounding box regressor;</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Cannot handle multiple object</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instances of the same class; Too</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vMerge w:val="restart"/>
          </w:tcPr>
          <w:p>
            <w:pPr>
              <w:ind w:left="80"/>
              <w:spacing w:after="0"/>
              <w:rPr>
                <w:sz w:val="20"/>
                <w:szCs w:val="20"/>
                <w:color w:val="auto"/>
              </w:rPr>
            </w:pPr>
            <w:r>
              <w:rPr>
                <w:rFonts w:ascii="Arial" w:cs="Arial" w:eastAsia="Arial" w:hAnsi="Arial"/>
                <w:sz w:val="17"/>
                <w:szCs w:val="17"/>
                <w:color w:val="131413"/>
              </w:rPr>
              <w:t>−</w:t>
            </w: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slow for real time applications</w:t>
            </w:r>
          </w:p>
        </w:tc>
        <w:tc>
          <w:tcPr>
            <w:tcW w:w="0" w:type="dxa"/>
            <w:vAlign w:val="bottom"/>
          </w:tcPr>
          <w:p>
            <w:pPr>
              <w:spacing w:after="0"/>
              <w:rPr>
                <w:sz w:val="1"/>
                <w:szCs w:val="1"/>
                <w:color w:val="auto"/>
              </w:rPr>
            </w:pPr>
          </w:p>
        </w:tc>
      </w:tr>
      <w:tr>
        <w:trPr>
          <w:trHeight w:val="265"/>
        </w:trPr>
        <w:tc>
          <w:tcPr>
            <w:tcW w:w="1320" w:type="dxa"/>
            <w:vAlign w:val="bottom"/>
          </w:tcPr>
          <w:p>
            <w:pPr>
              <w:spacing w:after="0"/>
              <w:rPr>
                <w:sz w:val="20"/>
                <w:szCs w:val="20"/>
                <w:color w:val="auto"/>
              </w:rPr>
            </w:pPr>
            <w:r>
              <w:rPr>
                <w:rFonts w:ascii="Times New Roman" w:cs="Times New Roman" w:eastAsia="Times New Roman" w:hAnsi="Times New Roman"/>
                <w:sz w:val="17"/>
                <w:szCs w:val="17"/>
                <w:color w:val="131413"/>
              </w:rPr>
              <w:t>YOLO (Redmon</w:t>
            </w:r>
          </w:p>
        </w:tc>
        <w:tc>
          <w:tcPr>
            <w:tcW w:w="500" w:type="dxa"/>
            <w:vAlign w:val="bottom"/>
            <w:vMerge w:val="continue"/>
          </w:tcPr>
          <w:p>
            <w:pPr>
              <w:spacing w:after="0"/>
              <w:rPr>
                <w:sz w:val="23"/>
                <w:szCs w:val="23"/>
                <w:color w:val="auto"/>
              </w:rPr>
            </w:pPr>
          </w:p>
        </w:tc>
        <w:tc>
          <w:tcPr>
            <w:tcW w:w="136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GoogLeNet like</w:t>
            </w:r>
          </w:p>
        </w:tc>
        <w:tc>
          <w:tcPr>
            <w:tcW w:w="114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Fixed</w:t>
            </w:r>
          </w:p>
        </w:tc>
        <w:tc>
          <w:tcPr>
            <w:tcW w:w="128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66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4 (07+12)</w:t>
            </w:r>
          </w:p>
        </w:tc>
        <w:tc>
          <w:tcPr>
            <w:tcW w:w="1520" w:type="dxa"/>
            <w:vAlign w:val="bottom"/>
          </w:tcPr>
          <w:p>
            <w:pPr>
              <w:ind w:left="180"/>
              <w:spacing w:after="0"/>
              <w:rPr>
                <w:sz w:val="20"/>
                <w:szCs w:val="20"/>
                <w:color w:val="auto"/>
              </w:rPr>
            </w:pPr>
            <w:r>
              <w:rPr>
                <w:rFonts w:ascii="Times New Roman" w:cs="Times New Roman" w:eastAsia="Times New Roman" w:hAnsi="Times New Roman"/>
                <w:sz w:val="17"/>
                <w:szCs w:val="17"/>
                <w:color w:val="131413"/>
              </w:rPr>
              <w:t>57</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(07++12)</w:t>
            </w:r>
          </w:p>
        </w:tc>
        <w:tc>
          <w:tcPr>
            <w:tcW w:w="1180" w:type="dxa"/>
            <w:vAlign w:val="bottom"/>
          </w:tcPr>
          <w:p>
            <w:pPr>
              <w:ind w:left="22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25 (VGG)</w:t>
            </w:r>
          </w:p>
        </w:tc>
        <w:tc>
          <w:tcPr>
            <w:tcW w:w="102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CVPR16</w:t>
            </w:r>
          </w:p>
        </w:tc>
        <w:tc>
          <w:tcPr>
            <w:tcW w:w="1200" w:type="dxa"/>
            <w:vAlign w:val="bottom"/>
          </w:tcPr>
          <w:p>
            <w:pPr>
              <w:ind w:left="80"/>
              <w:spacing w:after="0"/>
              <w:rPr>
                <w:sz w:val="20"/>
                <w:szCs w:val="20"/>
                <w:color w:val="auto"/>
              </w:rPr>
            </w:pPr>
            <w:r>
              <w:rPr>
                <w:rFonts w:ascii="Times New Roman" w:cs="Times New Roman" w:eastAsia="Times New Roman" w:hAnsi="Times New Roman"/>
                <w:sz w:val="17"/>
                <w:szCs w:val="17"/>
                <w:color w:val="131413"/>
              </w:rPr>
              <w:t>DarkNet</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First efficient unified</w:t>
            </w:r>
          </w:p>
        </w:tc>
        <w:tc>
          <w:tcPr>
            <w:tcW w:w="0" w:type="dxa"/>
            <w:vAlign w:val="bottom"/>
          </w:tcPr>
          <w:p>
            <w:pPr>
              <w:spacing w:after="0"/>
              <w:rPr>
                <w:sz w:val="1"/>
                <w:szCs w:val="1"/>
                <w:color w:val="auto"/>
              </w:rPr>
            </w:pPr>
          </w:p>
        </w:tc>
      </w:tr>
      <w:tr>
        <w:trPr>
          <w:trHeight w:val="193"/>
        </w:trPr>
        <w:tc>
          <w:tcPr>
            <w:tcW w:w="1320" w:type="dxa"/>
            <w:vAlign w:val="bottom"/>
          </w:tcPr>
          <w:p>
            <w:pPr>
              <w:ind w:left="120"/>
              <w:spacing w:after="0" w:line="194" w:lineRule="exact"/>
              <w:rPr>
                <w:sz w:val="20"/>
                <w:szCs w:val="20"/>
                <w:color w:val="auto"/>
              </w:rPr>
            </w:pPr>
            <w:r>
              <w:rPr>
                <w:rFonts w:ascii="Times New Roman" w:cs="Times New Roman" w:eastAsia="Times New Roman" w:hAnsi="Times New Roman"/>
                <w:sz w:val="17"/>
                <w:szCs w:val="17"/>
                <w:color w:val="131413"/>
              </w:rPr>
              <w:t xml:space="preserve">et al. </w:t>
            </w: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500" w:type="dxa"/>
            <w:vAlign w:val="bottom"/>
          </w:tcPr>
          <w:p>
            <w:pPr>
              <w:spacing w:after="0"/>
              <w:rPr>
                <w:sz w:val="16"/>
                <w:szCs w:val="16"/>
                <w:color w:val="auto"/>
              </w:rPr>
            </w:pPr>
          </w:p>
        </w:tc>
        <w:tc>
          <w:tcPr>
            <w:tcW w:w="1360" w:type="dxa"/>
            <w:vAlign w:val="bottom"/>
          </w:tcPr>
          <w:p>
            <w:pPr>
              <w:spacing w:after="0"/>
              <w:rPr>
                <w:sz w:val="16"/>
                <w:szCs w:val="16"/>
                <w:color w:val="auto"/>
              </w:rPr>
            </w:pPr>
          </w:p>
        </w:tc>
        <w:tc>
          <w:tcPr>
            <w:tcW w:w="1140" w:type="dxa"/>
            <w:vAlign w:val="bottom"/>
          </w:tcPr>
          <w:p>
            <w:pPr>
              <w:spacing w:after="0"/>
              <w:rPr>
                <w:sz w:val="16"/>
                <w:szCs w:val="16"/>
                <w:color w:val="auto"/>
              </w:rPr>
            </w:pPr>
          </w:p>
        </w:tc>
        <w:tc>
          <w:tcPr>
            <w:tcW w:w="1280" w:type="dxa"/>
            <w:vAlign w:val="bottom"/>
          </w:tcPr>
          <w:p>
            <w:pPr>
              <w:spacing w:after="0"/>
              <w:rPr>
                <w:sz w:val="16"/>
                <w:szCs w:val="16"/>
                <w:color w:val="auto"/>
              </w:rPr>
            </w:pPr>
          </w:p>
        </w:tc>
        <w:tc>
          <w:tcPr>
            <w:tcW w:w="152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20" w:type="dxa"/>
            <w:vAlign w:val="bottom"/>
          </w:tcPr>
          <w:p>
            <w:pPr>
              <w:spacing w:after="0"/>
              <w:rPr>
                <w:sz w:val="16"/>
                <w:szCs w:val="16"/>
                <w:color w:val="auto"/>
              </w:rPr>
            </w:pPr>
          </w:p>
        </w:tc>
        <w:tc>
          <w:tcPr>
            <w:tcW w:w="120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detector; Drop RP process</w:t>
            </w:r>
          </w:p>
        </w:tc>
        <w:tc>
          <w:tcPr>
            <w:tcW w:w="0" w:type="dxa"/>
            <w:vAlign w:val="bottom"/>
          </w:tcPr>
          <w:p>
            <w:pPr>
              <w:spacing w:after="0"/>
              <w:rPr>
                <w:sz w:val="1"/>
                <w:szCs w:val="1"/>
                <w:color w:val="auto"/>
              </w:rPr>
            </w:pPr>
          </w:p>
        </w:tc>
      </w:tr>
      <w:tr>
        <w:trPr>
          <w:trHeight w:val="199"/>
        </w:trPr>
        <w:tc>
          <w:tcPr>
            <w:tcW w:w="1320" w:type="dxa"/>
            <w:vAlign w:val="bottom"/>
          </w:tcPr>
          <w:p>
            <w:pPr>
              <w:spacing w:after="0"/>
              <w:rPr>
                <w:sz w:val="17"/>
                <w:szCs w:val="17"/>
                <w:color w:val="auto"/>
              </w:rPr>
            </w:pPr>
          </w:p>
        </w:tc>
        <w:tc>
          <w:tcPr>
            <w:tcW w:w="500" w:type="dxa"/>
            <w:vAlign w:val="bottom"/>
          </w:tcPr>
          <w:p>
            <w:pPr>
              <w:spacing w:after="0"/>
              <w:rPr>
                <w:sz w:val="17"/>
                <w:szCs w:val="17"/>
                <w:color w:val="auto"/>
              </w:rPr>
            </w:pPr>
          </w:p>
        </w:tc>
        <w:tc>
          <w:tcPr>
            <w:tcW w:w="1360" w:type="dxa"/>
            <w:vAlign w:val="bottom"/>
          </w:tcPr>
          <w:p>
            <w:pPr>
              <w:spacing w:after="0"/>
              <w:rPr>
                <w:sz w:val="17"/>
                <w:szCs w:val="17"/>
                <w:color w:val="auto"/>
              </w:rPr>
            </w:pPr>
          </w:p>
        </w:tc>
        <w:tc>
          <w:tcPr>
            <w:tcW w:w="1140" w:type="dxa"/>
            <w:vAlign w:val="bottom"/>
          </w:tcPr>
          <w:p>
            <w:pPr>
              <w:spacing w:after="0"/>
              <w:rPr>
                <w:sz w:val="17"/>
                <w:szCs w:val="17"/>
                <w:color w:val="auto"/>
              </w:rPr>
            </w:pPr>
          </w:p>
        </w:tc>
        <w:tc>
          <w:tcPr>
            <w:tcW w:w="1280" w:type="dxa"/>
            <w:vAlign w:val="bottom"/>
          </w:tcPr>
          <w:p>
            <w:pPr>
              <w:spacing w:after="0"/>
              <w:rPr>
                <w:sz w:val="17"/>
                <w:szCs w:val="17"/>
                <w:color w:val="auto"/>
              </w:rPr>
            </w:pPr>
          </w:p>
        </w:tc>
        <w:tc>
          <w:tcPr>
            <w:tcW w:w="152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20" w:type="dxa"/>
            <w:vAlign w:val="bottom"/>
          </w:tcPr>
          <w:p>
            <w:pPr>
              <w:spacing w:after="0"/>
              <w:rPr>
                <w:sz w:val="17"/>
                <w:szCs w:val="17"/>
                <w:color w:val="auto"/>
              </w:rPr>
            </w:pPr>
          </w:p>
        </w:tc>
        <w:tc>
          <w:tcPr>
            <w:tcW w:w="120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w w:val="99"/>
              </w:rPr>
              <w:t>completely; Elegant and efficient</w:t>
            </w:r>
          </w:p>
        </w:tc>
        <w:tc>
          <w:tcPr>
            <w:tcW w:w="0" w:type="dxa"/>
            <w:vAlign w:val="bottom"/>
          </w:tcPr>
          <w:p>
            <w:pPr>
              <w:spacing w:after="0"/>
              <w:rPr>
                <w:sz w:val="1"/>
                <w:szCs w:val="1"/>
                <w:color w:val="auto"/>
              </w:rPr>
            </w:pPr>
          </w:p>
        </w:tc>
      </w:tr>
    </w:tbl>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detection framework;</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Significantly faster than previous</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detectors; YOLO runs at 45 FPS,</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Fast YOLO at 155 FPS;</w:t>
      </w:r>
    </w:p>
    <w:p>
      <w:pPr>
        <w:spacing w:after="0" w:line="70" w:lineRule="exact"/>
        <w:rPr>
          <w:sz w:val="20"/>
          <w:szCs w:val="20"/>
          <w:color w:val="auto"/>
        </w:rPr>
      </w:pPr>
    </w:p>
    <w:p>
      <w:pPr>
        <w:ind w:left="11413"/>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Accuracy falls far</w:t>
      </w:r>
    </w:p>
    <w:p>
      <w:pPr>
        <w:ind w:left="11533"/>
        <w:spacing w:after="0" w:line="237" w:lineRule="auto"/>
        <w:rPr>
          <w:sz w:val="20"/>
          <w:szCs w:val="20"/>
          <w:color w:val="auto"/>
        </w:rPr>
      </w:pPr>
      <w:r>
        <w:rPr>
          <w:rFonts w:ascii="Times New Roman" w:cs="Times New Roman" w:eastAsia="Times New Roman" w:hAnsi="Times New Roman"/>
          <w:sz w:val="17"/>
          <w:szCs w:val="17"/>
          <w:color w:val="131413"/>
        </w:rPr>
        <w:t>behind state of the art detectors;</w:t>
      </w:r>
    </w:p>
    <w:p>
      <w:pPr>
        <w:spacing w:after="0" w:line="4" w:lineRule="exact"/>
        <w:rPr>
          <w:sz w:val="20"/>
          <w:szCs w:val="20"/>
          <w:color w:val="auto"/>
        </w:rPr>
      </w:pPr>
    </w:p>
    <w:p>
      <w:pPr>
        <w:ind w:left="11533"/>
        <w:spacing w:after="0"/>
        <w:rPr>
          <w:sz w:val="20"/>
          <w:szCs w:val="20"/>
          <w:color w:val="auto"/>
        </w:rPr>
      </w:pPr>
      <w:r>
        <w:rPr>
          <w:rFonts w:ascii="Times New Roman" w:cs="Times New Roman" w:eastAsia="Times New Roman" w:hAnsi="Times New Roman"/>
          <w:sz w:val="17"/>
          <w:szCs w:val="17"/>
          <w:color w:val="131413"/>
        </w:rPr>
        <w:t>Struggle to localize small objects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414655</wp:posOffset>
                </wp:positionH>
                <wp:positionV relativeFrom="paragraph">
                  <wp:posOffset>59055</wp:posOffset>
                </wp:positionV>
                <wp:extent cx="8353425" cy="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92" o:spid="_x0000_s1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65pt,4.65pt" to="690.4pt,4.65pt" o:allowincell="f" strokecolor="#131413" strokeweight="0.566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 318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-2517140</wp:posOffset>
                </wp:positionV>
                <wp:extent cx="0" cy="6263005"/>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93" o:spid="_x0000_s11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98.1999pt" to="-5.7999pt,294.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307</w:t>
            </w:r>
          </w:p>
        </w:tc>
      </w:tr>
    </w:tbl>
    <w:p>
      <w:pPr>
        <w:sectPr>
          <w:pgSz w:w="15820" w:h="11906" w:orient="landscape"/>
          <w:cols w:equalWidth="0" w:num="2">
            <w:col w:w="13813" w:space="315"/>
            <w:col w:w="161"/>
          </w:cols>
          <w:pgMar w:left="887" w:top="985" w:right="641" w:bottom="455" w:gutter="0" w:footer="0" w:header="0"/>
        </w:sectPr>
      </w:pPr>
    </w:p>
    <w:bookmarkStart w:id="47" w:name="page48"/>
    <w:bookmarkEnd w:id="47"/>
    <w:p>
      <w:pPr>
        <w:spacing w:after="0" w:line="60" w:lineRule="exact"/>
        <w:rPr>
          <w:sz w:val="20"/>
          <w:szCs w:val="20"/>
          <w:color w:val="auto"/>
        </w:rPr>
      </w:pPr>
    </w:p>
    <w:tbl>
      <w:tblPr>
        <w:tblLayout w:type="fixed"/>
        <w:tblInd w:w="0" w:type="dxa"/>
        <w:tblCellMar>
          <w:top w:w="0" w:type="dxa"/>
          <w:left w:w="0" w:type="dxa"/>
          <w:bottom w:w="0" w:type="dxa"/>
          <w:right w:w="0" w:type="dxa"/>
        </w:tblCellMar>
      </w:tblPr>
      <w:tr>
        <w:trPr>
          <w:trHeight w:val="800"/>
        </w:trPr>
        <w:tc>
          <w:tcPr>
            <w:tcW w:w="345" w:type="dxa"/>
            <w:vAlign w:val="bottom"/>
            <w:textDirection w:val="tbRl"/>
          </w:tcPr>
          <w:p>
            <w:pPr>
              <w:spacing w:after="0"/>
              <w:rPr>
                <w:sz w:val="20"/>
                <w:szCs w:val="20"/>
                <w:color w:val="auto"/>
              </w:rPr>
            </w:pPr>
            <w:r>
              <w:rPr>
                <w:rFonts w:ascii="Arial" w:cs="Arial" w:eastAsia="Arial" w:hAnsi="Arial"/>
                <w:sz w:val="30"/>
                <w:szCs w:val="30"/>
                <w:color w:val="131413"/>
              </w:rPr>
              <w:t>123</w:t>
            </w:r>
          </w:p>
        </w:tc>
      </w:tr>
    </w:tbl>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Arial" w:cs="Arial" w:eastAsia="Arial" w:hAnsi="Arial"/>
          <w:sz w:val="17"/>
          <w:szCs w:val="17"/>
          <w:b w:val="1"/>
          <w:bCs w:val="1"/>
          <w:color w:val="131413"/>
        </w:rPr>
        <w:t xml:space="preserve">Table 11  </w:t>
      </w:r>
      <w:r>
        <w:rPr>
          <w:rFonts w:ascii="Times New Roman" w:cs="Times New Roman" w:eastAsia="Times New Roman" w:hAnsi="Times New Roman"/>
          <w:sz w:val="17"/>
          <w:szCs w:val="17"/>
          <w:color w:val="131413"/>
        </w:rPr>
        <w:t>continued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49530</wp:posOffset>
                </wp:positionV>
                <wp:extent cx="8353425" cy="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94" o:spid="_x0000_s1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9pt" to="657.75pt,3.9pt" o:allowincell="f" strokecolor="#131413" strokeweight="0.5669pt"/>
            </w:pict>
          </mc:Fallback>
        </mc:AlternateContent>
      </w:r>
    </w:p>
    <w:p>
      <w:pPr>
        <w:spacing w:after="0" w:line="100" w:lineRule="exact"/>
        <w:rPr>
          <w:sz w:val="20"/>
          <w:szCs w:val="20"/>
          <w:color w:val="auto"/>
        </w:rPr>
      </w:pPr>
    </w:p>
    <w:tbl>
      <w:tblPr>
        <w:tblLayout w:type="fixed"/>
        <w:tblInd w:w="0" w:type="dxa"/>
        <w:tblCellMar>
          <w:top w:w="0" w:type="dxa"/>
          <w:left w:w="0" w:type="dxa"/>
          <w:bottom w:w="0" w:type="dxa"/>
          <w:right w:w="0" w:type="dxa"/>
        </w:tblCellMar>
      </w:tblPr>
      <w:tr>
        <w:trPr>
          <w:trHeight w:val="195"/>
        </w:trPr>
        <w:tc>
          <w:tcPr>
            <w:tcW w:w="1240" w:type="dxa"/>
            <w:vAlign w:val="bottom"/>
          </w:tcPr>
          <w:p>
            <w:pPr>
              <w:spacing w:after="0"/>
              <w:rPr>
                <w:sz w:val="20"/>
                <w:szCs w:val="20"/>
                <w:color w:val="auto"/>
              </w:rPr>
            </w:pPr>
            <w:r>
              <w:rPr>
                <w:rFonts w:ascii="Times New Roman" w:cs="Times New Roman" w:eastAsia="Times New Roman" w:hAnsi="Times New Roman"/>
                <w:sz w:val="17"/>
                <w:szCs w:val="17"/>
                <w:color w:val="131413"/>
              </w:rPr>
              <w:t>Detector name</w:t>
            </w:r>
          </w:p>
        </w:tc>
        <w:tc>
          <w:tcPr>
            <w:tcW w:w="480" w:type="dxa"/>
            <w:vAlign w:val="bottom"/>
          </w:tcPr>
          <w:p>
            <w:pPr>
              <w:jc w:val="center"/>
              <w:spacing w:after="0"/>
              <w:rPr>
                <w:sz w:val="20"/>
                <w:szCs w:val="20"/>
                <w:color w:val="auto"/>
              </w:rPr>
            </w:pPr>
            <w:r>
              <w:rPr>
                <w:rFonts w:ascii="Times New Roman" w:cs="Times New Roman" w:eastAsia="Times New Roman" w:hAnsi="Times New Roman"/>
                <w:sz w:val="17"/>
                <w:szCs w:val="17"/>
                <w:color w:val="131413"/>
                <w:w w:val="95"/>
              </w:rPr>
              <w:t>RP</w:t>
            </w:r>
          </w:p>
        </w:tc>
        <w:tc>
          <w:tcPr>
            <w:tcW w:w="14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Backbone DCNN</w:t>
            </w:r>
          </w:p>
        </w:tc>
        <w:tc>
          <w:tcPr>
            <w:tcW w:w="11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Input ImgSize</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VOC07 results</w:t>
            </w:r>
          </w:p>
        </w:tc>
        <w:tc>
          <w:tcPr>
            <w:tcW w:w="144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VOC12 results</w:t>
            </w:r>
          </w:p>
        </w:tc>
        <w:tc>
          <w:tcPr>
            <w:tcW w:w="118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Speed (FPS)</w:t>
            </w:r>
          </w:p>
        </w:tc>
        <w:tc>
          <w:tcPr>
            <w:tcW w:w="106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Published in</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Source code</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color w:val="131413"/>
              </w:rPr>
              <w:t>Highlights and Disadvantages</w:t>
            </w:r>
          </w:p>
        </w:tc>
        <w:tc>
          <w:tcPr>
            <w:tcW w:w="0" w:type="dxa"/>
            <w:vAlign w:val="bottom"/>
          </w:tcPr>
          <w:p>
            <w:pPr>
              <w:spacing w:after="0"/>
              <w:rPr>
                <w:sz w:val="1"/>
                <w:szCs w:val="1"/>
                <w:color w:val="auto"/>
              </w:rPr>
            </w:pPr>
          </w:p>
        </w:tc>
      </w:tr>
      <w:tr>
        <w:trPr>
          <w:trHeight w:val="77"/>
        </w:trPr>
        <w:tc>
          <w:tcPr>
            <w:tcW w:w="1240" w:type="dxa"/>
            <w:vAlign w:val="bottom"/>
            <w:tcBorders>
              <w:bottom w:val="single" w:sz="8" w:color="131413"/>
            </w:tcBorders>
          </w:tcPr>
          <w:p>
            <w:pPr>
              <w:spacing w:after="0"/>
              <w:rPr>
                <w:sz w:val="6"/>
                <w:szCs w:val="6"/>
                <w:color w:val="auto"/>
              </w:rPr>
            </w:pPr>
          </w:p>
        </w:tc>
        <w:tc>
          <w:tcPr>
            <w:tcW w:w="480" w:type="dxa"/>
            <w:vAlign w:val="bottom"/>
            <w:tcBorders>
              <w:bottom w:val="single" w:sz="8" w:color="131413"/>
            </w:tcBorders>
          </w:tcPr>
          <w:p>
            <w:pPr>
              <w:spacing w:after="0"/>
              <w:rPr>
                <w:sz w:val="6"/>
                <w:szCs w:val="6"/>
                <w:color w:val="auto"/>
              </w:rPr>
            </w:pPr>
          </w:p>
        </w:tc>
        <w:tc>
          <w:tcPr>
            <w:tcW w:w="1400" w:type="dxa"/>
            <w:vAlign w:val="bottom"/>
            <w:tcBorders>
              <w:bottom w:val="single" w:sz="8" w:color="131413"/>
            </w:tcBorders>
          </w:tcPr>
          <w:p>
            <w:pPr>
              <w:spacing w:after="0"/>
              <w:rPr>
                <w:sz w:val="6"/>
                <w:szCs w:val="6"/>
                <w:color w:val="auto"/>
              </w:rPr>
            </w:pPr>
          </w:p>
        </w:tc>
        <w:tc>
          <w:tcPr>
            <w:tcW w:w="1160" w:type="dxa"/>
            <w:vAlign w:val="bottom"/>
            <w:tcBorders>
              <w:bottom w:val="single" w:sz="8" w:color="131413"/>
            </w:tcBorders>
          </w:tcPr>
          <w:p>
            <w:pPr>
              <w:spacing w:after="0"/>
              <w:rPr>
                <w:sz w:val="6"/>
                <w:szCs w:val="6"/>
                <w:color w:val="auto"/>
              </w:rPr>
            </w:pPr>
          </w:p>
        </w:tc>
        <w:tc>
          <w:tcPr>
            <w:tcW w:w="1300" w:type="dxa"/>
            <w:vAlign w:val="bottom"/>
            <w:tcBorders>
              <w:bottom w:val="single" w:sz="8" w:color="131413"/>
            </w:tcBorders>
          </w:tcPr>
          <w:p>
            <w:pPr>
              <w:spacing w:after="0"/>
              <w:rPr>
                <w:sz w:val="6"/>
                <w:szCs w:val="6"/>
                <w:color w:val="auto"/>
              </w:rPr>
            </w:pPr>
          </w:p>
        </w:tc>
        <w:tc>
          <w:tcPr>
            <w:tcW w:w="1440" w:type="dxa"/>
            <w:vAlign w:val="bottom"/>
            <w:tcBorders>
              <w:bottom w:val="single" w:sz="8" w:color="131413"/>
            </w:tcBorders>
          </w:tcPr>
          <w:p>
            <w:pPr>
              <w:spacing w:after="0"/>
              <w:rPr>
                <w:sz w:val="6"/>
                <w:szCs w:val="6"/>
                <w:color w:val="auto"/>
              </w:rPr>
            </w:pPr>
          </w:p>
        </w:tc>
        <w:tc>
          <w:tcPr>
            <w:tcW w:w="1180" w:type="dxa"/>
            <w:vAlign w:val="bottom"/>
            <w:tcBorders>
              <w:bottom w:val="single" w:sz="8" w:color="131413"/>
            </w:tcBorders>
          </w:tcPr>
          <w:p>
            <w:pPr>
              <w:spacing w:after="0"/>
              <w:rPr>
                <w:sz w:val="6"/>
                <w:szCs w:val="6"/>
                <w:color w:val="auto"/>
              </w:rPr>
            </w:pPr>
          </w:p>
        </w:tc>
        <w:tc>
          <w:tcPr>
            <w:tcW w:w="1060" w:type="dxa"/>
            <w:vAlign w:val="bottom"/>
            <w:tcBorders>
              <w:bottom w:val="single" w:sz="8" w:color="131413"/>
            </w:tcBorders>
          </w:tcPr>
          <w:p>
            <w:pPr>
              <w:spacing w:after="0"/>
              <w:rPr>
                <w:sz w:val="6"/>
                <w:szCs w:val="6"/>
                <w:color w:val="auto"/>
              </w:rPr>
            </w:pPr>
          </w:p>
        </w:tc>
        <w:tc>
          <w:tcPr>
            <w:tcW w:w="1260" w:type="dxa"/>
            <w:vAlign w:val="bottom"/>
            <w:tcBorders>
              <w:bottom w:val="single" w:sz="8" w:color="131413"/>
            </w:tcBorders>
          </w:tcPr>
          <w:p>
            <w:pPr>
              <w:spacing w:after="0"/>
              <w:rPr>
                <w:sz w:val="6"/>
                <w:szCs w:val="6"/>
                <w:color w:val="auto"/>
              </w:rPr>
            </w:pPr>
          </w:p>
        </w:tc>
        <w:tc>
          <w:tcPr>
            <w:tcW w:w="2640" w:type="dxa"/>
            <w:vAlign w:val="bottom"/>
            <w:tcBorders>
              <w:bottom w:val="single" w:sz="8" w:color="131413"/>
            </w:tcBorders>
          </w:tcPr>
          <w:p>
            <w:pPr>
              <w:spacing w:after="0"/>
              <w:rPr>
                <w:sz w:val="6"/>
                <w:szCs w:val="6"/>
                <w:color w:val="auto"/>
              </w:rPr>
            </w:pPr>
          </w:p>
        </w:tc>
        <w:tc>
          <w:tcPr>
            <w:tcW w:w="0" w:type="dxa"/>
            <w:vAlign w:val="bottom"/>
          </w:tcPr>
          <w:p>
            <w:pPr>
              <w:spacing w:after="0"/>
              <w:rPr>
                <w:sz w:val="1"/>
                <w:szCs w:val="1"/>
                <w:color w:val="auto"/>
              </w:rPr>
            </w:pPr>
          </w:p>
        </w:tc>
      </w:tr>
      <w:tr>
        <w:trPr>
          <w:trHeight w:val="294"/>
        </w:trPr>
        <w:tc>
          <w:tcPr>
            <w:tcW w:w="1240" w:type="dxa"/>
            <w:vAlign w:val="bottom"/>
          </w:tcPr>
          <w:p>
            <w:pPr>
              <w:jc w:val="center"/>
              <w:ind w:right="515"/>
              <w:spacing w:after="0"/>
              <w:rPr>
                <w:sz w:val="20"/>
                <w:szCs w:val="20"/>
                <w:color w:val="auto"/>
              </w:rPr>
            </w:pPr>
            <w:r>
              <w:rPr>
                <w:rFonts w:ascii="Times New Roman" w:cs="Times New Roman" w:eastAsia="Times New Roman" w:hAnsi="Times New Roman"/>
                <w:sz w:val="17"/>
                <w:szCs w:val="17"/>
                <w:color w:val="131413"/>
                <w:w w:val="99"/>
              </w:rPr>
              <w:t>YOLOv2</w:t>
            </w:r>
          </w:p>
        </w:tc>
        <w:tc>
          <w:tcPr>
            <w:tcW w:w="480" w:type="dxa"/>
            <w:vAlign w:val="bottom"/>
          </w:tcPr>
          <w:p>
            <w:pPr>
              <w:jc w:val="center"/>
              <w:spacing w:after="0"/>
              <w:rPr>
                <w:sz w:val="20"/>
                <w:szCs w:val="20"/>
                <w:color w:val="auto"/>
              </w:rPr>
            </w:pPr>
            <w:r>
              <w:rPr>
                <w:rFonts w:ascii="Arial" w:cs="Arial" w:eastAsia="Arial" w:hAnsi="Arial"/>
                <w:sz w:val="17"/>
                <w:szCs w:val="17"/>
                <w:color w:val="131413"/>
              </w:rPr>
              <w:t>−</w:t>
            </w:r>
          </w:p>
        </w:tc>
        <w:tc>
          <w:tcPr>
            <w:tcW w:w="14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DarkNet</w:t>
            </w:r>
          </w:p>
        </w:tc>
        <w:tc>
          <w:tcPr>
            <w:tcW w:w="116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Fixed</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78</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6 (07+12)</w:t>
            </w:r>
          </w:p>
        </w:tc>
        <w:tc>
          <w:tcPr>
            <w:tcW w:w="144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73</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 (07++12)</w:t>
            </w:r>
          </w:p>
        </w:tc>
        <w:tc>
          <w:tcPr>
            <w:tcW w:w="1180" w:type="dxa"/>
            <w:vAlign w:val="bottom"/>
          </w:tcPr>
          <w:p>
            <w:pPr>
              <w:jc w:val="right"/>
              <w:ind w:right="595"/>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50</w:t>
            </w:r>
          </w:p>
        </w:tc>
        <w:tc>
          <w:tcPr>
            <w:tcW w:w="10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CVPR17</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DarkNet</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Propose a faster</w:t>
            </w:r>
          </w:p>
        </w:tc>
        <w:tc>
          <w:tcPr>
            <w:tcW w:w="0" w:type="dxa"/>
            <w:vAlign w:val="bottom"/>
          </w:tcPr>
          <w:p>
            <w:pPr>
              <w:spacing w:after="0"/>
              <w:rPr>
                <w:sz w:val="1"/>
                <w:szCs w:val="1"/>
                <w:color w:val="auto"/>
              </w:rPr>
            </w:pPr>
          </w:p>
        </w:tc>
      </w:tr>
      <w:tr>
        <w:trPr>
          <w:trHeight w:val="186"/>
        </w:trPr>
        <w:tc>
          <w:tcPr>
            <w:tcW w:w="1240" w:type="dxa"/>
            <w:vAlign w:val="bottom"/>
          </w:tcPr>
          <w:p>
            <w:pPr>
              <w:ind w:left="120"/>
              <w:spacing w:after="0" w:line="186" w:lineRule="exact"/>
              <w:rPr>
                <w:sz w:val="20"/>
                <w:szCs w:val="20"/>
                <w:color w:val="auto"/>
              </w:rPr>
            </w:pPr>
            <w:r>
              <w:rPr>
                <w:rFonts w:ascii="Times New Roman" w:cs="Times New Roman" w:eastAsia="Times New Roman" w:hAnsi="Times New Roman"/>
                <w:sz w:val="17"/>
                <w:szCs w:val="17"/>
                <w:color w:val="131413"/>
              </w:rPr>
              <w:t>(Redmon and</w:t>
            </w:r>
          </w:p>
        </w:tc>
        <w:tc>
          <w:tcPr>
            <w:tcW w:w="48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6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86" w:lineRule="exact"/>
              <w:rPr>
                <w:sz w:val="20"/>
                <w:szCs w:val="20"/>
                <w:color w:val="auto"/>
              </w:rPr>
            </w:pPr>
            <w:r>
              <w:rPr>
                <w:rFonts w:ascii="Times New Roman" w:cs="Times New Roman" w:eastAsia="Times New Roman" w:hAnsi="Times New Roman"/>
                <w:sz w:val="17"/>
                <w:szCs w:val="17"/>
                <w:color w:val="131413"/>
              </w:rPr>
              <w:t>DarkNet19; Use a number of</w:t>
            </w:r>
          </w:p>
        </w:tc>
        <w:tc>
          <w:tcPr>
            <w:tcW w:w="0" w:type="dxa"/>
            <w:vAlign w:val="bottom"/>
          </w:tcPr>
          <w:p>
            <w:pPr>
              <w:spacing w:after="0"/>
              <w:rPr>
                <w:sz w:val="1"/>
                <w:szCs w:val="1"/>
                <w:color w:val="auto"/>
              </w:rPr>
            </w:pPr>
          </w:p>
        </w:tc>
      </w:tr>
      <w:tr>
        <w:trPr>
          <w:trHeight w:val="199"/>
        </w:trPr>
        <w:tc>
          <w:tcPr>
            <w:tcW w:w="1240" w:type="dxa"/>
            <w:vAlign w:val="bottom"/>
          </w:tcPr>
          <w:p>
            <w:pPr>
              <w:ind w:left="120"/>
              <w:spacing w:after="0"/>
              <w:rPr>
                <w:sz w:val="20"/>
                <w:szCs w:val="20"/>
                <w:color w:val="auto"/>
              </w:rPr>
            </w:pPr>
            <w:r>
              <w:rPr>
                <w:rFonts w:ascii="Times New Roman" w:cs="Times New Roman" w:eastAsia="Times New Roman" w:hAnsi="Times New Roman"/>
                <w:sz w:val="17"/>
                <w:szCs w:val="17"/>
                <w:color w:val="131413"/>
              </w:rPr>
              <w:t xml:space="preserve">Farhadi </w:t>
            </w:r>
            <w:r>
              <w:rPr>
                <w:rFonts w:ascii="Times New Roman" w:cs="Times New Roman" w:eastAsia="Times New Roman" w:hAnsi="Times New Roman"/>
                <w:sz w:val="17"/>
                <w:szCs w:val="17"/>
                <w:color w:val="0000FF"/>
              </w:rPr>
              <w:t>2017</w:t>
            </w:r>
            <w:r>
              <w:rPr>
                <w:rFonts w:ascii="Times New Roman" w:cs="Times New Roman" w:eastAsia="Times New Roman" w:hAnsi="Times New Roman"/>
                <w:sz w:val="17"/>
                <w:szCs w:val="17"/>
                <w:color w:val="131413"/>
              </w:rPr>
              <w:t>)</w:t>
            </w: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existing strategies to improve</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both speed and accuracy;</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Achieve high accuracy and high</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speed; YOLO9000 can detect</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over 9000 object categories in</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real time</w:t>
            </w:r>
          </w:p>
        </w:tc>
        <w:tc>
          <w:tcPr>
            <w:tcW w:w="0" w:type="dxa"/>
            <w:vAlign w:val="bottom"/>
          </w:tcPr>
          <w:p>
            <w:pPr>
              <w:spacing w:after="0"/>
              <w:rPr>
                <w:sz w:val="1"/>
                <w:szCs w:val="1"/>
                <w:color w:val="auto"/>
              </w:rPr>
            </w:pPr>
          </w:p>
        </w:tc>
      </w:tr>
      <w:tr>
        <w:trPr>
          <w:trHeight w:val="265"/>
        </w:trPr>
        <w:tc>
          <w:tcPr>
            <w:tcW w:w="1240" w:type="dxa"/>
            <w:vAlign w:val="bottom"/>
          </w:tcPr>
          <w:p>
            <w:pPr>
              <w:spacing w:after="0"/>
              <w:rPr>
                <w:sz w:val="23"/>
                <w:szCs w:val="23"/>
                <w:color w:val="auto"/>
              </w:rPr>
            </w:pPr>
          </w:p>
        </w:tc>
        <w:tc>
          <w:tcPr>
            <w:tcW w:w="480" w:type="dxa"/>
            <w:vAlign w:val="bottom"/>
          </w:tcPr>
          <w:p>
            <w:pPr>
              <w:spacing w:after="0"/>
              <w:rPr>
                <w:sz w:val="23"/>
                <w:szCs w:val="23"/>
                <w:color w:val="auto"/>
              </w:rPr>
            </w:pPr>
          </w:p>
        </w:tc>
        <w:tc>
          <w:tcPr>
            <w:tcW w:w="1400" w:type="dxa"/>
            <w:vAlign w:val="bottom"/>
          </w:tcPr>
          <w:p>
            <w:pPr>
              <w:spacing w:after="0"/>
              <w:rPr>
                <w:sz w:val="23"/>
                <w:szCs w:val="23"/>
                <w:color w:val="auto"/>
              </w:rPr>
            </w:pPr>
          </w:p>
        </w:tc>
        <w:tc>
          <w:tcPr>
            <w:tcW w:w="1160" w:type="dxa"/>
            <w:vAlign w:val="bottom"/>
          </w:tcPr>
          <w:p>
            <w:pPr>
              <w:spacing w:after="0"/>
              <w:rPr>
                <w:sz w:val="23"/>
                <w:szCs w:val="23"/>
                <w:color w:val="auto"/>
              </w:rPr>
            </w:pPr>
          </w:p>
        </w:tc>
        <w:tc>
          <w:tcPr>
            <w:tcW w:w="1300" w:type="dxa"/>
            <w:vAlign w:val="bottom"/>
          </w:tcPr>
          <w:p>
            <w:pPr>
              <w:spacing w:after="0"/>
              <w:rPr>
                <w:sz w:val="23"/>
                <w:szCs w:val="23"/>
                <w:color w:val="auto"/>
              </w:rPr>
            </w:pPr>
          </w:p>
        </w:tc>
        <w:tc>
          <w:tcPr>
            <w:tcW w:w="1440" w:type="dxa"/>
            <w:vAlign w:val="bottom"/>
          </w:tcPr>
          <w:p>
            <w:pPr>
              <w:spacing w:after="0"/>
              <w:rPr>
                <w:sz w:val="23"/>
                <w:szCs w:val="23"/>
                <w:color w:val="auto"/>
              </w:rPr>
            </w:pPr>
          </w:p>
        </w:tc>
        <w:tc>
          <w:tcPr>
            <w:tcW w:w="1180" w:type="dxa"/>
            <w:vAlign w:val="bottom"/>
          </w:tcPr>
          <w:p>
            <w:pPr>
              <w:spacing w:after="0"/>
              <w:rPr>
                <w:sz w:val="23"/>
                <w:szCs w:val="23"/>
                <w:color w:val="auto"/>
              </w:rPr>
            </w:pPr>
          </w:p>
        </w:tc>
        <w:tc>
          <w:tcPr>
            <w:tcW w:w="1060" w:type="dxa"/>
            <w:vAlign w:val="bottom"/>
          </w:tcPr>
          <w:p>
            <w:pPr>
              <w:spacing w:after="0"/>
              <w:rPr>
                <w:sz w:val="23"/>
                <w:szCs w:val="23"/>
                <w:color w:val="auto"/>
              </w:rPr>
            </w:pPr>
          </w:p>
        </w:tc>
        <w:tc>
          <w:tcPr>
            <w:tcW w:w="1260" w:type="dxa"/>
            <w:vAlign w:val="bottom"/>
          </w:tcPr>
          <w:p>
            <w:pPr>
              <w:spacing w:after="0"/>
              <w:rPr>
                <w:sz w:val="23"/>
                <w:szCs w:val="23"/>
                <w:color w:val="auto"/>
              </w:rPr>
            </w:pP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Not good at</w:t>
            </w:r>
          </w:p>
        </w:tc>
        <w:tc>
          <w:tcPr>
            <w:tcW w:w="0" w:type="dxa"/>
            <w:vAlign w:val="bottom"/>
          </w:tcPr>
          <w:p>
            <w:pPr>
              <w:spacing w:after="0"/>
              <w:rPr>
                <w:sz w:val="1"/>
                <w:szCs w:val="1"/>
                <w:color w:val="auto"/>
              </w:rPr>
            </w:pPr>
          </w:p>
        </w:tc>
      </w:tr>
      <w:tr>
        <w:trPr>
          <w:trHeight w:val="193"/>
        </w:trPr>
        <w:tc>
          <w:tcPr>
            <w:tcW w:w="1240" w:type="dxa"/>
            <w:vAlign w:val="bottom"/>
          </w:tcPr>
          <w:p>
            <w:pPr>
              <w:spacing w:after="0"/>
              <w:rPr>
                <w:sz w:val="16"/>
                <w:szCs w:val="16"/>
                <w:color w:val="auto"/>
              </w:rPr>
            </w:pPr>
          </w:p>
        </w:tc>
        <w:tc>
          <w:tcPr>
            <w:tcW w:w="480" w:type="dxa"/>
            <w:vAlign w:val="bottom"/>
            <w:vMerge w:val="restart"/>
          </w:tcPr>
          <w:p>
            <w:pPr>
              <w:jc w:val="center"/>
              <w:spacing w:after="0"/>
              <w:rPr>
                <w:sz w:val="20"/>
                <w:szCs w:val="20"/>
                <w:color w:val="auto"/>
              </w:rPr>
            </w:pPr>
            <w:r>
              <w:rPr>
                <w:rFonts w:ascii="Arial" w:cs="Arial" w:eastAsia="Arial" w:hAnsi="Arial"/>
                <w:sz w:val="17"/>
                <w:szCs w:val="17"/>
                <w:color w:val="131413"/>
              </w:rPr>
              <w:t>−</w:t>
            </w:r>
          </w:p>
        </w:tc>
        <w:tc>
          <w:tcPr>
            <w:tcW w:w="1400" w:type="dxa"/>
            <w:vAlign w:val="bottom"/>
          </w:tcPr>
          <w:p>
            <w:pPr>
              <w:spacing w:after="0"/>
              <w:rPr>
                <w:sz w:val="16"/>
                <w:szCs w:val="16"/>
                <w:color w:val="auto"/>
              </w:rPr>
            </w:pPr>
          </w:p>
        </w:tc>
        <w:tc>
          <w:tcPr>
            <w:tcW w:w="1160" w:type="dxa"/>
            <w:vAlign w:val="bottom"/>
          </w:tcPr>
          <w:p>
            <w:pPr>
              <w:spacing w:after="0"/>
              <w:rPr>
                <w:sz w:val="16"/>
                <w:szCs w:val="16"/>
                <w:color w:val="auto"/>
              </w:rPr>
            </w:pPr>
          </w:p>
        </w:tc>
        <w:tc>
          <w:tcPr>
            <w:tcW w:w="1300" w:type="dxa"/>
            <w:vAlign w:val="bottom"/>
          </w:tcPr>
          <w:p>
            <w:pPr>
              <w:spacing w:after="0"/>
              <w:rPr>
                <w:sz w:val="16"/>
                <w:szCs w:val="16"/>
                <w:color w:val="auto"/>
              </w:rPr>
            </w:pPr>
          </w:p>
        </w:tc>
        <w:tc>
          <w:tcPr>
            <w:tcW w:w="1440" w:type="dxa"/>
            <w:vAlign w:val="bottom"/>
          </w:tcPr>
          <w:p>
            <w:pPr>
              <w:spacing w:after="0"/>
              <w:rPr>
                <w:sz w:val="16"/>
                <w:szCs w:val="16"/>
                <w:color w:val="auto"/>
              </w:rPr>
            </w:pP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detecting small objects</w:t>
            </w:r>
          </w:p>
        </w:tc>
        <w:tc>
          <w:tcPr>
            <w:tcW w:w="0" w:type="dxa"/>
            <w:vAlign w:val="bottom"/>
          </w:tcPr>
          <w:p>
            <w:pPr>
              <w:spacing w:after="0"/>
              <w:rPr>
                <w:sz w:val="1"/>
                <w:szCs w:val="1"/>
                <w:color w:val="auto"/>
              </w:rPr>
            </w:pPr>
          </w:p>
        </w:tc>
      </w:tr>
      <w:tr>
        <w:trPr>
          <w:trHeight w:val="265"/>
        </w:trPr>
        <w:tc>
          <w:tcPr>
            <w:tcW w:w="1240" w:type="dxa"/>
            <w:vAlign w:val="bottom"/>
          </w:tcPr>
          <w:p>
            <w:pPr>
              <w:spacing w:after="0"/>
              <w:rPr>
                <w:sz w:val="20"/>
                <w:szCs w:val="20"/>
                <w:color w:val="auto"/>
              </w:rPr>
            </w:pPr>
            <w:r>
              <w:rPr>
                <w:rFonts w:ascii="Times New Roman" w:cs="Times New Roman" w:eastAsia="Times New Roman" w:hAnsi="Times New Roman"/>
                <w:sz w:val="17"/>
                <w:szCs w:val="17"/>
                <w:color w:val="131413"/>
              </w:rPr>
              <w:t>SSD (Liu et al.</w:t>
            </w:r>
          </w:p>
        </w:tc>
        <w:tc>
          <w:tcPr>
            <w:tcW w:w="480" w:type="dxa"/>
            <w:vAlign w:val="bottom"/>
            <w:vMerge w:val="continue"/>
          </w:tcPr>
          <w:p>
            <w:pPr>
              <w:spacing w:after="0"/>
              <w:rPr>
                <w:sz w:val="23"/>
                <w:szCs w:val="23"/>
                <w:color w:val="auto"/>
              </w:rPr>
            </w:pPr>
          </w:p>
        </w:tc>
        <w:tc>
          <w:tcPr>
            <w:tcW w:w="14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VGG16</w:t>
            </w:r>
          </w:p>
        </w:tc>
        <w:tc>
          <w:tcPr>
            <w:tcW w:w="1160" w:type="dxa"/>
            <w:vAlign w:val="bottom"/>
          </w:tcPr>
          <w:p>
            <w:pPr>
              <w:ind w:left="140"/>
              <w:spacing w:after="0"/>
              <w:rPr>
                <w:sz w:val="20"/>
                <w:szCs w:val="20"/>
                <w:color w:val="auto"/>
              </w:rPr>
            </w:pPr>
            <w:r>
              <w:rPr>
                <w:rFonts w:ascii="Times New Roman" w:cs="Times New Roman" w:eastAsia="Times New Roman" w:hAnsi="Times New Roman"/>
                <w:sz w:val="17"/>
                <w:szCs w:val="17"/>
                <w:color w:val="131413"/>
              </w:rPr>
              <w:t>Fixed</w:t>
            </w:r>
          </w:p>
        </w:tc>
        <w:tc>
          <w:tcPr>
            <w:tcW w:w="130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76</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8 (07+12)</w:t>
            </w:r>
          </w:p>
        </w:tc>
        <w:tc>
          <w:tcPr>
            <w:tcW w:w="1440" w:type="dxa"/>
            <w:vAlign w:val="bottom"/>
          </w:tcPr>
          <w:p>
            <w:pPr>
              <w:ind w:left="200"/>
              <w:spacing w:after="0"/>
              <w:rPr>
                <w:sz w:val="20"/>
                <w:szCs w:val="20"/>
                <w:color w:val="auto"/>
              </w:rPr>
            </w:pPr>
            <w:r>
              <w:rPr>
                <w:rFonts w:ascii="Times New Roman" w:cs="Times New Roman" w:eastAsia="Times New Roman" w:hAnsi="Times New Roman"/>
                <w:sz w:val="17"/>
                <w:szCs w:val="17"/>
                <w:color w:val="131413"/>
              </w:rPr>
              <w:t>74</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9 (07++12)</w:t>
            </w:r>
          </w:p>
        </w:tc>
        <w:tc>
          <w:tcPr>
            <w:tcW w:w="1180" w:type="dxa"/>
            <w:vAlign w:val="bottom"/>
          </w:tcPr>
          <w:p>
            <w:pPr>
              <w:ind w:left="200"/>
              <w:spacing w:after="0"/>
              <w:rPr>
                <w:sz w:val="20"/>
                <w:szCs w:val="20"/>
                <w:color w:val="auto"/>
              </w:rPr>
            </w:pPr>
            <w:r>
              <w:rPr>
                <w:rFonts w:ascii="Arial" w:cs="Arial" w:eastAsia="Arial" w:hAnsi="Arial"/>
                <w:sz w:val="17"/>
                <w:szCs w:val="17"/>
                <w:i w:val="1"/>
                <w:iCs w:val="1"/>
                <w:color w:val="131413"/>
              </w:rPr>
              <w:t xml:space="preserve">&lt; </w:t>
            </w:r>
            <w:r>
              <w:rPr>
                <w:rFonts w:ascii="Times New Roman" w:cs="Times New Roman" w:eastAsia="Times New Roman" w:hAnsi="Times New Roman"/>
                <w:sz w:val="17"/>
                <w:szCs w:val="17"/>
                <w:color w:val="131413"/>
              </w:rPr>
              <w:t>60</w:t>
            </w:r>
          </w:p>
        </w:tc>
        <w:tc>
          <w:tcPr>
            <w:tcW w:w="1060" w:type="dxa"/>
            <w:vAlign w:val="bottom"/>
          </w:tcPr>
          <w:p>
            <w:pPr>
              <w:ind w:left="160"/>
              <w:spacing w:after="0"/>
              <w:rPr>
                <w:sz w:val="20"/>
                <w:szCs w:val="20"/>
                <w:color w:val="auto"/>
              </w:rPr>
            </w:pPr>
            <w:r>
              <w:rPr>
                <w:rFonts w:ascii="Times New Roman" w:cs="Times New Roman" w:eastAsia="Times New Roman" w:hAnsi="Times New Roman"/>
                <w:sz w:val="17"/>
                <w:szCs w:val="17"/>
                <w:color w:val="131413"/>
              </w:rPr>
              <w:t>ECCV16</w:t>
            </w:r>
          </w:p>
        </w:tc>
        <w:tc>
          <w:tcPr>
            <w:tcW w:w="1260" w:type="dxa"/>
            <w:vAlign w:val="bottom"/>
          </w:tcPr>
          <w:p>
            <w:pPr>
              <w:ind w:left="100"/>
              <w:spacing w:after="0"/>
              <w:rPr>
                <w:sz w:val="20"/>
                <w:szCs w:val="20"/>
                <w:color w:val="auto"/>
              </w:rPr>
            </w:pPr>
            <w:r>
              <w:rPr>
                <w:rFonts w:ascii="Times New Roman" w:cs="Times New Roman" w:eastAsia="Times New Roman" w:hAnsi="Times New Roman"/>
                <w:sz w:val="17"/>
                <w:szCs w:val="17"/>
                <w:color w:val="131413"/>
              </w:rPr>
              <w:t>Caffe Python</w:t>
            </w:r>
          </w:p>
        </w:tc>
        <w:tc>
          <w:tcPr>
            <w:tcW w:w="2640" w:type="dxa"/>
            <w:vAlign w:val="bottom"/>
          </w:tcPr>
          <w:p>
            <w:pPr>
              <w:ind w:left="240"/>
              <w:spacing w:after="0"/>
              <w:rPr>
                <w:sz w:val="20"/>
                <w:szCs w:val="20"/>
                <w:color w:val="auto"/>
              </w:rPr>
            </w:pPr>
            <w:r>
              <w:rPr>
                <w:rFonts w:ascii="Times New Roman" w:cs="Times New Roman" w:eastAsia="Times New Roman" w:hAnsi="Times New Roman"/>
                <w:sz w:val="17"/>
                <w:szCs w:val="17"/>
                <w:b w:val="1"/>
                <w:bCs w:val="1"/>
                <w:color w:val="131413"/>
              </w:rPr>
              <w:t xml:space="preserve">Highlights: </w:t>
            </w:r>
            <w:r>
              <w:rPr>
                <w:rFonts w:ascii="Times New Roman" w:cs="Times New Roman" w:eastAsia="Times New Roman" w:hAnsi="Times New Roman"/>
                <w:sz w:val="17"/>
                <w:szCs w:val="17"/>
                <w:color w:val="131413"/>
              </w:rPr>
              <w:t>First accurate and</w:t>
            </w:r>
          </w:p>
        </w:tc>
        <w:tc>
          <w:tcPr>
            <w:tcW w:w="0" w:type="dxa"/>
            <w:vAlign w:val="bottom"/>
          </w:tcPr>
          <w:p>
            <w:pPr>
              <w:spacing w:after="0"/>
              <w:rPr>
                <w:sz w:val="1"/>
                <w:szCs w:val="1"/>
                <w:color w:val="auto"/>
              </w:rPr>
            </w:pPr>
          </w:p>
        </w:tc>
      </w:tr>
      <w:tr>
        <w:trPr>
          <w:trHeight w:val="193"/>
        </w:trPr>
        <w:tc>
          <w:tcPr>
            <w:tcW w:w="1240" w:type="dxa"/>
            <w:vAlign w:val="bottom"/>
          </w:tcPr>
          <w:p>
            <w:pPr>
              <w:jc w:val="center"/>
              <w:ind w:right="615"/>
              <w:spacing w:after="0" w:line="194" w:lineRule="exact"/>
              <w:rPr>
                <w:sz w:val="20"/>
                <w:szCs w:val="20"/>
                <w:color w:val="auto"/>
              </w:rPr>
            </w:pPr>
            <w:r>
              <w:rPr>
                <w:rFonts w:ascii="Times New Roman" w:cs="Times New Roman" w:eastAsia="Times New Roman" w:hAnsi="Times New Roman"/>
                <w:sz w:val="17"/>
                <w:szCs w:val="17"/>
                <w:color w:val="0000FF"/>
              </w:rPr>
              <w:t>2016</w:t>
            </w:r>
            <w:r>
              <w:rPr>
                <w:rFonts w:ascii="Times New Roman" w:cs="Times New Roman" w:eastAsia="Times New Roman" w:hAnsi="Times New Roman"/>
                <w:sz w:val="17"/>
                <w:szCs w:val="17"/>
                <w:color w:val="131413"/>
              </w:rPr>
              <w:t>)</w:t>
            </w:r>
          </w:p>
        </w:tc>
        <w:tc>
          <w:tcPr>
            <w:tcW w:w="480" w:type="dxa"/>
            <w:vAlign w:val="bottom"/>
          </w:tcPr>
          <w:p>
            <w:pPr>
              <w:spacing w:after="0"/>
              <w:rPr>
                <w:sz w:val="16"/>
                <w:szCs w:val="16"/>
                <w:color w:val="auto"/>
              </w:rPr>
            </w:pPr>
          </w:p>
        </w:tc>
        <w:tc>
          <w:tcPr>
            <w:tcW w:w="1400" w:type="dxa"/>
            <w:vAlign w:val="bottom"/>
          </w:tcPr>
          <w:p>
            <w:pPr>
              <w:spacing w:after="0"/>
              <w:rPr>
                <w:sz w:val="16"/>
                <w:szCs w:val="16"/>
                <w:color w:val="auto"/>
              </w:rPr>
            </w:pPr>
          </w:p>
        </w:tc>
        <w:tc>
          <w:tcPr>
            <w:tcW w:w="1160" w:type="dxa"/>
            <w:vAlign w:val="bottom"/>
          </w:tcPr>
          <w:p>
            <w:pPr>
              <w:spacing w:after="0"/>
              <w:rPr>
                <w:sz w:val="16"/>
                <w:szCs w:val="16"/>
                <w:color w:val="auto"/>
              </w:rPr>
            </w:pPr>
          </w:p>
        </w:tc>
        <w:tc>
          <w:tcPr>
            <w:tcW w:w="1300" w:type="dxa"/>
            <w:vAlign w:val="bottom"/>
          </w:tcPr>
          <w:p>
            <w:pPr>
              <w:ind w:left="220"/>
              <w:spacing w:after="0" w:line="193" w:lineRule="exact"/>
              <w:rPr>
                <w:sz w:val="20"/>
                <w:szCs w:val="20"/>
                <w:color w:val="auto"/>
              </w:rPr>
            </w:pPr>
            <w:r>
              <w:rPr>
                <w:rFonts w:ascii="Times New Roman" w:cs="Times New Roman" w:eastAsia="Times New Roman" w:hAnsi="Times New Roman"/>
                <w:sz w:val="17"/>
                <w:szCs w:val="17"/>
                <w:color w:val="131413"/>
              </w:rPr>
              <w:t>81</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5</w:t>
            </w:r>
          </w:p>
        </w:tc>
        <w:tc>
          <w:tcPr>
            <w:tcW w:w="1440" w:type="dxa"/>
            <w:vAlign w:val="bottom"/>
          </w:tcPr>
          <w:p>
            <w:pPr>
              <w:ind w:left="320"/>
              <w:spacing w:after="0" w:line="193" w:lineRule="exact"/>
              <w:rPr>
                <w:sz w:val="20"/>
                <w:szCs w:val="20"/>
                <w:color w:val="auto"/>
              </w:rPr>
            </w:pPr>
            <w:r>
              <w:rPr>
                <w:rFonts w:ascii="Times New Roman" w:cs="Times New Roman" w:eastAsia="Times New Roman" w:hAnsi="Times New Roman"/>
                <w:sz w:val="17"/>
                <w:szCs w:val="17"/>
                <w:color w:val="131413"/>
              </w:rPr>
              <w:t>80</w:t>
            </w:r>
            <w:r>
              <w:rPr>
                <w:rFonts w:ascii="Arial" w:cs="Arial" w:eastAsia="Arial" w:hAnsi="Arial"/>
                <w:sz w:val="17"/>
                <w:szCs w:val="17"/>
                <w:i w:val="1"/>
                <w:iCs w:val="1"/>
                <w:color w:val="131413"/>
              </w:rPr>
              <w:t>.</w:t>
            </w:r>
            <w:r>
              <w:rPr>
                <w:rFonts w:ascii="Times New Roman" w:cs="Times New Roman" w:eastAsia="Times New Roman" w:hAnsi="Times New Roman"/>
                <w:sz w:val="17"/>
                <w:szCs w:val="17"/>
                <w:color w:val="131413"/>
              </w:rPr>
              <w:t>0</w:t>
            </w:r>
          </w:p>
        </w:tc>
        <w:tc>
          <w:tcPr>
            <w:tcW w:w="1180" w:type="dxa"/>
            <w:vAlign w:val="bottom"/>
          </w:tcPr>
          <w:p>
            <w:pPr>
              <w:spacing w:after="0"/>
              <w:rPr>
                <w:sz w:val="16"/>
                <w:szCs w:val="16"/>
                <w:color w:val="auto"/>
              </w:rPr>
            </w:pPr>
          </w:p>
        </w:tc>
        <w:tc>
          <w:tcPr>
            <w:tcW w:w="1060" w:type="dxa"/>
            <w:vAlign w:val="bottom"/>
          </w:tcPr>
          <w:p>
            <w:pPr>
              <w:spacing w:after="0"/>
              <w:rPr>
                <w:sz w:val="16"/>
                <w:szCs w:val="16"/>
                <w:color w:val="auto"/>
              </w:rPr>
            </w:pPr>
          </w:p>
        </w:tc>
        <w:tc>
          <w:tcPr>
            <w:tcW w:w="1260" w:type="dxa"/>
            <w:vAlign w:val="bottom"/>
          </w:tcPr>
          <w:p>
            <w:pPr>
              <w:spacing w:after="0"/>
              <w:rPr>
                <w:sz w:val="16"/>
                <w:szCs w:val="16"/>
                <w:color w:val="auto"/>
              </w:rPr>
            </w:pPr>
          </w:p>
        </w:tc>
        <w:tc>
          <w:tcPr>
            <w:tcW w:w="2640" w:type="dxa"/>
            <w:vAlign w:val="bottom"/>
          </w:tcPr>
          <w:p>
            <w:pPr>
              <w:ind w:left="360"/>
              <w:spacing w:after="0" w:line="194" w:lineRule="exact"/>
              <w:rPr>
                <w:sz w:val="20"/>
                <w:szCs w:val="20"/>
                <w:color w:val="auto"/>
              </w:rPr>
            </w:pPr>
            <w:r>
              <w:rPr>
                <w:rFonts w:ascii="Times New Roman" w:cs="Times New Roman" w:eastAsia="Times New Roman" w:hAnsi="Times New Roman"/>
                <w:sz w:val="17"/>
                <w:szCs w:val="17"/>
                <w:color w:val="131413"/>
              </w:rPr>
              <w:t>efficient unified detector;</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ind w:left="220"/>
              <w:spacing w:after="0"/>
              <w:rPr>
                <w:sz w:val="20"/>
                <w:szCs w:val="20"/>
                <w:color w:val="auto"/>
              </w:rPr>
            </w:pPr>
            <w:r>
              <w:rPr>
                <w:rFonts w:ascii="Times New Roman" w:cs="Times New Roman" w:eastAsia="Times New Roman" w:hAnsi="Times New Roman"/>
                <w:sz w:val="17"/>
                <w:szCs w:val="17"/>
                <w:color w:val="131413"/>
              </w:rPr>
              <w:t>(07+12+CO)</w:t>
            </w:r>
          </w:p>
        </w:tc>
        <w:tc>
          <w:tcPr>
            <w:tcW w:w="1440" w:type="dxa"/>
            <w:vAlign w:val="bottom"/>
          </w:tcPr>
          <w:p>
            <w:pPr>
              <w:ind w:left="320"/>
              <w:spacing w:after="0"/>
              <w:rPr>
                <w:sz w:val="20"/>
                <w:szCs w:val="20"/>
                <w:color w:val="auto"/>
              </w:rPr>
            </w:pPr>
            <w:r>
              <w:rPr>
                <w:rFonts w:ascii="Times New Roman" w:cs="Times New Roman" w:eastAsia="Times New Roman" w:hAnsi="Times New Roman"/>
                <w:sz w:val="17"/>
                <w:szCs w:val="17"/>
                <w:color w:val="131413"/>
              </w:rPr>
              <w:t>(07++12+CO)</w:t>
            </w: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Effectively combine ideas from</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RPN and YOLO to perform</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detection at multi-scale CONV</w:t>
            </w:r>
          </w:p>
        </w:tc>
        <w:tc>
          <w:tcPr>
            <w:tcW w:w="0" w:type="dxa"/>
            <w:vAlign w:val="bottom"/>
          </w:tcPr>
          <w:p>
            <w:pPr>
              <w:spacing w:after="0"/>
              <w:rPr>
                <w:sz w:val="1"/>
                <w:szCs w:val="1"/>
                <w:color w:val="auto"/>
              </w:rPr>
            </w:pPr>
          </w:p>
        </w:tc>
      </w:tr>
      <w:tr>
        <w:trPr>
          <w:trHeight w:val="199"/>
        </w:trPr>
        <w:tc>
          <w:tcPr>
            <w:tcW w:w="1240" w:type="dxa"/>
            <w:vAlign w:val="bottom"/>
          </w:tcPr>
          <w:p>
            <w:pPr>
              <w:spacing w:after="0"/>
              <w:rPr>
                <w:sz w:val="17"/>
                <w:szCs w:val="17"/>
                <w:color w:val="auto"/>
              </w:rPr>
            </w:pPr>
          </w:p>
        </w:tc>
        <w:tc>
          <w:tcPr>
            <w:tcW w:w="480" w:type="dxa"/>
            <w:vAlign w:val="bottom"/>
          </w:tcPr>
          <w:p>
            <w:pPr>
              <w:spacing w:after="0"/>
              <w:rPr>
                <w:sz w:val="17"/>
                <w:szCs w:val="17"/>
                <w:color w:val="auto"/>
              </w:rPr>
            </w:pPr>
          </w:p>
        </w:tc>
        <w:tc>
          <w:tcPr>
            <w:tcW w:w="1400" w:type="dxa"/>
            <w:vAlign w:val="bottom"/>
          </w:tcPr>
          <w:p>
            <w:pPr>
              <w:spacing w:after="0"/>
              <w:rPr>
                <w:sz w:val="17"/>
                <w:szCs w:val="17"/>
                <w:color w:val="auto"/>
              </w:rPr>
            </w:pPr>
          </w:p>
        </w:tc>
        <w:tc>
          <w:tcPr>
            <w:tcW w:w="1160" w:type="dxa"/>
            <w:vAlign w:val="bottom"/>
          </w:tcPr>
          <w:p>
            <w:pPr>
              <w:spacing w:after="0"/>
              <w:rPr>
                <w:sz w:val="17"/>
                <w:szCs w:val="17"/>
                <w:color w:val="auto"/>
              </w:rPr>
            </w:pPr>
          </w:p>
        </w:tc>
        <w:tc>
          <w:tcPr>
            <w:tcW w:w="1300" w:type="dxa"/>
            <w:vAlign w:val="bottom"/>
          </w:tcPr>
          <w:p>
            <w:pPr>
              <w:spacing w:after="0"/>
              <w:rPr>
                <w:sz w:val="17"/>
                <w:szCs w:val="17"/>
                <w:color w:val="auto"/>
              </w:rPr>
            </w:pPr>
          </w:p>
        </w:tc>
        <w:tc>
          <w:tcPr>
            <w:tcW w:w="1440" w:type="dxa"/>
            <w:vAlign w:val="bottom"/>
          </w:tcPr>
          <w:p>
            <w:pPr>
              <w:spacing w:after="0"/>
              <w:rPr>
                <w:sz w:val="17"/>
                <w:szCs w:val="17"/>
                <w:color w:val="auto"/>
              </w:rPr>
            </w:pPr>
          </w:p>
        </w:tc>
        <w:tc>
          <w:tcPr>
            <w:tcW w:w="1180" w:type="dxa"/>
            <w:vAlign w:val="bottom"/>
          </w:tcPr>
          <w:p>
            <w:pPr>
              <w:spacing w:after="0"/>
              <w:rPr>
                <w:sz w:val="17"/>
                <w:szCs w:val="17"/>
                <w:color w:val="auto"/>
              </w:rPr>
            </w:pPr>
          </w:p>
        </w:tc>
        <w:tc>
          <w:tcPr>
            <w:tcW w:w="1060" w:type="dxa"/>
            <w:vAlign w:val="bottom"/>
          </w:tcPr>
          <w:p>
            <w:pPr>
              <w:spacing w:after="0"/>
              <w:rPr>
                <w:sz w:val="17"/>
                <w:szCs w:val="17"/>
                <w:color w:val="auto"/>
              </w:rPr>
            </w:pPr>
          </w:p>
        </w:tc>
        <w:tc>
          <w:tcPr>
            <w:tcW w:w="1260" w:type="dxa"/>
            <w:vAlign w:val="bottom"/>
          </w:tcPr>
          <w:p>
            <w:pPr>
              <w:spacing w:after="0"/>
              <w:rPr>
                <w:sz w:val="17"/>
                <w:szCs w:val="17"/>
                <w:color w:val="auto"/>
              </w:rPr>
            </w:pPr>
          </w:p>
        </w:tc>
        <w:tc>
          <w:tcPr>
            <w:tcW w:w="2640" w:type="dxa"/>
            <w:vAlign w:val="bottom"/>
          </w:tcPr>
          <w:p>
            <w:pPr>
              <w:ind w:left="360"/>
              <w:spacing w:after="0"/>
              <w:rPr>
                <w:sz w:val="20"/>
                <w:szCs w:val="20"/>
                <w:color w:val="auto"/>
              </w:rPr>
            </w:pPr>
            <w:r>
              <w:rPr>
                <w:rFonts w:ascii="Times New Roman" w:cs="Times New Roman" w:eastAsia="Times New Roman" w:hAnsi="Times New Roman"/>
                <w:sz w:val="17"/>
                <w:szCs w:val="17"/>
                <w:color w:val="131413"/>
              </w:rPr>
              <w:t>layers; Faster and significantly</w:t>
            </w:r>
          </w:p>
        </w:tc>
        <w:tc>
          <w:tcPr>
            <w:tcW w:w="0" w:type="dxa"/>
            <w:vAlign w:val="bottom"/>
          </w:tcPr>
          <w:p>
            <w:pPr>
              <w:spacing w:after="0"/>
              <w:rPr>
                <w:sz w:val="1"/>
                <w:szCs w:val="1"/>
                <w:color w:val="auto"/>
              </w:rPr>
            </w:pPr>
          </w:p>
        </w:tc>
      </w:tr>
    </w:tbl>
    <w:p>
      <w:pPr>
        <w:spacing w:after="0" w:line="4" w:lineRule="exact"/>
        <w:rPr>
          <w:sz w:val="20"/>
          <w:szCs w:val="20"/>
          <w:color w:val="auto"/>
        </w:rPr>
      </w:pPr>
    </w:p>
    <w:p>
      <w:pPr>
        <w:ind w:left="10880"/>
        <w:spacing w:after="0"/>
        <w:rPr>
          <w:sz w:val="20"/>
          <w:szCs w:val="20"/>
          <w:color w:val="auto"/>
        </w:rPr>
      </w:pPr>
      <w:r>
        <w:rPr>
          <w:rFonts w:ascii="Times New Roman" w:cs="Times New Roman" w:eastAsia="Times New Roman" w:hAnsi="Times New Roman"/>
          <w:sz w:val="17"/>
          <w:szCs w:val="17"/>
          <w:color w:val="131413"/>
        </w:rPr>
        <w:t>more accurate than YOLO; Can</w:t>
      </w:r>
    </w:p>
    <w:p>
      <w:pPr>
        <w:spacing w:after="0" w:line="4" w:lineRule="exact"/>
        <w:rPr>
          <w:sz w:val="20"/>
          <w:szCs w:val="20"/>
          <w:color w:val="auto"/>
        </w:rPr>
      </w:pPr>
    </w:p>
    <w:p>
      <w:pPr>
        <w:ind w:left="10880"/>
        <w:spacing w:after="0"/>
        <w:rPr>
          <w:sz w:val="20"/>
          <w:szCs w:val="20"/>
          <w:color w:val="auto"/>
        </w:rPr>
      </w:pPr>
      <w:r>
        <w:rPr>
          <w:rFonts w:ascii="Times New Roman" w:cs="Times New Roman" w:eastAsia="Times New Roman" w:hAnsi="Times New Roman"/>
          <w:sz w:val="17"/>
          <w:szCs w:val="17"/>
          <w:color w:val="131413"/>
        </w:rPr>
        <w:t>run at 59 FPS;</w:t>
      </w:r>
    </w:p>
    <w:p>
      <w:pPr>
        <w:spacing w:after="0" w:line="70" w:lineRule="exact"/>
        <w:rPr>
          <w:sz w:val="20"/>
          <w:szCs w:val="20"/>
          <w:color w:val="auto"/>
        </w:rPr>
      </w:pPr>
    </w:p>
    <w:p>
      <w:pPr>
        <w:ind w:left="10760"/>
        <w:spacing w:after="0"/>
        <w:rPr>
          <w:sz w:val="20"/>
          <w:szCs w:val="20"/>
          <w:color w:val="auto"/>
        </w:rPr>
      </w:pPr>
      <w:r>
        <w:rPr>
          <w:rFonts w:ascii="Times New Roman" w:cs="Times New Roman" w:eastAsia="Times New Roman" w:hAnsi="Times New Roman"/>
          <w:sz w:val="17"/>
          <w:szCs w:val="17"/>
          <w:b w:val="1"/>
          <w:bCs w:val="1"/>
          <w:color w:val="131413"/>
        </w:rPr>
        <w:t xml:space="preserve">Disadvantages: </w:t>
      </w:r>
      <w:r>
        <w:rPr>
          <w:rFonts w:ascii="Times New Roman" w:cs="Times New Roman" w:eastAsia="Times New Roman" w:hAnsi="Times New Roman"/>
          <w:sz w:val="17"/>
          <w:szCs w:val="17"/>
          <w:color w:val="131413"/>
        </w:rPr>
        <w:t>Not good at</w:t>
      </w:r>
    </w:p>
    <w:p>
      <w:pPr>
        <w:ind w:left="10880"/>
        <w:spacing w:after="0" w:line="237" w:lineRule="auto"/>
        <w:rPr>
          <w:sz w:val="20"/>
          <w:szCs w:val="20"/>
          <w:color w:val="auto"/>
        </w:rPr>
      </w:pPr>
      <w:r>
        <w:rPr>
          <w:rFonts w:ascii="Times New Roman" w:cs="Times New Roman" w:eastAsia="Times New Roman" w:hAnsi="Times New Roman"/>
          <w:sz w:val="17"/>
          <w:szCs w:val="17"/>
          <w:color w:val="131413"/>
        </w:rPr>
        <w:t>detecting small objects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59055</wp:posOffset>
                </wp:positionV>
                <wp:extent cx="8353425" cy="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8353425"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95" o:spid="_x0000_s11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65pt" to="657.75pt,4.65pt" o:allowincell="f" strokecolor="#131413" strokeweight="0.5669pt"/>
            </w:pict>
          </mc:Fallback>
        </mc:AlternateContent>
      </w:r>
    </w:p>
    <w:p>
      <w:pPr>
        <w:spacing w:after="0" w:line="111"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 xml:space="preserve">See Sect. </w:t>
      </w:r>
      <w:r>
        <w:rPr>
          <w:rFonts w:ascii="Times New Roman" w:cs="Times New Roman" w:eastAsia="Times New Roman" w:hAnsi="Times New Roman"/>
          <w:sz w:val="17"/>
          <w:szCs w:val="17"/>
          <w:color w:val="0000FF"/>
        </w:rPr>
        <w:t>5</w:t>
      </w:r>
      <w:r>
        <w:rPr>
          <w:rFonts w:ascii="Times New Roman" w:cs="Times New Roman" w:eastAsia="Times New Roman" w:hAnsi="Times New Roman"/>
          <w:sz w:val="17"/>
          <w:szCs w:val="17"/>
          <w:color w:val="131413"/>
        </w:rPr>
        <w:t xml:space="preserve"> for a detailed discussion. Some architectures are illustrated in Fig. </w:t>
      </w:r>
      <w:r>
        <w:rPr>
          <w:rFonts w:ascii="Times New Roman" w:cs="Times New Roman" w:eastAsia="Times New Roman" w:hAnsi="Times New Roman"/>
          <w:sz w:val="17"/>
          <w:szCs w:val="17"/>
          <w:color w:val="0000FF"/>
        </w:rPr>
        <w:t>13</w:t>
      </w:r>
      <w:r>
        <w:rPr>
          <w:rFonts w:ascii="Times New Roman" w:cs="Times New Roman" w:eastAsia="Times New Roman" w:hAnsi="Times New Roman"/>
          <w:sz w:val="17"/>
          <w:szCs w:val="17"/>
          <w:color w:val="131413"/>
        </w:rPr>
        <w:t xml:space="preserve">. The properties of the backbone DCNNs can be found in Table </w:t>
      </w:r>
      <w:r>
        <w:rPr>
          <w:rFonts w:ascii="Times New Roman" w:cs="Times New Roman" w:eastAsia="Times New Roman" w:hAnsi="Times New Roman"/>
          <w:sz w:val="17"/>
          <w:szCs w:val="17"/>
          <w:color w:val="0000FF"/>
        </w:rPr>
        <w:t>6</w:t>
      </w:r>
    </w:p>
    <w:p>
      <w:pPr>
        <w:spacing w:after="0" w:line="248" w:lineRule="auto"/>
        <w:rPr>
          <w:sz w:val="20"/>
          <w:szCs w:val="20"/>
          <w:color w:val="auto"/>
        </w:rPr>
      </w:pPr>
      <w:r>
        <w:rPr>
          <w:rFonts w:ascii="Times New Roman" w:cs="Times New Roman" w:eastAsia="Times New Roman" w:hAnsi="Times New Roman"/>
          <w:sz w:val="17"/>
          <w:szCs w:val="17"/>
          <w:color w:val="131413"/>
        </w:rPr>
        <w:t>Training data: “07”</w:t>
      </w:r>
      <w:r>
        <w:rPr>
          <w:rFonts w:ascii="Arial" w:cs="Arial" w:eastAsia="Arial" w:hAnsi="Arial"/>
          <w:sz w:val="17"/>
          <w:szCs w:val="17"/>
          <w:color w:val="131413"/>
        </w:rPr>
        <w:t>←</w:t>
      </w:r>
      <w:r>
        <w:rPr>
          <w:rFonts w:ascii="Times New Roman" w:cs="Times New Roman" w:eastAsia="Times New Roman" w:hAnsi="Times New Roman"/>
          <w:sz w:val="17"/>
          <w:szCs w:val="17"/>
          <w:color w:val="131413"/>
        </w:rPr>
        <w:t>VOC2007 trainval; “07T”</w:t>
      </w:r>
      <w:r>
        <w:rPr>
          <w:rFonts w:ascii="Arial" w:cs="Arial" w:eastAsia="Arial" w:hAnsi="Arial"/>
          <w:sz w:val="17"/>
          <w:szCs w:val="17"/>
          <w:color w:val="131413"/>
        </w:rPr>
        <w:t>←</w:t>
      </w:r>
      <w:r>
        <w:rPr>
          <w:rFonts w:ascii="Times New Roman" w:cs="Times New Roman" w:eastAsia="Times New Roman" w:hAnsi="Times New Roman"/>
          <w:sz w:val="17"/>
          <w:szCs w:val="17"/>
          <w:color w:val="131413"/>
        </w:rPr>
        <w:t>VOC2007 trainval and test; “12”</w:t>
      </w:r>
      <w:r>
        <w:rPr>
          <w:rFonts w:ascii="Arial" w:cs="Arial" w:eastAsia="Arial" w:hAnsi="Arial"/>
          <w:sz w:val="17"/>
          <w:szCs w:val="17"/>
          <w:color w:val="131413"/>
        </w:rPr>
        <w:t>←</w:t>
      </w:r>
      <w:r>
        <w:rPr>
          <w:rFonts w:ascii="Times New Roman" w:cs="Times New Roman" w:eastAsia="Times New Roman" w:hAnsi="Times New Roman"/>
          <w:sz w:val="17"/>
          <w:szCs w:val="17"/>
          <w:color w:val="131413"/>
        </w:rPr>
        <w:t>VOC2012 trainval; “CO”</w:t>
      </w:r>
      <w:r>
        <w:rPr>
          <w:rFonts w:ascii="Arial" w:cs="Arial" w:eastAsia="Arial" w:hAnsi="Arial"/>
          <w:sz w:val="17"/>
          <w:szCs w:val="17"/>
          <w:color w:val="131413"/>
        </w:rPr>
        <w:t>←</w:t>
      </w:r>
      <w:r>
        <w:rPr>
          <w:rFonts w:ascii="Times New Roman" w:cs="Times New Roman" w:eastAsia="Times New Roman" w:hAnsi="Times New Roman"/>
          <w:sz w:val="17"/>
          <w:szCs w:val="17"/>
          <w:color w:val="131413"/>
        </w:rPr>
        <w:t>COCO trainval. The “Speed” column roughly estimates the detection speed with a single Nvidia Titan X GPU</w:t>
      </w:r>
    </w:p>
    <w:p>
      <w:pPr>
        <w:spacing w:after="0"/>
        <w:tabs>
          <w:tab w:leader="none" w:pos="5600" w:val="left"/>
        </w:tabs>
        <w:rPr>
          <w:sz w:val="20"/>
          <w:szCs w:val="20"/>
          <w:color w:val="auto"/>
        </w:rPr>
      </w:pPr>
      <w:r>
        <w:rPr>
          <w:rFonts w:ascii="Times New Roman" w:cs="Times New Roman" w:eastAsia="Times New Roman" w:hAnsi="Times New Roman"/>
          <w:sz w:val="17"/>
          <w:szCs w:val="17"/>
          <w:i w:val="1"/>
          <w:iCs w:val="1"/>
          <w:color w:val="131413"/>
        </w:rPr>
        <w:t xml:space="preserve">RP </w:t>
      </w:r>
      <w:r>
        <w:rPr>
          <w:rFonts w:ascii="Times New Roman" w:cs="Times New Roman" w:eastAsia="Times New Roman" w:hAnsi="Times New Roman"/>
          <w:sz w:val="17"/>
          <w:szCs w:val="17"/>
          <w:color w:val="131413"/>
        </w:rPr>
        <w:t>region proposal;</w:t>
      </w:r>
      <w:r>
        <w:rPr>
          <w:rFonts w:ascii="Times New Roman" w:cs="Times New Roman" w:eastAsia="Times New Roman" w:hAnsi="Times New Roman"/>
          <w:sz w:val="17"/>
          <w:szCs w:val="17"/>
          <w:i w:val="1"/>
          <w:iCs w:val="1"/>
          <w:color w:val="131413"/>
        </w:rPr>
        <w:t xml:space="preserve"> SS </w:t>
      </w:r>
      <w:r>
        <w:rPr>
          <w:rFonts w:ascii="Times New Roman" w:cs="Times New Roman" w:eastAsia="Times New Roman" w:hAnsi="Times New Roman"/>
          <w:sz w:val="17"/>
          <w:szCs w:val="17"/>
          <w:color w:val="131413"/>
        </w:rPr>
        <w:t>selective search;</w:t>
      </w:r>
      <w:r>
        <w:rPr>
          <w:rFonts w:ascii="Times New Roman" w:cs="Times New Roman" w:eastAsia="Times New Roman" w:hAnsi="Times New Roman"/>
          <w:sz w:val="17"/>
          <w:szCs w:val="17"/>
          <w:i w:val="1"/>
          <w:iCs w:val="1"/>
          <w:color w:val="131413"/>
        </w:rPr>
        <w:t xml:space="preserve"> RPN </w:t>
      </w:r>
      <w:r>
        <w:rPr>
          <w:rFonts w:ascii="Times New Roman" w:cs="Times New Roman" w:eastAsia="Times New Roman" w:hAnsi="Times New Roman"/>
          <w:sz w:val="17"/>
          <w:szCs w:val="17"/>
          <w:color w:val="131413"/>
        </w:rPr>
        <w:t>region proposal network;</w:t>
      </w:r>
      <w:r>
        <w:rPr>
          <w:rFonts w:ascii="Times New Roman" w:cs="Times New Roman" w:eastAsia="Times New Roman" w:hAnsi="Times New Roman"/>
          <w:sz w:val="17"/>
          <w:szCs w:val="17"/>
          <w:i w:val="1"/>
          <w:iCs w:val="1"/>
          <w:color w:val="131413"/>
        </w:rPr>
        <w:t xml:space="preserve"> RC N N</w:t>
      </w:r>
      <w:r>
        <w:rPr>
          <w:sz w:val="20"/>
          <w:szCs w:val="20"/>
          <w:color w:val="auto"/>
        </w:rPr>
        <w:tab/>
      </w:r>
      <w:r>
        <w:rPr>
          <w:rFonts w:ascii="Times New Roman" w:cs="Times New Roman" w:eastAsia="Times New Roman" w:hAnsi="Times New Roman"/>
          <w:sz w:val="16"/>
          <w:szCs w:val="16"/>
          <w:i w:val="1"/>
          <w:iCs w:val="1"/>
          <w:color w:val="131413"/>
        </w:rPr>
        <w:t xml:space="preserve">R </w:t>
      </w:r>
      <w:r>
        <w:rPr>
          <w:rFonts w:ascii="Times New Roman" w:cs="Times New Roman" w:eastAsia="Times New Roman" w:hAnsi="Times New Roman"/>
          <w:sz w:val="16"/>
          <w:szCs w:val="16"/>
          <w:color w:val="131413"/>
        </w:rPr>
        <w:t>RCNN minus R and used a trivial RP method</w:t>
      </w:r>
    </w:p>
    <w:p>
      <w:pPr>
        <w:spacing w:after="0" w:line="20" w:lineRule="exact"/>
        <w:rPr>
          <w:sz w:val="20"/>
          <w:szCs w:val="20"/>
          <w:color w:val="auto"/>
        </w:rPr>
      </w:pPr>
      <w:r>
        <w:rPr>
          <w:sz w:val="20"/>
          <w:szCs w:val="20"/>
          <w:color w:val="auto"/>
        </w:rPr>
        <w:br w:type="column"/>
      </w:r>
    </w:p>
    <w:p>
      <w:pPr>
        <w:spacing w:after="0" w:line="20" w:lineRule="exact"/>
        <w:rPr>
          <w:sz w:val="20"/>
          <w:szCs w:val="20"/>
          <w:color w:val="auto"/>
        </w:rPr>
      </w:pPr>
    </w:p>
    <w:tbl>
      <w:tblPr>
        <w:tblLayout w:type="fixed"/>
        <w:tblInd w:w="0" w:type="dxa"/>
        <w:tblCellMar>
          <w:top w:w="0" w:type="dxa"/>
          <w:left w:w="0" w:type="dxa"/>
          <w:bottom w:w="0" w:type="dxa"/>
          <w:right w:w="0" w:type="dxa"/>
        </w:tblCellMar>
      </w:tblPr>
      <w:tr>
        <w:trPr>
          <w:trHeight w:val="24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308</w:t>
            </w: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-73660</wp:posOffset>
                </wp:positionH>
                <wp:positionV relativeFrom="paragraph">
                  <wp:posOffset>-154940</wp:posOffset>
                </wp:positionV>
                <wp:extent cx="0" cy="6263005"/>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263005"/>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96" o:spid="_x0000_s11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5.7999pt,-12.1999pt" to="-5.7999pt,480.95pt" o:allowincell="f" strokecolor="#131413" strokeweight="0.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tbl>
      <w:tblPr>
        <w:tblLayout w:type="fixed"/>
        <w:tblInd w:w="0" w:type="dxa"/>
        <w:tblCellMar>
          <w:top w:w="0" w:type="dxa"/>
          <w:left w:w="0" w:type="dxa"/>
          <w:bottom w:w="0" w:type="dxa"/>
          <w:right w:w="0" w:type="dxa"/>
        </w:tblCellMar>
      </w:tblPr>
      <w:tr>
        <w:trPr>
          <w:trHeight w:val="3960"/>
        </w:trPr>
        <w:tc>
          <w:tcPr>
            <w:tcW w:w="161" w:type="dxa"/>
            <w:vAlign w:val="bottom"/>
            <w:textDirection w:val="tbRl"/>
          </w:tcPr>
          <w:p>
            <w:pPr>
              <w:spacing w:after="0"/>
              <w:rPr>
                <w:sz w:val="20"/>
                <w:szCs w:val="20"/>
                <w:color w:val="auto"/>
              </w:rPr>
            </w:pPr>
            <w:r>
              <w:rPr>
                <w:rFonts w:ascii="Arial" w:cs="Arial" w:eastAsia="Arial" w:hAnsi="Arial"/>
                <w:sz w:val="14"/>
                <w:szCs w:val="14"/>
                <w:color w:val="131413"/>
              </w:rPr>
              <w:t>International Journal of Computer Vision (2020) 128:261–318</w:t>
            </w:r>
          </w:p>
        </w:tc>
      </w:tr>
    </w:tbl>
    <w:p>
      <w:pPr>
        <w:sectPr>
          <w:pgSz w:w="15820" w:h="11906" w:orient="landscape"/>
          <w:cols w:equalWidth="0" w:num="3">
            <w:col w:w="345" w:space="308"/>
            <w:col w:w="13160" w:space="315"/>
            <w:col w:w="161"/>
          </w:cols>
          <w:pgMar w:left="887" w:top="985" w:right="641" w:bottom="455" w:gutter="0" w:footer="0" w:header="0"/>
        </w:sectPr>
      </w:pPr>
    </w:p>
    <w:bookmarkStart w:id="48" w:name="page49"/>
    <w:bookmarkEnd w:id="48"/>
    <w:p>
      <w:pPr>
        <w:spacing w:after="0" w:line="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840867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extLst>
                        <a:ext uri="{28A0092B-C50C-407E-A947-70E740481C1C}"/>
                      </a:extLst>
                    </a:blip>
                    <a:srcRect/>
                    <a:stretch>
                      <a:fillRect/>
                    </a:stretch>
                  </pic:blipFill>
                  <pic:spPr bwMode="auto">
                    <a:xfrm>
                      <a:off x="0" y="0"/>
                      <a:ext cx="7560310" cy="8408670"/>
                    </a:xfrm>
                    <a:prstGeom prst="rect">
                      <a:avLst/>
                    </a:prstGeom>
                    <a:noFill/>
                  </pic:spPr>
                </pic:pic>
              </a:graphicData>
            </a:graphic>
          </wp:anchor>
        </w:drawing>
      </w:r>
    </w:p>
    <w:tbl>
      <w:tblPr>
        <w:tblLayout w:type="fixed"/>
        <w:tblInd w:w="0" w:type="dxa"/>
        <w:tblCellMar>
          <w:top w:w="0" w:type="dxa"/>
          <w:left w:w="0" w:type="dxa"/>
          <w:bottom w:w="0" w:type="dxa"/>
          <w:right w:w="0" w:type="dxa"/>
        </w:tblCellMar>
      </w:tblPr>
      <w:tr>
        <w:trPr>
          <w:trHeight w:val="201"/>
        </w:trPr>
        <w:tc>
          <w:tcPr>
            <w:tcW w:w="4960" w:type="dxa"/>
            <w:vAlign w:val="bottom"/>
          </w:tcPr>
          <w:p>
            <w:pPr>
              <w:ind w:left="20"/>
              <w:spacing w:after="0"/>
              <w:rPr>
                <w:sz w:val="20"/>
                <w:szCs w:val="20"/>
                <w:color w:val="auto"/>
              </w:rPr>
            </w:pPr>
            <w:r>
              <w:rPr>
                <w:rFonts w:ascii="Arial" w:cs="Arial" w:eastAsia="Arial" w:hAnsi="Arial"/>
                <w:sz w:val="17"/>
                <w:szCs w:val="17"/>
                <w:color w:val="131413"/>
              </w:rPr>
              <w:t>International Journal of Computer Vision (2020) 128:261–318</w:t>
            </w:r>
          </w:p>
        </w:tc>
        <w:tc>
          <w:tcPr>
            <w:tcW w:w="4940" w:type="dxa"/>
            <w:vAlign w:val="bottom"/>
          </w:tcPr>
          <w:p>
            <w:pPr>
              <w:jc w:val="right"/>
              <w:spacing w:after="0"/>
              <w:rPr>
                <w:sz w:val="20"/>
                <w:szCs w:val="20"/>
                <w:color w:val="auto"/>
              </w:rPr>
            </w:pPr>
            <w:r>
              <w:rPr>
                <w:rFonts w:ascii="Arial" w:cs="Arial" w:eastAsia="Arial" w:hAnsi="Arial"/>
                <w:sz w:val="17"/>
                <w:szCs w:val="17"/>
                <w:color w:val="131413"/>
              </w:rPr>
              <w:t>309</w:t>
            </w:r>
          </w:p>
        </w:tc>
        <w:tc>
          <w:tcPr>
            <w:tcW w:w="0" w:type="dxa"/>
            <w:vAlign w:val="bottom"/>
          </w:tcPr>
          <w:p>
            <w:pPr>
              <w:spacing w:after="0"/>
              <w:rPr>
                <w:sz w:val="1"/>
                <w:szCs w:val="1"/>
                <w:color w:val="auto"/>
              </w:rPr>
            </w:pPr>
          </w:p>
        </w:tc>
      </w:tr>
      <w:tr>
        <w:trPr>
          <w:trHeight w:val="669"/>
        </w:trPr>
        <w:tc>
          <w:tcPr>
            <w:tcW w:w="4960" w:type="dxa"/>
            <w:vAlign w:val="bottom"/>
          </w:tcPr>
          <w:p>
            <w:pPr>
              <w:ind w:left="120"/>
              <w:spacing w:after="0"/>
              <w:rPr>
                <w:sz w:val="20"/>
                <w:szCs w:val="20"/>
                <w:color w:val="auto"/>
              </w:rPr>
            </w:pPr>
            <w:r>
              <w:rPr>
                <w:rFonts w:ascii="Arial" w:cs="Arial" w:eastAsia="Arial" w:hAnsi="Arial"/>
                <w:sz w:val="20"/>
                <w:szCs w:val="20"/>
                <w:color w:val="131413"/>
              </w:rPr>
              <w:t xml:space="preserve">•  </w:t>
            </w:r>
            <w:r>
              <w:rPr>
                <w:rFonts w:ascii="Times New Roman" w:cs="Times New Roman" w:eastAsia="Times New Roman" w:hAnsi="Times New Roman"/>
                <w:sz w:val="20"/>
                <w:szCs w:val="20"/>
                <w:color w:val="131413"/>
              </w:rPr>
              <w:t>Fusing information from different layers of the backbone.</w:t>
            </w:r>
          </w:p>
        </w:tc>
        <w:tc>
          <w:tcPr>
            <w:tcW w:w="49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82"/>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w w:val="99"/>
              </w:rPr>
              <w:t>The evidence from recent success of cascade for object detec-</w:t>
            </w:r>
          </w:p>
        </w:tc>
        <w:tc>
          <w:tcPr>
            <w:tcW w:w="49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tion (Cai and Vasconcelos </w:t>
            </w:r>
            <w:hyperlink w:anchor="page52">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Cheng et al. </w:t>
            </w:r>
            <w:hyperlink w:anchor="page52">
              <w:r>
                <w:rPr>
                  <w:rFonts w:ascii="Times New Roman" w:cs="Times New Roman" w:eastAsia="Times New Roman" w:hAnsi="Times New Roman"/>
                  <w:sz w:val="20"/>
                  <w:szCs w:val="20"/>
                  <w:color w:val="0000FF"/>
                </w:rPr>
                <w:t>2018a</w:t>
              </w:r>
            </w:hyperlink>
            <w:r>
              <w:rPr>
                <w:rFonts w:ascii="Times New Roman" w:cs="Times New Roman" w:eastAsia="Times New Roman" w:hAnsi="Times New Roman"/>
                <w:sz w:val="20"/>
                <w:szCs w:val="20"/>
                <w:color w:val="131413"/>
              </w:rPr>
              <w:t xml:space="preserve">, </w:t>
            </w:r>
            <w:hyperlink w:anchor="page52">
              <w:r>
                <w:rPr>
                  <w:rFonts w:ascii="Times New Roman" w:cs="Times New Roman" w:eastAsia="Times New Roman" w:hAnsi="Times New Roman"/>
                  <w:sz w:val="20"/>
                  <w:szCs w:val="20"/>
                  <w:color w:val="0000FF"/>
                </w:rPr>
                <w:t>b</w:t>
              </w:r>
            </w:hyperlink>
            <w:r>
              <w:rPr>
                <w:rFonts w:ascii="Times New Roman" w:cs="Times New Roman" w:eastAsia="Times New Roman" w:hAnsi="Times New Roman"/>
                <w:sz w:val="20"/>
                <w:szCs w:val="20"/>
                <w:color w:val="131413"/>
              </w:rPr>
              <w:t>) and</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instance segmentation on COCO (Chen et al. </w:t>
            </w:r>
            <w:hyperlink w:anchor="page52">
              <w:r>
                <w:rPr>
                  <w:rFonts w:ascii="Times New Roman" w:cs="Times New Roman" w:eastAsia="Times New Roman" w:hAnsi="Times New Roman"/>
                  <w:sz w:val="20"/>
                  <w:szCs w:val="20"/>
                  <w:color w:val="0000FF"/>
                </w:rPr>
                <w:t>2019a</w:t>
              </w:r>
            </w:hyperlink>
            <w:r>
              <w:rPr>
                <w:rFonts w:ascii="Times New Roman" w:cs="Times New Roman" w:eastAsia="Times New Roman" w:hAnsi="Times New Roman"/>
                <w:sz w:val="20"/>
                <w:szCs w:val="20"/>
                <w:color w:val="131413"/>
              </w:rPr>
              <w:t>) and</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other challenges has shown that multistage object detection</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could be a future framework for a speed-accuracy trade-off.</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A teaser investigation is being done in the 2019 WIDER</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Challenge (Loy et al. </w:t>
            </w:r>
            <w:hyperlink w:anchor="page55">
              <w:r>
                <w:rPr>
                  <w:rFonts w:ascii="Times New Roman" w:cs="Times New Roman" w:eastAsia="Times New Roman" w:hAnsi="Times New Roman"/>
                  <w:sz w:val="20"/>
                  <w:szCs w:val="20"/>
                  <w:color w:val="0000FF"/>
                </w:rPr>
                <w:t>2019</w:t>
              </w:r>
            </w:hyperlink>
            <w:r>
              <w:rPr>
                <w:rFonts w:ascii="Times New Roman" w:cs="Times New Roman" w:eastAsia="Times New Roman" w:hAnsi="Times New Roman"/>
                <w:sz w:val="20"/>
                <w:szCs w:val="20"/>
                <w:color w:val="131413"/>
              </w:rPr>
              <w:t>).</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530"/>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(2) Backbone networks</w:t>
            </w:r>
          </w:p>
        </w:tc>
        <w:tc>
          <w:tcPr>
            <w:tcW w:w="49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30"/>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As discussed in Sect. </w:t>
            </w:r>
            <w:hyperlink w:anchor="page19">
              <w:r>
                <w:rPr>
                  <w:rFonts w:ascii="Times New Roman" w:cs="Times New Roman" w:eastAsia="Times New Roman" w:hAnsi="Times New Roman"/>
                  <w:sz w:val="20"/>
                  <w:szCs w:val="20"/>
                  <w:color w:val="0000FF"/>
                </w:rPr>
                <w:t>6.1</w:t>
              </w:r>
            </w:hyperlink>
            <w:r>
              <w:rPr>
                <w:rFonts w:ascii="Times New Roman" w:cs="Times New Roman" w:eastAsia="Times New Roman" w:hAnsi="Times New Roman"/>
                <w:sz w:val="20"/>
                <w:szCs w:val="20"/>
                <w:color w:val="131413"/>
              </w:rPr>
              <w:t>, backbone networks are one of</w:t>
            </w:r>
          </w:p>
        </w:tc>
        <w:tc>
          <w:tcPr>
            <w:tcW w:w="49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the main driving forces behind the rapid improvement of</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w w:val="99"/>
              </w:rPr>
              <w:t>detection performance, because of the key role played by dis-</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criminative object feature representation. Generally, deeper</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backbones such as ResNet (He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ResNeXt (Xie</w:t>
            </w:r>
          </w:p>
        </w:tc>
        <w:tc>
          <w:tcPr>
            <w:tcW w:w="4940" w:type="dxa"/>
            <w:vAlign w:val="bottom"/>
            <w:vMerge w:val="restart"/>
          </w:tcPr>
          <w:p>
            <w:pPr>
              <w:jc w:val="right"/>
              <w:spacing w:after="0"/>
              <w:rPr>
                <w:sz w:val="20"/>
                <w:szCs w:val="20"/>
                <w:color w:val="auto"/>
              </w:rPr>
            </w:pPr>
            <w:r>
              <w:rPr>
                <w:rFonts w:ascii="Arial" w:cs="Arial" w:eastAsia="Arial" w:hAnsi="Arial"/>
                <w:sz w:val="17"/>
                <w:szCs w:val="17"/>
                <w:b w:val="1"/>
                <w:bCs w:val="1"/>
                <w:color w:val="131413"/>
                <w:w w:val="98"/>
              </w:rPr>
              <w:t xml:space="preserve">Fig. 21  </w:t>
            </w:r>
            <w:r>
              <w:rPr>
                <w:rFonts w:ascii="Times New Roman" w:cs="Times New Roman" w:eastAsia="Times New Roman" w:hAnsi="Times New Roman"/>
                <w:sz w:val="17"/>
                <w:szCs w:val="17"/>
                <w:color w:val="131413"/>
                <w:w w:val="98"/>
              </w:rPr>
              <w:t>Evolution of object detection performance on COCO (Test-Dev</w:t>
            </w:r>
          </w:p>
        </w:tc>
        <w:tc>
          <w:tcPr>
            <w:tcW w:w="0" w:type="dxa"/>
            <w:vAlign w:val="bottom"/>
          </w:tcPr>
          <w:p>
            <w:pPr>
              <w:spacing w:after="0"/>
              <w:rPr>
                <w:sz w:val="1"/>
                <w:szCs w:val="1"/>
                <w:color w:val="auto"/>
              </w:rPr>
            </w:pPr>
          </w:p>
        </w:tc>
      </w:tr>
      <w:tr>
        <w:trPr>
          <w:trHeight w:val="111"/>
        </w:trPr>
        <w:tc>
          <w:tcPr>
            <w:tcW w:w="4960" w:type="dxa"/>
            <w:vAlign w:val="bottom"/>
            <w:vMerge w:val="restart"/>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et al. </w:t>
            </w:r>
            <w:hyperlink w:anchor="page57">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InceptionResNet (Szegedy et al. </w:t>
            </w:r>
            <w:hyperlink w:anchor="page57">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perform</w:t>
            </w:r>
          </w:p>
        </w:tc>
        <w:tc>
          <w:tcPr>
            <w:tcW w:w="4940" w:type="dxa"/>
            <w:vAlign w:val="bottom"/>
            <w:vMerge w:val="continue"/>
          </w:tcPr>
          <w:p>
            <w:pPr>
              <w:spacing w:after="0"/>
              <w:rPr>
                <w:sz w:val="9"/>
                <w:szCs w:val="9"/>
                <w:color w:val="auto"/>
              </w:rPr>
            </w:pPr>
          </w:p>
        </w:tc>
        <w:tc>
          <w:tcPr>
            <w:tcW w:w="0" w:type="dxa"/>
            <w:vAlign w:val="bottom"/>
          </w:tcPr>
          <w:p>
            <w:pPr>
              <w:spacing w:after="0"/>
              <w:rPr>
                <w:sz w:val="1"/>
                <w:szCs w:val="1"/>
                <w:color w:val="auto"/>
              </w:rPr>
            </w:pPr>
          </w:p>
        </w:tc>
      </w:tr>
      <w:tr>
        <w:trPr>
          <w:trHeight w:val="138"/>
        </w:trPr>
        <w:tc>
          <w:tcPr>
            <w:tcW w:w="4960" w:type="dxa"/>
            <w:vAlign w:val="bottom"/>
            <w:vMerge w:val="continue"/>
          </w:tcPr>
          <w:p>
            <w:pPr>
              <w:spacing w:after="0"/>
              <w:rPr>
                <w:sz w:val="11"/>
                <w:szCs w:val="11"/>
                <w:color w:val="auto"/>
              </w:rPr>
            </w:pPr>
          </w:p>
        </w:tc>
        <w:tc>
          <w:tcPr>
            <w:tcW w:w="4940" w:type="dxa"/>
            <w:vAlign w:val="bottom"/>
            <w:vMerge w:val="restart"/>
          </w:tcPr>
          <w:p>
            <w:pPr>
              <w:jc w:val="right"/>
              <w:spacing w:after="0" w:line="194" w:lineRule="exact"/>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results). Results are quoted from </w:t>
            </w:r>
            <w:hyperlink w:anchor="page53">
              <w:r>
                <w:rPr>
                  <w:rFonts w:ascii="Times New Roman" w:cs="Times New Roman" w:eastAsia="Times New Roman" w:hAnsi="Times New Roman"/>
                  <w:sz w:val="17"/>
                  <w:szCs w:val="17"/>
                  <w:color w:val="131413"/>
                </w:rPr>
                <w:t xml:space="preserve">(Girshick </w:t>
              </w:r>
              <w:r>
                <w:rPr>
                  <w:rFonts w:ascii="Times New Roman" w:cs="Times New Roman" w:eastAsia="Times New Roman" w:hAnsi="Times New Roman"/>
                  <w:sz w:val="17"/>
                  <w:szCs w:val="17"/>
                  <w:color w:val="0000FF"/>
                </w:rPr>
                <w:t>2015</w:t>
              </w:r>
            </w:hyperlink>
            <w:r>
              <w:rPr>
                <w:rFonts w:ascii="Times New Roman" w:cs="Times New Roman" w:eastAsia="Times New Roman" w:hAnsi="Times New Roman"/>
                <w:sz w:val="17"/>
                <w:szCs w:val="17"/>
                <w:color w:val="131413"/>
              </w:rPr>
              <w:t xml:space="preserve">; He et </w:t>
            </w:r>
            <w:hyperlink w:anchor="page53">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2017</w:t>
              </w:r>
            </w:hyperlink>
            <w:r>
              <w:rPr>
                <w:rFonts w:ascii="Times New Roman" w:cs="Times New Roman" w:eastAsia="Times New Roman" w:hAnsi="Times New Roman"/>
                <w:sz w:val="17"/>
                <w:szCs w:val="17"/>
                <w:color w:val="131413"/>
              </w:rPr>
              <w:t>; Ren</w:t>
            </w:r>
          </w:p>
        </w:tc>
        <w:tc>
          <w:tcPr>
            <w:tcW w:w="0" w:type="dxa"/>
            <w:vAlign w:val="bottom"/>
          </w:tcPr>
          <w:p>
            <w:pPr>
              <w:spacing w:after="0"/>
              <w:rPr>
                <w:sz w:val="1"/>
                <w:szCs w:val="1"/>
                <w:color w:val="auto"/>
              </w:rPr>
            </w:pPr>
          </w:p>
        </w:tc>
      </w:tr>
      <w:tr>
        <w:trPr>
          <w:trHeight w:val="56"/>
        </w:trPr>
        <w:tc>
          <w:tcPr>
            <w:tcW w:w="4960" w:type="dxa"/>
            <w:vAlign w:val="bottom"/>
            <w:vMerge w:val="restart"/>
          </w:tcPr>
          <w:p>
            <w:pPr>
              <w:ind w:left="20"/>
              <w:spacing w:after="0"/>
              <w:rPr>
                <w:sz w:val="20"/>
                <w:szCs w:val="20"/>
                <w:color w:val="auto"/>
              </w:rPr>
            </w:pPr>
            <w:r>
              <w:rPr>
                <w:rFonts w:ascii="Times New Roman" w:cs="Times New Roman" w:eastAsia="Times New Roman" w:hAnsi="Times New Roman"/>
                <w:sz w:val="20"/>
                <w:szCs w:val="20"/>
                <w:color w:val="131413"/>
              </w:rPr>
              <w:t>better; however, they are computationally more expensive</w:t>
            </w:r>
          </w:p>
        </w:tc>
        <w:tc>
          <w:tcPr>
            <w:tcW w:w="494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99"/>
        </w:trPr>
        <w:tc>
          <w:tcPr>
            <w:tcW w:w="4960" w:type="dxa"/>
            <w:vAlign w:val="bottom"/>
            <w:vMerge w:val="continue"/>
          </w:tcPr>
          <w:p>
            <w:pPr>
              <w:spacing w:after="0"/>
              <w:rPr>
                <w:sz w:val="17"/>
                <w:szCs w:val="17"/>
                <w:color w:val="auto"/>
              </w:rPr>
            </w:pPr>
          </w:p>
        </w:tc>
        <w:tc>
          <w:tcPr>
            <w:tcW w:w="4940" w:type="dxa"/>
            <w:vAlign w:val="bottom"/>
          </w:tcPr>
          <w:p>
            <w:pPr>
              <w:jc w:val="right"/>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et </w:t>
            </w:r>
            <w:hyperlink w:anchor="page56">
              <w:r>
                <w:rPr>
                  <w:rFonts w:ascii="Times New Roman" w:cs="Times New Roman" w:eastAsia="Times New Roman" w:hAnsi="Times New Roman"/>
                  <w:sz w:val="17"/>
                  <w:szCs w:val="17"/>
                  <w:color w:val="131413"/>
                </w:rPr>
                <w:t xml:space="preserve">al. </w:t>
              </w:r>
              <w:r>
                <w:rPr>
                  <w:rFonts w:ascii="Times New Roman" w:cs="Times New Roman" w:eastAsia="Times New Roman" w:hAnsi="Times New Roman"/>
                  <w:sz w:val="17"/>
                  <w:szCs w:val="17"/>
                  <w:color w:val="0000FF"/>
                </w:rPr>
                <w:t>2017</w:t>
              </w:r>
            </w:hyperlink>
            <w:r>
              <w:rPr>
                <w:rFonts w:ascii="Times New Roman" w:cs="Times New Roman" w:eastAsia="Times New Roman" w:hAnsi="Times New Roman"/>
                <w:sz w:val="17"/>
                <w:szCs w:val="17"/>
                <w:color w:val="131413"/>
              </w:rPr>
              <w:t>). The backbone network, the design of detection framework</w:t>
            </w:r>
          </w:p>
        </w:tc>
        <w:tc>
          <w:tcPr>
            <w:tcW w:w="0" w:type="dxa"/>
            <w:vAlign w:val="bottom"/>
          </w:tcPr>
          <w:p>
            <w:pPr>
              <w:spacing w:after="0"/>
              <w:rPr>
                <w:sz w:val="1"/>
                <w:szCs w:val="1"/>
                <w:color w:val="auto"/>
              </w:rPr>
            </w:pPr>
          </w:p>
        </w:tc>
      </w:tr>
      <w:tr>
        <w:trPr>
          <w:trHeight w:val="212"/>
        </w:trPr>
        <w:tc>
          <w:tcPr>
            <w:tcW w:w="4960" w:type="dxa"/>
            <w:vAlign w:val="bottom"/>
          </w:tcPr>
          <w:p>
            <w:pPr>
              <w:ind w:left="20"/>
              <w:spacing w:after="0" w:line="212" w:lineRule="exact"/>
              <w:rPr>
                <w:sz w:val="20"/>
                <w:szCs w:val="20"/>
                <w:color w:val="auto"/>
              </w:rPr>
            </w:pPr>
            <w:r>
              <w:rPr>
                <w:rFonts w:ascii="Times New Roman" w:cs="Times New Roman" w:eastAsia="Times New Roman" w:hAnsi="Times New Roman"/>
                <w:sz w:val="20"/>
                <w:szCs w:val="20"/>
                <w:color w:val="131413"/>
                <w:w w:val="99"/>
              </w:rPr>
              <w:t>and require much more data and massive computing for train-</w:t>
            </w:r>
          </w:p>
        </w:tc>
        <w:tc>
          <w:tcPr>
            <w:tcW w:w="4940" w:type="dxa"/>
            <w:vAlign w:val="bottom"/>
          </w:tcPr>
          <w:p>
            <w:pPr>
              <w:jc w:val="right"/>
              <w:spacing w:after="0"/>
              <w:rPr>
                <w:sz w:val="20"/>
                <w:szCs w:val="20"/>
                <w:color w:val="auto"/>
              </w:rPr>
            </w:pPr>
            <w:r>
              <w:rPr>
                <w:rFonts w:ascii="Times New Roman" w:cs="Times New Roman" w:eastAsia="Times New Roman" w:hAnsi="Times New Roman"/>
                <w:sz w:val="17"/>
                <w:szCs w:val="17"/>
                <w:color w:val="131413"/>
              </w:rPr>
              <w:t>and the availability of good and large scale datasets are the three most</w:t>
            </w:r>
          </w:p>
        </w:tc>
        <w:tc>
          <w:tcPr>
            <w:tcW w:w="0" w:type="dxa"/>
            <w:vAlign w:val="bottom"/>
          </w:tcPr>
          <w:p>
            <w:pPr>
              <w:spacing w:after="0"/>
              <w:rPr>
                <w:sz w:val="1"/>
                <w:szCs w:val="1"/>
                <w:color w:val="auto"/>
              </w:rPr>
            </w:pPr>
          </w:p>
        </w:tc>
      </w:tr>
      <w:tr>
        <w:trPr>
          <w:trHeight w:val="186"/>
        </w:trPr>
        <w:tc>
          <w:tcPr>
            <w:tcW w:w="4960" w:type="dxa"/>
            <w:vAlign w:val="bottom"/>
            <w:vMerge w:val="restart"/>
          </w:tcPr>
          <w:p>
            <w:pPr>
              <w:ind w:left="20"/>
              <w:spacing w:after="0"/>
              <w:rPr>
                <w:rFonts w:ascii="Times New Roman" w:cs="Times New Roman" w:eastAsia="Times New Roman" w:hAnsi="Times New Roman"/>
                <w:sz w:val="20"/>
                <w:szCs w:val="20"/>
                <w:color w:val="131413"/>
                <w:w w:val="98"/>
              </w:rPr>
            </w:pPr>
            <w:r>
              <w:rPr>
                <w:rFonts w:ascii="Times New Roman" w:cs="Times New Roman" w:eastAsia="Times New Roman" w:hAnsi="Times New Roman"/>
                <w:sz w:val="20"/>
                <w:szCs w:val="20"/>
                <w:color w:val="131413"/>
                <w:w w:val="98"/>
              </w:rPr>
              <w:t xml:space="preserve">ing. Some backbones (Howard et al. </w:t>
            </w:r>
            <w:hyperlink w:anchor="page54">
              <w:r>
                <w:rPr>
                  <w:rFonts w:ascii="Times New Roman" w:cs="Times New Roman" w:eastAsia="Times New Roman" w:hAnsi="Times New Roman"/>
                  <w:sz w:val="20"/>
                  <w:szCs w:val="20"/>
                  <w:color w:val="0000FF"/>
                  <w:w w:val="98"/>
                </w:rPr>
                <w:t>2017</w:t>
              </w:r>
            </w:hyperlink>
            <w:r>
              <w:rPr>
                <w:rFonts w:ascii="Times New Roman" w:cs="Times New Roman" w:eastAsia="Times New Roman" w:hAnsi="Times New Roman"/>
                <w:sz w:val="20"/>
                <w:szCs w:val="20"/>
                <w:color w:val="131413"/>
                <w:w w:val="98"/>
              </w:rPr>
              <w:t xml:space="preserve">; Iandola et al. </w:t>
            </w:r>
            <w:hyperlink w:anchor="page54">
              <w:r>
                <w:rPr>
                  <w:rFonts w:ascii="Times New Roman" w:cs="Times New Roman" w:eastAsia="Times New Roman" w:hAnsi="Times New Roman"/>
                  <w:sz w:val="20"/>
                  <w:szCs w:val="20"/>
                  <w:color w:val="0000FF"/>
                  <w:w w:val="98"/>
                </w:rPr>
                <w:t>2016</w:t>
              </w:r>
            </w:hyperlink>
            <w:r>
              <w:rPr>
                <w:rFonts w:ascii="Times New Roman" w:cs="Times New Roman" w:eastAsia="Times New Roman" w:hAnsi="Times New Roman"/>
                <w:sz w:val="20"/>
                <w:szCs w:val="20"/>
                <w:color w:val="131413"/>
                <w:w w:val="98"/>
              </w:rPr>
              <w:t>;</w:t>
            </w:r>
          </w:p>
        </w:tc>
        <w:tc>
          <w:tcPr>
            <w:tcW w:w="4940" w:type="dxa"/>
            <w:vAlign w:val="bottom"/>
          </w:tcPr>
          <w:p>
            <w:pPr>
              <w:ind w:left="160"/>
              <w:spacing w:after="0" w:line="186" w:lineRule="exact"/>
              <w:rPr>
                <w:sz w:val="20"/>
                <w:szCs w:val="20"/>
                <w:color w:val="auto"/>
              </w:rPr>
            </w:pPr>
            <w:r>
              <w:rPr>
                <w:rFonts w:ascii="Times New Roman" w:cs="Times New Roman" w:eastAsia="Times New Roman" w:hAnsi="Times New Roman"/>
                <w:sz w:val="17"/>
                <w:szCs w:val="17"/>
                <w:color w:val="131413"/>
              </w:rPr>
              <w:t>important factors in detection accuracy</w:t>
            </w:r>
          </w:p>
        </w:tc>
        <w:tc>
          <w:tcPr>
            <w:tcW w:w="0" w:type="dxa"/>
            <w:vAlign w:val="bottom"/>
          </w:tcPr>
          <w:p>
            <w:pPr>
              <w:spacing w:after="0"/>
              <w:rPr>
                <w:sz w:val="1"/>
                <w:szCs w:val="1"/>
                <w:color w:val="auto"/>
              </w:rPr>
            </w:pPr>
          </w:p>
        </w:tc>
      </w:tr>
      <w:tr>
        <w:trPr>
          <w:trHeight w:val="94"/>
        </w:trPr>
        <w:tc>
          <w:tcPr>
            <w:tcW w:w="4960" w:type="dxa"/>
            <w:vAlign w:val="bottom"/>
            <w:vMerge w:val="continue"/>
          </w:tcPr>
          <w:p>
            <w:pPr>
              <w:spacing w:after="0"/>
              <w:rPr>
                <w:sz w:val="8"/>
                <w:szCs w:val="8"/>
                <w:color w:val="auto"/>
              </w:rPr>
            </w:pPr>
          </w:p>
        </w:tc>
        <w:tc>
          <w:tcPr>
            <w:tcW w:w="49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Zhang et al. </w:t>
            </w:r>
            <w:hyperlink w:anchor="page58">
              <w:r>
                <w:rPr>
                  <w:rFonts w:ascii="Times New Roman" w:cs="Times New Roman" w:eastAsia="Times New Roman" w:hAnsi="Times New Roman"/>
                  <w:sz w:val="20"/>
                  <w:szCs w:val="20"/>
                  <w:color w:val="0000FF"/>
                </w:rPr>
                <w:t>2018c</w:t>
              </w:r>
            </w:hyperlink>
            <w:r>
              <w:rPr>
                <w:rFonts w:ascii="Times New Roman" w:cs="Times New Roman" w:eastAsia="Times New Roman" w:hAnsi="Times New Roman"/>
                <w:sz w:val="20"/>
                <w:szCs w:val="20"/>
                <w:color w:val="131413"/>
              </w:rPr>
              <w:t>) were proposed for focusing on speed</w:t>
            </w:r>
          </w:p>
        </w:tc>
        <w:tc>
          <w:tcPr>
            <w:tcW w:w="4940" w:type="dxa"/>
            <w:vAlign w:val="bottom"/>
            <w:vMerge w:val="restart"/>
          </w:tcPr>
          <w:p>
            <w:pPr>
              <w:jc w:val="right"/>
              <w:spacing w:after="0"/>
              <w:rPr>
                <w:rFonts w:ascii="Arial" w:cs="Arial" w:eastAsia="Arial" w:hAnsi="Arial"/>
                <w:sz w:val="20"/>
                <w:szCs w:val="20"/>
                <w:color w:val="131413"/>
              </w:rPr>
            </w:pPr>
            <w:r>
              <w:rPr>
                <w:rFonts w:ascii="Arial" w:cs="Arial" w:eastAsia="Arial" w:hAnsi="Arial"/>
                <w:sz w:val="20"/>
                <w:szCs w:val="20"/>
                <w:color w:val="131413"/>
              </w:rPr>
              <w:t xml:space="preserve">•  </w:t>
            </w:r>
            <w:r>
              <w:rPr>
                <w:rFonts w:ascii="Times New Roman" w:cs="Times New Roman" w:eastAsia="Times New Roman" w:hAnsi="Times New Roman"/>
                <w:sz w:val="20"/>
                <w:szCs w:val="20"/>
                <w:color w:val="131413"/>
              </w:rPr>
              <w:t>Using dilated convolutions (Li et al.</w:t>
            </w:r>
            <w:r>
              <w:rPr>
                <w:rFonts w:ascii="Arial" w:cs="Arial" w:eastAsia="Arial" w:hAnsi="Arial"/>
                <w:sz w:val="20"/>
                <w:szCs w:val="20"/>
                <w:color w:val="131413"/>
              </w:rPr>
              <w:t xml:space="preserve"> </w:t>
            </w:r>
            <w:hyperlink w:anchor="page55">
              <w:r>
                <w:rPr>
                  <w:rFonts w:ascii="Times New Roman" w:cs="Times New Roman" w:eastAsia="Times New Roman" w:hAnsi="Times New Roman"/>
                  <w:sz w:val="20"/>
                  <w:szCs w:val="20"/>
                  <w:color w:val="0000FF"/>
                </w:rPr>
                <w:t>2018b</w:t>
              </w:r>
            </w:hyperlink>
            <w:r>
              <w:rPr>
                <w:rFonts w:ascii="Times New Roman" w:cs="Times New Roman" w:eastAsia="Times New Roman" w:hAnsi="Times New Roman"/>
                <w:sz w:val="20"/>
                <w:szCs w:val="20"/>
                <w:color w:val="131413"/>
              </w:rPr>
              <w:t>,</w:t>
            </w:r>
            <w:r>
              <w:rPr>
                <w:rFonts w:ascii="Arial" w:cs="Arial" w:eastAsia="Arial" w:hAnsi="Arial"/>
                <w:sz w:val="20"/>
                <w:szCs w:val="20"/>
                <w:color w:val="131413"/>
              </w:rPr>
              <w:t xml:space="preserve"> </w:t>
            </w:r>
            <w:hyperlink w:anchor="page55">
              <w:r>
                <w:rPr>
                  <w:rFonts w:ascii="Times New Roman" w:cs="Times New Roman" w:eastAsia="Times New Roman" w:hAnsi="Times New Roman"/>
                  <w:sz w:val="20"/>
                  <w:szCs w:val="20"/>
                  <w:color w:val="0000FF"/>
                </w:rPr>
                <w:t>2019b</w:t>
              </w:r>
            </w:hyperlink>
            <w:r>
              <w:rPr>
                <w:rFonts w:ascii="Times New Roman" w:cs="Times New Roman" w:eastAsia="Times New Roman" w:hAnsi="Times New Roman"/>
                <w:sz w:val="20"/>
                <w:szCs w:val="20"/>
                <w:color w:val="131413"/>
              </w:rPr>
              <w:t>):</w:t>
            </w:r>
            <w:r>
              <w:rPr>
                <w:rFonts w:ascii="Arial" w:cs="Arial" w:eastAsia="Arial" w:hAnsi="Arial"/>
                <w:sz w:val="20"/>
                <w:szCs w:val="20"/>
                <w:color w:val="131413"/>
              </w:rPr>
              <w:t xml:space="preserve"> </w:t>
            </w:r>
            <w:r>
              <w:rPr>
                <w:rFonts w:ascii="Times New Roman" w:cs="Times New Roman" w:eastAsia="Times New Roman" w:hAnsi="Times New Roman"/>
                <w:sz w:val="20"/>
                <w:szCs w:val="20"/>
                <w:color w:val="131413"/>
              </w:rPr>
              <w:t>A</w:t>
            </w:r>
          </w:p>
        </w:tc>
        <w:tc>
          <w:tcPr>
            <w:tcW w:w="0" w:type="dxa"/>
            <w:vAlign w:val="bottom"/>
          </w:tcPr>
          <w:p>
            <w:pPr>
              <w:spacing w:after="0"/>
              <w:rPr>
                <w:sz w:val="1"/>
                <w:szCs w:val="1"/>
                <w:color w:val="auto"/>
              </w:rPr>
            </w:pPr>
          </w:p>
        </w:tc>
      </w:tr>
      <w:tr>
        <w:trPr>
          <w:trHeight w:val="250"/>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instead, such as MobileNet (Howard et al. </w:t>
            </w:r>
            <w:hyperlink w:anchor="page54">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which has</w:t>
            </w:r>
          </w:p>
        </w:tc>
        <w:tc>
          <w:tcPr>
            <w:tcW w:w="494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3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been shown to achieve VGGNet16 accuracy on ImageNet</w:t>
            </w:r>
          </w:p>
        </w:tc>
        <w:tc>
          <w:tcPr>
            <w:tcW w:w="494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131413"/>
              </w:rPr>
              <w:t>simple and effective method to incorporate broader con-</w:t>
            </w:r>
          </w:p>
        </w:tc>
        <w:tc>
          <w:tcPr>
            <w:tcW w:w="0" w:type="dxa"/>
            <w:vAlign w:val="bottom"/>
          </w:tcPr>
          <w:p>
            <w:pPr>
              <w:spacing w:after="0"/>
              <w:rPr>
                <w:sz w:val="1"/>
                <w:szCs w:val="1"/>
                <w:color w:val="auto"/>
              </w:rPr>
            </w:pPr>
          </w:p>
        </w:tc>
      </w:tr>
      <w:tr>
        <w:trPr>
          <w:trHeight w:val="257"/>
        </w:trPr>
        <w:tc>
          <w:tcPr>
            <w:tcW w:w="4960" w:type="dxa"/>
            <w:vAlign w:val="bottom"/>
          </w:tcPr>
          <w:p>
            <w:pPr>
              <w:ind w:left="20"/>
              <w:spacing w:after="0" w:line="256" w:lineRule="exact"/>
              <w:rPr>
                <w:sz w:val="20"/>
                <w:szCs w:val="20"/>
                <w:color w:val="auto"/>
              </w:rPr>
            </w:pPr>
            <w:r>
              <w:rPr>
                <w:rFonts w:ascii="Times New Roman" w:cs="Times New Roman" w:eastAsia="Times New Roman" w:hAnsi="Times New Roman"/>
                <w:sz w:val="19"/>
                <w:szCs w:val="19"/>
                <w:color w:val="131413"/>
              </w:rPr>
              <w:t xml:space="preserve">with only </w:t>
            </w:r>
            <w:r>
              <w:rPr>
                <w:rFonts w:ascii="Times New Roman" w:cs="Times New Roman" w:eastAsia="Times New Roman" w:hAnsi="Times New Roman"/>
                <w:sz w:val="29"/>
                <w:szCs w:val="29"/>
                <w:color w:val="131413"/>
                <w:vertAlign w:val="subscript"/>
              </w:rPr>
              <w:t>30</w:t>
            </w:r>
            <w:r>
              <w:rPr>
                <w:rFonts w:ascii="Times New Roman" w:cs="Times New Roman" w:eastAsia="Times New Roman" w:hAnsi="Times New Roman"/>
                <w:sz w:val="29"/>
                <w:szCs w:val="29"/>
                <w:color w:val="131413"/>
                <w:vertAlign w:val="superscript"/>
              </w:rPr>
              <w:t>1</w:t>
            </w:r>
            <w:r>
              <w:rPr>
                <w:rFonts w:ascii="Times New Roman" w:cs="Times New Roman" w:eastAsia="Times New Roman" w:hAnsi="Times New Roman"/>
                <w:sz w:val="19"/>
                <w:szCs w:val="19"/>
                <w:color w:val="131413"/>
              </w:rPr>
              <w:t xml:space="preserve"> the computational cost and model size. Back-</w:t>
            </w:r>
          </w:p>
        </w:tc>
        <w:tc>
          <w:tcPr>
            <w:tcW w:w="4940" w:type="dxa"/>
            <w:vAlign w:val="bottom"/>
          </w:tcPr>
          <w:p>
            <w:pPr>
              <w:ind w:left="460"/>
              <w:spacing w:after="0"/>
              <w:rPr>
                <w:sz w:val="20"/>
                <w:szCs w:val="20"/>
                <w:color w:val="auto"/>
              </w:rPr>
            </w:pPr>
            <w:r>
              <w:rPr>
                <w:rFonts w:ascii="Times New Roman" w:cs="Times New Roman" w:eastAsia="Times New Roman" w:hAnsi="Times New Roman"/>
                <w:sz w:val="20"/>
                <w:szCs w:val="20"/>
                <w:color w:val="131413"/>
              </w:rPr>
              <w:t>text and maintain high resolution feature maps.</w:t>
            </w:r>
          </w:p>
        </w:tc>
        <w:tc>
          <w:tcPr>
            <w:tcW w:w="0" w:type="dxa"/>
            <w:vAlign w:val="bottom"/>
          </w:tcPr>
          <w:p>
            <w:pPr>
              <w:spacing w:after="0"/>
              <w:rPr>
                <w:sz w:val="1"/>
                <w:szCs w:val="1"/>
                <w:color w:val="auto"/>
              </w:rPr>
            </w:pPr>
          </w:p>
        </w:tc>
      </w:tr>
      <w:tr>
        <w:trPr>
          <w:trHeight w:val="251"/>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bone training from scratch may become possible as more</w:t>
            </w:r>
          </w:p>
        </w:tc>
        <w:tc>
          <w:tcPr>
            <w:tcW w:w="4940" w:type="dxa"/>
            <w:vAlign w:val="bottom"/>
          </w:tcPr>
          <w:p>
            <w:pPr>
              <w:jc w:val="right"/>
              <w:spacing w:after="0"/>
              <w:rPr>
                <w:sz w:val="20"/>
                <w:szCs w:val="20"/>
                <w:color w:val="auto"/>
              </w:rPr>
            </w:pPr>
            <w:r>
              <w:rPr>
                <w:rFonts w:ascii="Arial" w:cs="Arial" w:eastAsia="Arial" w:hAnsi="Arial"/>
                <w:sz w:val="20"/>
                <w:szCs w:val="20"/>
                <w:color w:val="131413"/>
              </w:rPr>
              <w:t xml:space="preserve">•  </w:t>
            </w:r>
            <w:r>
              <w:rPr>
                <w:rFonts w:ascii="Times New Roman" w:cs="Times New Roman" w:eastAsia="Times New Roman" w:hAnsi="Times New Roman"/>
                <w:sz w:val="20"/>
                <w:szCs w:val="20"/>
                <w:color w:val="131413"/>
              </w:rPr>
              <w:t>Using anchor boxes of different scales and aspect ratios:</w:t>
            </w: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training data and better training strategies are available (Wu</w:t>
            </w:r>
          </w:p>
        </w:tc>
        <w:tc>
          <w:tcPr>
            <w:tcW w:w="494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131413"/>
              </w:rPr>
              <w:t>Drawbacks of having many parameters, and scales and</w:t>
            </w: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and He </w:t>
            </w:r>
            <w:hyperlink w:anchor="page57">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Luo et al. </w:t>
            </w:r>
            <w:hyperlink w:anchor="page55">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w:t>
            </w:r>
            <w:hyperlink w:anchor="page55">
              <w:r>
                <w:rPr>
                  <w:rFonts w:ascii="Times New Roman" w:cs="Times New Roman" w:eastAsia="Times New Roman" w:hAnsi="Times New Roman"/>
                  <w:sz w:val="20"/>
                  <w:szCs w:val="20"/>
                  <w:color w:val="0000FF"/>
                </w:rPr>
                <w:t>2019</w:t>
              </w:r>
            </w:hyperlink>
            <w:r>
              <w:rPr>
                <w:rFonts w:ascii="Times New Roman" w:cs="Times New Roman" w:eastAsia="Times New Roman" w:hAnsi="Times New Roman"/>
                <w:sz w:val="20"/>
                <w:szCs w:val="20"/>
                <w:color w:val="131413"/>
              </w:rPr>
              <w:t>).</w:t>
            </w:r>
          </w:p>
        </w:tc>
        <w:tc>
          <w:tcPr>
            <w:tcW w:w="4940" w:type="dxa"/>
            <w:vAlign w:val="bottom"/>
          </w:tcPr>
          <w:p>
            <w:pPr>
              <w:jc w:val="right"/>
              <w:spacing w:after="0" w:line="220" w:lineRule="exact"/>
              <w:rPr>
                <w:sz w:val="20"/>
                <w:szCs w:val="20"/>
                <w:color w:val="auto"/>
              </w:rPr>
            </w:pPr>
            <w:r>
              <w:rPr>
                <w:rFonts w:ascii="Times New Roman" w:cs="Times New Roman" w:eastAsia="Times New Roman" w:hAnsi="Times New Roman"/>
                <w:sz w:val="20"/>
                <w:szCs w:val="20"/>
                <w:color w:val="131413"/>
              </w:rPr>
              <w:t>aspect ratios of anchor boxes are usually heuristically</w:t>
            </w:r>
          </w:p>
        </w:tc>
        <w:tc>
          <w:tcPr>
            <w:tcW w:w="0" w:type="dxa"/>
            <w:vAlign w:val="bottom"/>
          </w:tcPr>
          <w:p>
            <w:pPr>
              <w:spacing w:after="0"/>
              <w:rPr>
                <w:sz w:val="1"/>
                <w:szCs w:val="1"/>
                <w:color w:val="auto"/>
              </w:rPr>
            </w:pPr>
          </w:p>
        </w:tc>
      </w:tr>
      <w:tr>
        <w:trPr>
          <w:trHeight w:val="220"/>
        </w:trPr>
        <w:tc>
          <w:tcPr>
            <w:tcW w:w="4960" w:type="dxa"/>
            <w:vAlign w:val="bottom"/>
          </w:tcPr>
          <w:p>
            <w:pPr>
              <w:spacing w:after="0"/>
              <w:rPr>
                <w:sz w:val="19"/>
                <w:szCs w:val="19"/>
                <w:color w:val="auto"/>
              </w:rPr>
            </w:pPr>
          </w:p>
        </w:tc>
        <w:tc>
          <w:tcPr>
            <w:tcW w:w="4940" w:type="dxa"/>
            <w:vAlign w:val="bottom"/>
          </w:tcPr>
          <w:p>
            <w:pPr>
              <w:ind w:left="460"/>
              <w:spacing w:after="0" w:line="220" w:lineRule="exact"/>
              <w:rPr>
                <w:sz w:val="20"/>
                <w:szCs w:val="20"/>
                <w:color w:val="auto"/>
              </w:rPr>
            </w:pPr>
            <w:r>
              <w:rPr>
                <w:rFonts w:ascii="Times New Roman" w:cs="Times New Roman" w:eastAsia="Times New Roman" w:hAnsi="Times New Roman"/>
                <w:sz w:val="20"/>
                <w:szCs w:val="20"/>
                <w:color w:val="131413"/>
              </w:rPr>
              <w:t>determined.</w:t>
            </w:r>
          </w:p>
        </w:tc>
        <w:tc>
          <w:tcPr>
            <w:tcW w:w="0" w:type="dxa"/>
            <w:vAlign w:val="bottom"/>
          </w:tcPr>
          <w:p>
            <w:pPr>
              <w:spacing w:after="0"/>
              <w:rPr>
                <w:sz w:val="1"/>
                <w:szCs w:val="1"/>
                <w:color w:val="auto"/>
              </w:rPr>
            </w:pPr>
          </w:p>
        </w:tc>
      </w:tr>
      <w:tr>
        <w:trPr>
          <w:trHeight w:val="27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(3) Improving the robustness of object representation</w:t>
            </w:r>
          </w:p>
        </w:tc>
        <w:tc>
          <w:tcPr>
            <w:tcW w:w="4940" w:type="dxa"/>
            <w:vAlign w:val="bottom"/>
          </w:tcPr>
          <w:p>
            <w:pPr>
              <w:jc w:val="right"/>
              <w:spacing w:after="0"/>
              <w:rPr>
                <w:sz w:val="20"/>
                <w:szCs w:val="20"/>
                <w:color w:val="auto"/>
              </w:rPr>
            </w:pPr>
            <w:r>
              <w:rPr>
                <w:rFonts w:ascii="Arial" w:cs="Arial" w:eastAsia="Arial" w:hAnsi="Arial"/>
                <w:sz w:val="20"/>
                <w:szCs w:val="20"/>
                <w:color w:val="131413"/>
              </w:rPr>
              <w:t xml:space="preserve">•  </w:t>
            </w:r>
            <w:r>
              <w:rPr>
                <w:rFonts w:ascii="Times New Roman" w:cs="Times New Roman" w:eastAsia="Times New Roman" w:hAnsi="Times New Roman"/>
                <w:sz w:val="20"/>
                <w:szCs w:val="20"/>
                <w:color w:val="131413"/>
              </w:rPr>
              <w:t>Up-scaling: Particularly for the detection of small objects,</w:t>
            </w:r>
          </w:p>
        </w:tc>
        <w:tc>
          <w:tcPr>
            <w:tcW w:w="0" w:type="dxa"/>
            <w:vAlign w:val="bottom"/>
          </w:tcPr>
          <w:p>
            <w:pPr>
              <w:spacing w:after="0"/>
              <w:rPr>
                <w:sz w:val="1"/>
                <w:szCs w:val="1"/>
                <w:color w:val="auto"/>
              </w:rPr>
            </w:pPr>
          </w:p>
        </w:tc>
      </w:tr>
      <w:tr>
        <w:trPr>
          <w:trHeight w:val="219"/>
        </w:trPr>
        <w:tc>
          <w:tcPr>
            <w:tcW w:w="4960" w:type="dxa"/>
            <w:vAlign w:val="bottom"/>
          </w:tcPr>
          <w:p>
            <w:pPr>
              <w:spacing w:after="0"/>
              <w:rPr>
                <w:sz w:val="19"/>
                <w:szCs w:val="19"/>
                <w:color w:val="auto"/>
              </w:rPr>
            </w:pPr>
          </w:p>
        </w:tc>
        <w:tc>
          <w:tcPr>
            <w:tcW w:w="4940" w:type="dxa"/>
            <w:vAlign w:val="bottom"/>
          </w:tcPr>
          <w:p>
            <w:pPr>
              <w:jc w:val="right"/>
              <w:spacing w:after="0" w:line="219" w:lineRule="exact"/>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high-resolution networks (Sun et al. </w:t>
            </w:r>
            <w:hyperlink w:anchor="page56">
              <w:r>
                <w:rPr>
                  <w:rFonts w:ascii="Times New Roman" w:cs="Times New Roman" w:eastAsia="Times New Roman" w:hAnsi="Times New Roman"/>
                  <w:sz w:val="20"/>
                  <w:szCs w:val="20"/>
                  <w:color w:val="0000FF"/>
                </w:rPr>
                <w:t>2019a</w:t>
              </w:r>
            </w:hyperlink>
            <w:r>
              <w:rPr>
                <w:rFonts w:ascii="Times New Roman" w:cs="Times New Roman" w:eastAsia="Times New Roman" w:hAnsi="Times New Roman"/>
                <w:sz w:val="20"/>
                <w:szCs w:val="20"/>
                <w:color w:val="131413"/>
              </w:rPr>
              <w:t xml:space="preserve">, </w:t>
            </w:r>
            <w:hyperlink w:anchor="page57">
              <w:r>
                <w:rPr>
                  <w:rFonts w:ascii="Times New Roman" w:cs="Times New Roman" w:eastAsia="Times New Roman" w:hAnsi="Times New Roman"/>
                  <w:sz w:val="20"/>
                  <w:szCs w:val="20"/>
                  <w:color w:val="0000FF"/>
                </w:rPr>
                <w:t>b</w:t>
              </w:r>
            </w:hyperlink>
            <w:r>
              <w:rPr>
                <w:rFonts w:ascii="Times New Roman" w:cs="Times New Roman" w:eastAsia="Times New Roman" w:hAnsi="Times New Roman"/>
                <w:sz w:val="20"/>
                <w:szCs w:val="20"/>
                <w:color w:val="131413"/>
              </w:rPr>
              <w:t>) can be</w:t>
            </w:r>
          </w:p>
        </w:tc>
        <w:tc>
          <w:tcPr>
            <w:tcW w:w="0" w:type="dxa"/>
            <w:vAlign w:val="bottom"/>
          </w:tcPr>
          <w:p>
            <w:pPr>
              <w:spacing w:after="0"/>
              <w:rPr>
                <w:sz w:val="1"/>
                <w:szCs w:val="1"/>
                <w:color w:val="auto"/>
              </w:rPr>
            </w:pPr>
          </w:p>
        </w:tc>
      </w:tr>
      <w:tr>
        <w:trPr>
          <w:trHeight w:val="249"/>
        </w:trPr>
        <w:tc>
          <w:tcPr>
            <w:tcW w:w="4960" w:type="dxa"/>
            <w:vAlign w:val="bottom"/>
            <w:vMerge w:val="restart"/>
          </w:tcPr>
          <w:p>
            <w:pPr>
              <w:ind w:left="20"/>
              <w:spacing w:after="0"/>
              <w:rPr>
                <w:sz w:val="20"/>
                <w:szCs w:val="20"/>
                <w:color w:val="auto"/>
              </w:rPr>
            </w:pPr>
            <w:r>
              <w:rPr>
                <w:rFonts w:ascii="Times New Roman" w:cs="Times New Roman" w:eastAsia="Times New Roman" w:hAnsi="Times New Roman"/>
                <w:sz w:val="20"/>
                <w:szCs w:val="20"/>
                <w:color w:val="131413"/>
                <w:w w:val="98"/>
              </w:rPr>
              <w:t>The variation of real world images is a key challenge in object</w:t>
            </w:r>
          </w:p>
        </w:tc>
        <w:tc>
          <w:tcPr>
            <w:tcW w:w="4940" w:type="dxa"/>
            <w:vAlign w:val="bottom"/>
          </w:tcPr>
          <w:p>
            <w:pPr>
              <w:jc w:val="right"/>
              <w:spacing w:after="0"/>
              <w:rPr>
                <w:sz w:val="20"/>
                <w:szCs w:val="20"/>
                <w:color w:val="auto"/>
              </w:rPr>
            </w:pPr>
            <w:r>
              <w:rPr>
                <w:rFonts w:ascii="Times New Roman" w:cs="Times New Roman" w:eastAsia="Times New Roman" w:hAnsi="Times New Roman"/>
                <w:sz w:val="20"/>
                <w:szCs w:val="20"/>
                <w:color w:val="131413"/>
              </w:rPr>
              <w:t>developed. It remains unclear whether super-resolution</w:t>
            </w:r>
          </w:p>
        </w:tc>
        <w:tc>
          <w:tcPr>
            <w:tcW w:w="0" w:type="dxa"/>
            <w:vAlign w:val="bottom"/>
          </w:tcPr>
          <w:p>
            <w:pPr>
              <w:spacing w:after="0"/>
              <w:rPr>
                <w:sz w:val="1"/>
                <w:szCs w:val="1"/>
                <w:color w:val="auto"/>
              </w:rPr>
            </w:pPr>
          </w:p>
        </w:tc>
      </w:tr>
      <w:tr>
        <w:trPr>
          <w:trHeight w:val="92"/>
        </w:trPr>
        <w:tc>
          <w:tcPr>
            <w:tcW w:w="4960" w:type="dxa"/>
            <w:vAlign w:val="bottom"/>
            <w:vMerge w:val="continue"/>
          </w:tcPr>
          <w:p>
            <w:pPr>
              <w:spacing w:after="0"/>
              <w:rPr>
                <w:sz w:val="8"/>
                <w:szCs w:val="8"/>
                <w:color w:val="auto"/>
              </w:rPr>
            </w:pPr>
          </w:p>
        </w:tc>
        <w:tc>
          <w:tcPr>
            <w:tcW w:w="4940" w:type="dxa"/>
            <w:vAlign w:val="bottom"/>
            <w:vMerge w:val="restart"/>
          </w:tcPr>
          <w:p>
            <w:pPr>
              <w:ind w:left="460"/>
              <w:spacing w:after="0"/>
              <w:rPr>
                <w:sz w:val="20"/>
                <w:szCs w:val="20"/>
                <w:color w:val="auto"/>
              </w:rPr>
            </w:pPr>
            <w:r>
              <w:rPr>
                <w:rFonts w:ascii="Times New Roman" w:cs="Times New Roman" w:eastAsia="Times New Roman" w:hAnsi="Times New Roman"/>
                <w:sz w:val="20"/>
                <w:szCs w:val="20"/>
                <w:color w:val="131413"/>
              </w:rPr>
              <w:t>techniques improve detection accuracy or not.</w:t>
            </w:r>
          </w:p>
        </w:tc>
        <w:tc>
          <w:tcPr>
            <w:tcW w:w="0" w:type="dxa"/>
            <w:vAlign w:val="bottom"/>
          </w:tcPr>
          <w:p>
            <w:pPr>
              <w:spacing w:after="0"/>
              <w:rPr>
                <w:sz w:val="1"/>
                <w:szCs w:val="1"/>
                <w:color w:val="auto"/>
              </w:rPr>
            </w:pPr>
          </w:p>
        </w:tc>
      </w:tr>
      <w:tr>
        <w:trPr>
          <w:trHeight w:val="156"/>
        </w:trPr>
        <w:tc>
          <w:tcPr>
            <w:tcW w:w="4960" w:type="dxa"/>
            <w:vAlign w:val="bottom"/>
            <w:vMerge w:val="restart"/>
          </w:tcPr>
          <w:p>
            <w:pPr>
              <w:ind w:left="20"/>
              <w:spacing w:after="0"/>
              <w:rPr>
                <w:sz w:val="20"/>
                <w:szCs w:val="20"/>
                <w:color w:val="auto"/>
              </w:rPr>
            </w:pPr>
            <w:r>
              <w:rPr>
                <w:rFonts w:ascii="Times New Roman" w:cs="Times New Roman" w:eastAsia="Times New Roman" w:hAnsi="Times New Roman"/>
                <w:sz w:val="20"/>
                <w:szCs w:val="20"/>
                <w:color w:val="131413"/>
              </w:rPr>
              <w:t>recognition. The variations include lighting, pose, deforma-</w:t>
            </w:r>
          </w:p>
        </w:tc>
        <w:tc>
          <w:tcPr>
            <w:tcW w:w="494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92"/>
        </w:trPr>
        <w:tc>
          <w:tcPr>
            <w:tcW w:w="4960" w:type="dxa"/>
            <w:vAlign w:val="bottom"/>
            <w:vMerge w:val="continue"/>
          </w:tcPr>
          <w:p>
            <w:pPr>
              <w:spacing w:after="0"/>
              <w:rPr>
                <w:sz w:val="8"/>
                <w:szCs w:val="8"/>
                <w:color w:val="auto"/>
              </w:rPr>
            </w:pPr>
          </w:p>
        </w:tc>
        <w:tc>
          <w:tcPr>
            <w:tcW w:w="49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tions, background clutter, occlusions, blur, resolution, noise,</w:t>
            </w:r>
          </w:p>
        </w:tc>
        <w:tc>
          <w:tcPr>
            <w:tcW w:w="494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131413"/>
              </w:rPr>
              <w:t>Despite recent advances, the detection accuracy for small</w:t>
            </w:r>
          </w:p>
        </w:tc>
        <w:tc>
          <w:tcPr>
            <w:tcW w:w="0" w:type="dxa"/>
            <w:vAlign w:val="bottom"/>
          </w:tcPr>
          <w:p>
            <w:pPr>
              <w:spacing w:after="0"/>
              <w:rPr>
                <w:sz w:val="1"/>
                <w:szCs w:val="1"/>
                <w:color w:val="auto"/>
              </w:rPr>
            </w:pPr>
          </w:p>
        </w:tc>
      </w:tr>
      <w:tr>
        <w:trPr>
          <w:trHeight w:val="249"/>
        </w:trPr>
        <w:tc>
          <w:tcPr>
            <w:tcW w:w="4960" w:type="dxa"/>
            <w:vAlign w:val="bottom"/>
          </w:tcPr>
          <w:p>
            <w:pPr>
              <w:ind w:left="20"/>
              <w:spacing w:after="0"/>
              <w:rPr>
                <w:sz w:val="20"/>
                <w:szCs w:val="20"/>
                <w:color w:val="auto"/>
              </w:rPr>
            </w:pPr>
            <w:r>
              <w:rPr>
                <w:rFonts w:ascii="Times New Roman" w:cs="Times New Roman" w:eastAsia="Times New Roman" w:hAnsi="Times New Roman"/>
                <w:sz w:val="20"/>
                <w:szCs w:val="20"/>
                <w:color w:val="131413"/>
              </w:rPr>
              <w:t>and camera distortions.</w:t>
            </w:r>
          </w:p>
        </w:tc>
        <w:tc>
          <w:tcPr>
            <w:tcW w:w="4940" w:type="dxa"/>
            <w:vAlign w:val="bottom"/>
            <w:vMerge w:val="continue"/>
          </w:tcPr>
          <w:p>
            <w:pPr>
              <w:spacing w:after="0"/>
              <w:rPr>
                <w:sz w:val="21"/>
                <w:szCs w:val="21"/>
                <w:color w:val="auto"/>
              </w:rPr>
            </w:pPr>
          </w:p>
        </w:tc>
        <w:tc>
          <w:tcPr>
            <w:tcW w:w="0" w:type="dxa"/>
            <w:vAlign w:val="bottom"/>
          </w:tcPr>
          <w:p>
            <w:pPr>
              <w:spacing w:after="0"/>
              <w:rPr>
                <w:sz w:val="1"/>
                <w:szCs w:val="1"/>
                <w:color w:val="auto"/>
              </w:rPr>
            </w:pPr>
          </w:p>
        </w:tc>
      </w:tr>
      <w:tr>
        <w:trPr>
          <w:trHeight w:val="219"/>
        </w:trPr>
        <w:tc>
          <w:tcPr>
            <w:tcW w:w="4960" w:type="dxa"/>
            <w:vAlign w:val="bottom"/>
          </w:tcPr>
          <w:p>
            <w:pPr>
              <w:spacing w:after="0"/>
              <w:rPr>
                <w:sz w:val="19"/>
                <w:szCs w:val="19"/>
                <w:color w:val="auto"/>
              </w:rPr>
            </w:pPr>
          </w:p>
        </w:tc>
        <w:tc>
          <w:tcPr>
            <w:tcW w:w="4940" w:type="dxa"/>
            <w:vAlign w:val="bottom"/>
          </w:tcPr>
          <w:p>
            <w:pPr>
              <w:jc w:val="right"/>
              <w:spacing w:after="0" w:line="219" w:lineRule="exact"/>
              <w:rPr>
                <w:sz w:val="20"/>
                <w:szCs w:val="20"/>
                <w:color w:val="auto"/>
              </w:rPr>
            </w:pPr>
            <w:r>
              <w:rPr>
                <w:rFonts w:ascii="Times New Roman" w:cs="Times New Roman" w:eastAsia="Times New Roman" w:hAnsi="Times New Roman"/>
                <w:sz w:val="20"/>
                <w:szCs w:val="20"/>
                <w:color w:val="131413"/>
              </w:rPr>
              <w:t>objects is still much lower than that of larger ones. There-</w:t>
            </w:r>
          </w:p>
        </w:tc>
        <w:tc>
          <w:tcPr>
            <w:tcW w:w="0" w:type="dxa"/>
            <w:vAlign w:val="bottom"/>
          </w:tcPr>
          <w:p>
            <w:pPr>
              <w:spacing w:after="0"/>
              <w:rPr>
                <w:sz w:val="1"/>
                <w:szCs w:val="1"/>
                <w:color w:val="auto"/>
              </w:rPr>
            </w:pPr>
          </w:p>
        </w:tc>
      </w:tr>
      <w:tr>
        <w:trPr>
          <w:trHeight w:val="249"/>
        </w:trPr>
        <w:tc>
          <w:tcPr>
            <w:tcW w:w="4960" w:type="dxa"/>
            <w:vAlign w:val="bottom"/>
            <w:vMerge w:val="restart"/>
          </w:tcPr>
          <w:p>
            <w:pPr>
              <w:spacing w:after="0"/>
              <w:rPr>
                <w:sz w:val="20"/>
                <w:szCs w:val="20"/>
                <w:color w:val="auto"/>
              </w:rPr>
            </w:pPr>
            <w:r>
              <w:rPr>
                <w:rFonts w:ascii="Times New Roman" w:cs="Times New Roman" w:eastAsia="Times New Roman" w:hAnsi="Times New Roman"/>
                <w:sz w:val="20"/>
                <w:szCs w:val="20"/>
                <w:color w:val="131413"/>
              </w:rPr>
              <w:t>(3.1) Object scale and small object size</w:t>
            </w:r>
          </w:p>
        </w:tc>
        <w:tc>
          <w:tcPr>
            <w:tcW w:w="4940" w:type="dxa"/>
            <w:vAlign w:val="bottom"/>
          </w:tcPr>
          <w:p>
            <w:pPr>
              <w:jc w:val="right"/>
              <w:spacing w:after="0"/>
              <w:rPr>
                <w:sz w:val="20"/>
                <w:szCs w:val="20"/>
                <w:color w:val="auto"/>
              </w:rPr>
            </w:pPr>
            <w:r>
              <w:rPr>
                <w:rFonts w:ascii="Times New Roman" w:cs="Times New Roman" w:eastAsia="Times New Roman" w:hAnsi="Times New Roman"/>
                <w:sz w:val="20"/>
                <w:szCs w:val="20"/>
                <w:color w:val="131413"/>
              </w:rPr>
              <w:t>fore, the detection of small objects remains one of the key</w:t>
            </w:r>
          </w:p>
        </w:tc>
        <w:tc>
          <w:tcPr>
            <w:tcW w:w="0" w:type="dxa"/>
            <w:vAlign w:val="bottom"/>
          </w:tcPr>
          <w:p>
            <w:pPr>
              <w:spacing w:after="0"/>
              <w:rPr>
                <w:sz w:val="1"/>
                <w:szCs w:val="1"/>
                <w:color w:val="auto"/>
              </w:rPr>
            </w:pPr>
          </w:p>
        </w:tc>
      </w:tr>
      <w:tr>
        <w:trPr>
          <w:trHeight w:val="62"/>
        </w:trPr>
        <w:tc>
          <w:tcPr>
            <w:tcW w:w="4960" w:type="dxa"/>
            <w:vAlign w:val="bottom"/>
            <w:vMerge w:val="continue"/>
          </w:tcPr>
          <w:p>
            <w:pPr>
              <w:spacing w:after="0"/>
              <w:rPr>
                <w:sz w:val="5"/>
                <w:szCs w:val="5"/>
                <w:color w:val="auto"/>
              </w:rPr>
            </w:pPr>
          </w:p>
        </w:tc>
        <w:tc>
          <w:tcPr>
            <w:tcW w:w="494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131413"/>
              </w:rPr>
              <w:t>challenges in object detection. Perhaps localization require-</w:t>
            </w:r>
          </w:p>
        </w:tc>
        <w:tc>
          <w:tcPr>
            <w:tcW w:w="0" w:type="dxa"/>
            <w:vAlign w:val="bottom"/>
          </w:tcPr>
          <w:p>
            <w:pPr>
              <w:spacing w:after="0"/>
              <w:rPr>
                <w:sz w:val="1"/>
                <w:szCs w:val="1"/>
                <w:color w:val="auto"/>
              </w:rPr>
            </w:pPr>
          </w:p>
        </w:tc>
      </w:tr>
      <w:tr>
        <w:trPr>
          <w:trHeight w:val="187"/>
        </w:trPr>
        <w:tc>
          <w:tcPr>
            <w:tcW w:w="4960" w:type="dxa"/>
            <w:vAlign w:val="bottom"/>
          </w:tcPr>
          <w:p>
            <w:pPr>
              <w:spacing w:after="0"/>
              <w:rPr>
                <w:sz w:val="16"/>
                <w:szCs w:val="16"/>
                <w:color w:val="auto"/>
              </w:rPr>
            </w:pPr>
          </w:p>
        </w:tc>
        <w:tc>
          <w:tcPr>
            <w:tcW w:w="4940" w:type="dxa"/>
            <w:vAlign w:val="bottom"/>
            <w:vMerge w:val="continue"/>
          </w:tcPr>
          <w:p>
            <w:pPr>
              <w:spacing w:after="0"/>
              <w:rPr>
                <w:sz w:val="16"/>
                <w:szCs w:val="16"/>
                <w:color w:val="auto"/>
              </w:rPr>
            </w:pPr>
          </w:p>
        </w:tc>
        <w:tc>
          <w:tcPr>
            <w:tcW w:w="0" w:type="dxa"/>
            <w:vAlign w:val="bottom"/>
          </w:tcPr>
          <w:p>
            <w:pPr>
              <w:spacing w:after="0"/>
              <w:rPr>
                <w:sz w:val="1"/>
                <w:szCs w:val="1"/>
                <w:color w:val="auto"/>
              </w:rPr>
            </w:pPr>
          </w:p>
        </w:tc>
      </w:tr>
      <w:tr>
        <w:trPr>
          <w:trHeight w:val="249"/>
        </w:trPr>
        <w:tc>
          <w:tcPr>
            <w:tcW w:w="4960" w:type="dxa"/>
            <w:vAlign w:val="bottom"/>
            <w:vMerge w:val="restart"/>
          </w:tcPr>
          <w:p>
            <w:pPr>
              <w:ind w:left="20"/>
              <w:spacing w:after="0"/>
              <w:rPr>
                <w:sz w:val="20"/>
                <w:szCs w:val="20"/>
                <w:color w:val="auto"/>
              </w:rPr>
            </w:pPr>
            <w:r>
              <w:rPr>
                <w:rFonts w:ascii="Times New Roman" w:cs="Times New Roman" w:eastAsia="Times New Roman" w:hAnsi="Times New Roman"/>
                <w:sz w:val="20"/>
                <w:szCs w:val="20"/>
                <w:color w:val="131413"/>
              </w:rPr>
              <w:t>Large variations of object scale, particularly those of small</w:t>
            </w:r>
          </w:p>
        </w:tc>
        <w:tc>
          <w:tcPr>
            <w:tcW w:w="4940" w:type="dxa"/>
            <w:vAlign w:val="bottom"/>
          </w:tcPr>
          <w:p>
            <w:pPr>
              <w:jc w:val="right"/>
              <w:spacing w:after="0"/>
              <w:rPr>
                <w:sz w:val="20"/>
                <w:szCs w:val="20"/>
                <w:color w:val="auto"/>
              </w:rPr>
            </w:pPr>
            <w:r>
              <w:rPr>
                <w:rFonts w:ascii="Times New Roman" w:cs="Times New Roman" w:eastAsia="Times New Roman" w:hAnsi="Times New Roman"/>
                <w:sz w:val="20"/>
                <w:szCs w:val="20"/>
                <w:color w:val="131413"/>
              </w:rPr>
              <w:t>ments need to be generalized as a function of scale, since</w:t>
            </w:r>
          </w:p>
        </w:tc>
        <w:tc>
          <w:tcPr>
            <w:tcW w:w="0" w:type="dxa"/>
            <w:vAlign w:val="bottom"/>
          </w:tcPr>
          <w:p>
            <w:pPr>
              <w:spacing w:after="0"/>
              <w:rPr>
                <w:sz w:val="1"/>
                <w:szCs w:val="1"/>
                <w:color w:val="auto"/>
              </w:rPr>
            </w:pPr>
          </w:p>
        </w:tc>
      </w:tr>
      <w:tr>
        <w:trPr>
          <w:trHeight w:val="93"/>
        </w:trPr>
        <w:tc>
          <w:tcPr>
            <w:tcW w:w="4960" w:type="dxa"/>
            <w:vAlign w:val="bottom"/>
            <w:vMerge w:val="continue"/>
          </w:tcPr>
          <w:p>
            <w:pPr>
              <w:spacing w:after="0"/>
              <w:rPr>
                <w:sz w:val="8"/>
                <w:szCs w:val="8"/>
                <w:color w:val="auto"/>
              </w:rPr>
            </w:pPr>
          </w:p>
        </w:tc>
        <w:tc>
          <w:tcPr>
            <w:tcW w:w="494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131413"/>
              </w:rPr>
              <w:t>certain applications, e.g. autonomous driving, only require</w:t>
            </w:r>
          </w:p>
        </w:tc>
        <w:tc>
          <w:tcPr>
            <w:tcW w:w="0" w:type="dxa"/>
            <w:vAlign w:val="bottom"/>
          </w:tcPr>
          <w:p>
            <w:pPr>
              <w:spacing w:after="0"/>
              <w:rPr>
                <w:sz w:val="1"/>
                <w:szCs w:val="1"/>
                <w:color w:val="auto"/>
              </w:rPr>
            </w:pPr>
          </w:p>
        </w:tc>
      </w:tr>
      <w:tr>
        <w:trPr>
          <w:trHeight w:val="156"/>
        </w:trPr>
        <w:tc>
          <w:tcPr>
            <w:tcW w:w="4960" w:type="dxa"/>
            <w:vAlign w:val="bottom"/>
            <w:vMerge w:val="restart"/>
          </w:tcPr>
          <w:p>
            <w:pPr>
              <w:ind w:left="20"/>
              <w:spacing w:after="0"/>
              <w:rPr>
                <w:sz w:val="20"/>
                <w:szCs w:val="20"/>
                <w:color w:val="auto"/>
              </w:rPr>
            </w:pPr>
            <w:r>
              <w:rPr>
                <w:rFonts w:ascii="Times New Roman" w:cs="Times New Roman" w:eastAsia="Times New Roman" w:hAnsi="Times New Roman"/>
                <w:sz w:val="20"/>
                <w:szCs w:val="20"/>
                <w:color w:val="131413"/>
              </w:rPr>
              <w:t>objects, pose a great challenge. Here a summary and discus-</w:t>
            </w:r>
          </w:p>
        </w:tc>
        <w:tc>
          <w:tcPr>
            <w:tcW w:w="494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93"/>
        </w:trPr>
        <w:tc>
          <w:tcPr>
            <w:tcW w:w="4960" w:type="dxa"/>
            <w:vAlign w:val="bottom"/>
            <w:vMerge w:val="continue"/>
          </w:tcPr>
          <w:p>
            <w:pPr>
              <w:spacing w:after="0"/>
              <w:rPr>
                <w:sz w:val="8"/>
                <w:szCs w:val="8"/>
                <w:color w:val="auto"/>
              </w:rPr>
            </w:pPr>
          </w:p>
        </w:tc>
        <w:tc>
          <w:tcPr>
            <w:tcW w:w="4940" w:type="dxa"/>
            <w:vAlign w:val="bottom"/>
            <w:vMerge w:val="restart"/>
          </w:tcPr>
          <w:p>
            <w:pPr>
              <w:jc w:val="right"/>
              <w:spacing w:after="0"/>
              <w:rPr>
                <w:sz w:val="20"/>
                <w:szCs w:val="20"/>
                <w:color w:val="auto"/>
              </w:rPr>
            </w:pPr>
            <w:r>
              <w:rPr>
                <w:rFonts w:ascii="Times New Roman" w:cs="Times New Roman" w:eastAsia="Times New Roman" w:hAnsi="Times New Roman"/>
                <w:sz w:val="20"/>
                <w:szCs w:val="20"/>
                <w:color w:val="131413"/>
              </w:rPr>
              <w:t>the identification of the existence of small objects within a</w:t>
            </w:r>
          </w:p>
        </w:tc>
        <w:tc>
          <w:tcPr>
            <w:tcW w:w="0" w:type="dxa"/>
            <w:vAlign w:val="bottom"/>
          </w:tcPr>
          <w:p>
            <w:pPr>
              <w:spacing w:after="0"/>
              <w:rPr>
                <w:sz w:val="1"/>
                <w:szCs w:val="1"/>
                <w:color w:val="auto"/>
              </w:rPr>
            </w:pPr>
          </w:p>
        </w:tc>
      </w:tr>
      <w:tr>
        <w:trPr>
          <w:trHeight w:val="156"/>
        </w:trPr>
        <w:tc>
          <w:tcPr>
            <w:tcW w:w="4960" w:type="dxa"/>
            <w:vAlign w:val="bottom"/>
            <w:vMerge w:val="restart"/>
          </w:tcPr>
          <w:p>
            <w:pPr>
              <w:ind w:left="2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sion on the main strategies identified in Sect. </w:t>
            </w:r>
            <w:hyperlink w:anchor="page22">
              <w:r>
                <w:rPr>
                  <w:rFonts w:ascii="Times New Roman" w:cs="Times New Roman" w:eastAsia="Times New Roman" w:hAnsi="Times New Roman"/>
                  <w:sz w:val="20"/>
                  <w:szCs w:val="20"/>
                  <w:color w:val="0000FF"/>
                </w:rPr>
                <w:t>6.2</w:t>
              </w:r>
            </w:hyperlink>
            <w:r>
              <w:rPr>
                <w:rFonts w:ascii="Times New Roman" w:cs="Times New Roman" w:eastAsia="Times New Roman" w:hAnsi="Times New Roman"/>
                <w:sz w:val="20"/>
                <w:szCs w:val="20"/>
                <w:color w:val="131413"/>
              </w:rPr>
              <w:t>:</w:t>
            </w:r>
          </w:p>
        </w:tc>
        <w:tc>
          <w:tcPr>
            <w:tcW w:w="494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93"/>
        </w:trPr>
        <w:tc>
          <w:tcPr>
            <w:tcW w:w="4960" w:type="dxa"/>
            <w:vAlign w:val="bottom"/>
            <w:vMerge w:val="continue"/>
          </w:tcPr>
          <w:p>
            <w:pPr>
              <w:spacing w:after="0"/>
              <w:rPr>
                <w:sz w:val="8"/>
                <w:szCs w:val="8"/>
                <w:color w:val="auto"/>
              </w:rPr>
            </w:pPr>
          </w:p>
        </w:tc>
        <w:tc>
          <w:tcPr>
            <w:tcW w:w="4940" w:type="dxa"/>
            <w:vAlign w:val="bottom"/>
            <w:vMerge w:val="restart"/>
          </w:tcPr>
          <w:p>
            <w:pPr>
              <w:ind w:left="160"/>
              <w:spacing w:after="0"/>
              <w:rPr>
                <w:sz w:val="20"/>
                <w:szCs w:val="20"/>
                <w:color w:val="auto"/>
              </w:rPr>
            </w:pPr>
            <w:r>
              <w:rPr>
                <w:rFonts w:ascii="Times New Roman" w:cs="Times New Roman" w:eastAsia="Times New Roman" w:hAnsi="Times New Roman"/>
                <w:sz w:val="20"/>
                <w:szCs w:val="20"/>
                <w:color w:val="131413"/>
              </w:rPr>
              <w:t>larger region, and exact localization is not necessary.</w:t>
            </w:r>
          </w:p>
        </w:tc>
        <w:tc>
          <w:tcPr>
            <w:tcW w:w="0" w:type="dxa"/>
            <w:vAlign w:val="bottom"/>
          </w:tcPr>
          <w:p>
            <w:pPr>
              <w:spacing w:after="0"/>
              <w:rPr>
                <w:sz w:val="1"/>
                <w:szCs w:val="1"/>
                <w:color w:val="auto"/>
              </w:rPr>
            </w:pPr>
          </w:p>
        </w:tc>
      </w:tr>
      <w:tr>
        <w:trPr>
          <w:trHeight w:val="156"/>
        </w:trPr>
        <w:tc>
          <w:tcPr>
            <w:tcW w:w="4960" w:type="dxa"/>
            <w:vAlign w:val="bottom"/>
          </w:tcPr>
          <w:p>
            <w:pPr>
              <w:spacing w:after="0"/>
              <w:rPr>
                <w:sz w:val="13"/>
                <w:szCs w:val="13"/>
                <w:color w:val="auto"/>
              </w:rPr>
            </w:pPr>
          </w:p>
        </w:tc>
        <w:tc>
          <w:tcPr>
            <w:tcW w:w="494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bl>
    <w:p>
      <w:pPr>
        <w:spacing w:after="0" w:line="143" w:lineRule="exact"/>
        <w:rPr>
          <w:sz w:val="20"/>
          <w:szCs w:val="20"/>
          <w:color w:val="auto"/>
        </w:rPr>
      </w:pPr>
    </w:p>
    <w:p>
      <w:pPr>
        <w:ind w:left="320" w:hanging="200"/>
        <w:spacing w:after="0"/>
        <w:tabs>
          <w:tab w:leader="none" w:pos="320" w:val="left"/>
        </w:tabs>
        <w:numPr>
          <w:ilvl w:val="0"/>
          <w:numId w:val="37"/>
        </w:numPr>
        <w:rPr>
          <w:rFonts w:ascii="Arial" w:cs="Arial" w:eastAsia="Arial" w:hAnsi="Arial"/>
          <w:sz w:val="20"/>
          <w:szCs w:val="20"/>
          <w:color w:val="131413"/>
        </w:rPr>
      </w:pPr>
      <w:r>
        <w:rPr>
          <w:rFonts w:ascii="Times New Roman" w:cs="Times New Roman" w:eastAsia="Times New Roman" w:hAnsi="Times New Roman"/>
          <w:sz w:val="20"/>
          <w:szCs w:val="20"/>
          <w:color w:val="131413"/>
        </w:rPr>
        <w:t>Using image pyramids: They are simple and effective,</w:t>
      </w:r>
    </w:p>
    <w:tbl>
      <w:tblPr>
        <w:tblLayout w:type="fixed"/>
        <w:tblInd w:w="120" w:type="dxa"/>
        <w:tblCellMar>
          <w:top w:w="0" w:type="dxa"/>
          <w:left w:w="0" w:type="dxa"/>
          <w:bottom w:w="0" w:type="dxa"/>
          <w:right w:w="0" w:type="dxa"/>
        </w:tblCellMar>
      </w:tblPr>
      <w:tr>
        <w:trPr>
          <w:trHeight w:val="207"/>
        </w:trPr>
        <w:tc>
          <w:tcPr>
            <w:tcW w:w="4820" w:type="dxa"/>
            <w:vAlign w:val="bottom"/>
            <w:vMerge w:val="restart"/>
          </w:tcPr>
          <w:p>
            <w:pPr>
              <w:ind w:left="200"/>
              <w:spacing w:after="0"/>
              <w:rPr>
                <w:sz w:val="20"/>
                <w:szCs w:val="20"/>
                <w:color w:val="auto"/>
              </w:rPr>
            </w:pPr>
            <w:r>
              <w:rPr>
                <w:rFonts w:ascii="Times New Roman" w:cs="Times New Roman" w:eastAsia="Times New Roman" w:hAnsi="Times New Roman"/>
                <w:sz w:val="20"/>
                <w:szCs w:val="20"/>
                <w:color w:val="131413"/>
              </w:rPr>
              <w:t>helping to enlarge small objects and to shrink large ones.</w:t>
            </w:r>
          </w:p>
        </w:tc>
        <w:tc>
          <w:tcPr>
            <w:tcW w:w="4940" w:type="dxa"/>
            <w:vAlign w:val="bottom"/>
          </w:tcPr>
          <w:p>
            <w:pPr>
              <w:ind w:left="160"/>
              <w:spacing w:after="0" w:line="207" w:lineRule="exact"/>
              <w:rPr>
                <w:sz w:val="20"/>
                <w:szCs w:val="20"/>
                <w:color w:val="auto"/>
              </w:rPr>
            </w:pPr>
            <w:r>
              <w:rPr>
                <w:rFonts w:ascii="Times New Roman" w:cs="Times New Roman" w:eastAsia="Times New Roman" w:hAnsi="Times New Roman"/>
                <w:sz w:val="20"/>
                <w:szCs w:val="20"/>
                <w:color w:val="131413"/>
              </w:rPr>
              <w:t>(3.2) Deformation, occlusion, and other factors</w:t>
            </w:r>
          </w:p>
        </w:tc>
        <w:tc>
          <w:tcPr>
            <w:tcW w:w="0" w:type="dxa"/>
            <w:vAlign w:val="bottom"/>
          </w:tcPr>
          <w:p>
            <w:pPr>
              <w:spacing w:after="0"/>
              <w:rPr>
                <w:sz w:val="1"/>
                <w:szCs w:val="1"/>
                <w:color w:val="auto"/>
              </w:rPr>
            </w:pPr>
          </w:p>
        </w:tc>
      </w:tr>
      <w:tr>
        <w:trPr>
          <w:trHeight w:val="42"/>
        </w:trPr>
        <w:tc>
          <w:tcPr>
            <w:tcW w:w="4820" w:type="dxa"/>
            <w:vAlign w:val="bottom"/>
            <w:vMerge w:val="continue"/>
          </w:tcPr>
          <w:p>
            <w:pPr>
              <w:spacing w:after="0"/>
              <w:rPr>
                <w:sz w:val="3"/>
                <w:szCs w:val="3"/>
                <w:color w:val="auto"/>
              </w:rPr>
            </w:pPr>
          </w:p>
        </w:tc>
        <w:tc>
          <w:tcPr>
            <w:tcW w:w="494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249"/>
        </w:trPr>
        <w:tc>
          <w:tcPr>
            <w:tcW w:w="4820" w:type="dxa"/>
            <w:vAlign w:val="bottom"/>
          </w:tcPr>
          <w:p>
            <w:pPr>
              <w:ind w:left="200"/>
              <w:spacing w:after="0"/>
              <w:rPr>
                <w:sz w:val="20"/>
                <w:szCs w:val="20"/>
                <w:color w:val="auto"/>
              </w:rPr>
            </w:pPr>
            <w:r>
              <w:rPr>
                <w:rFonts w:ascii="Times New Roman" w:cs="Times New Roman" w:eastAsia="Times New Roman" w:hAnsi="Times New Roman"/>
                <w:sz w:val="20"/>
                <w:szCs w:val="20"/>
                <w:color w:val="131413"/>
              </w:rPr>
              <w:t>They are computationally expensive, but are nevertheless</w:t>
            </w:r>
          </w:p>
        </w:tc>
        <w:tc>
          <w:tcPr>
            <w:tcW w:w="494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49"/>
        </w:trPr>
        <w:tc>
          <w:tcPr>
            <w:tcW w:w="4820" w:type="dxa"/>
            <w:vAlign w:val="bottom"/>
          </w:tcPr>
          <w:p>
            <w:pPr>
              <w:ind w:left="200"/>
              <w:spacing w:after="0"/>
              <w:rPr>
                <w:sz w:val="20"/>
                <w:szCs w:val="20"/>
                <w:color w:val="auto"/>
              </w:rPr>
            </w:pPr>
            <w:r>
              <w:rPr>
                <w:rFonts w:ascii="Times New Roman" w:cs="Times New Roman" w:eastAsia="Times New Roman" w:hAnsi="Times New Roman"/>
                <w:sz w:val="20"/>
                <w:szCs w:val="20"/>
                <w:color w:val="131413"/>
              </w:rPr>
              <w:t>commonly used during inference for better accuracy.</w:t>
            </w:r>
          </w:p>
        </w:tc>
        <w:tc>
          <w:tcPr>
            <w:tcW w:w="4940" w:type="dxa"/>
            <w:vAlign w:val="bottom"/>
          </w:tcPr>
          <w:p>
            <w:pPr>
              <w:ind w:left="18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As discussed in Sect. </w:t>
            </w:r>
            <w:hyperlink w:anchor="page5">
              <w:r>
                <w:rPr>
                  <w:rFonts w:ascii="Times New Roman" w:cs="Times New Roman" w:eastAsia="Times New Roman" w:hAnsi="Times New Roman"/>
                  <w:sz w:val="20"/>
                  <w:szCs w:val="20"/>
                  <w:color w:val="0000FF"/>
                </w:rPr>
                <w:t>2.2</w:t>
              </w:r>
            </w:hyperlink>
            <w:r>
              <w:rPr>
                <w:rFonts w:ascii="Times New Roman" w:cs="Times New Roman" w:eastAsia="Times New Roman" w:hAnsi="Times New Roman"/>
                <w:sz w:val="20"/>
                <w:szCs w:val="20"/>
                <w:color w:val="131413"/>
              </w:rPr>
              <w:t>, there are approaches to han-</w:t>
            </w:r>
          </w:p>
        </w:tc>
        <w:tc>
          <w:tcPr>
            <w:tcW w:w="0" w:type="dxa"/>
            <w:vAlign w:val="bottom"/>
          </w:tcPr>
          <w:p>
            <w:pPr>
              <w:spacing w:after="0"/>
              <w:rPr>
                <w:sz w:val="1"/>
                <w:szCs w:val="1"/>
                <w:color w:val="auto"/>
              </w:rPr>
            </w:pPr>
          </w:p>
        </w:tc>
      </w:tr>
      <w:tr>
        <w:trPr>
          <w:trHeight w:val="279"/>
        </w:trPr>
        <w:tc>
          <w:tcPr>
            <w:tcW w:w="4820" w:type="dxa"/>
            <w:vAlign w:val="bottom"/>
          </w:tcPr>
          <w:p>
            <w:pPr>
              <w:spacing w:after="0"/>
              <w:rPr>
                <w:sz w:val="20"/>
                <w:szCs w:val="20"/>
                <w:color w:val="auto"/>
              </w:rPr>
            </w:pPr>
            <w:r>
              <w:rPr>
                <w:rFonts w:ascii="Arial" w:cs="Arial" w:eastAsia="Arial" w:hAnsi="Arial"/>
                <w:sz w:val="20"/>
                <w:szCs w:val="20"/>
                <w:color w:val="131413"/>
              </w:rPr>
              <w:t xml:space="preserve">•  </w:t>
            </w:r>
            <w:r>
              <w:rPr>
                <w:rFonts w:ascii="Times New Roman" w:cs="Times New Roman" w:eastAsia="Times New Roman" w:hAnsi="Times New Roman"/>
                <w:sz w:val="20"/>
                <w:szCs w:val="20"/>
                <w:color w:val="131413"/>
              </w:rPr>
              <w:t>Using features from convolutional layers of different</w:t>
            </w:r>
          </w:p>
        </w:tc>
        <w:tc>
          <w:tcPr>
            <w:tcW w:w="4940" w:type="dxa"/>
            <w:vAlign w:val="bottom"/>
          </w:tcPr>
          <w:p>
            <w:pPr>
              <w:ind w:left="180"/>
              <w:spacing w:after="0"/>
              <w:rPr>
                <w:sz w:val="20"/>
                <w:szCs w:val="20"/>
                <w:color w:val="auto"/>
              </w:rPr>
            </w:pPr>
            <w:r>
              <w:rPr>
                <w:rFonts w:ascii="Times New Roman" w:cs="Times New Roman" w:eastAsia="Times New Roman" w:hAnsi="Times New Roman"/>
                <w:sz w:val="20"/>
                <w:szCs w:val="20"/>
                <w:color w:val="131413"/>
                <w:w w:val="97"/>
              </w:rPr>
              <w:t>dling geometric transformation, occlusions, and deformation</w:t>
            </w:r>
          </w:p>
        </w:tc>
        <w:tc>
          <w:tcPr>
            <w:tcW w:w="0" w:type="dxa"/>
            <w:vAlign w:val="bottom"/>
          </w:tcPr>
          <w:p>
            <w:pPr>
              <w:spacing w:after="0"/>
              <w:rPr>
                <w:sz w:val="1"/>
                <w:szCs w:val="1"/>
                <w:color w:val="auto"/>
              </w:rPr>
            </w:pPr>
          </w:p>
        </w:tc>
      </w:tr>
      <w:tr>
        <w:trPr>
          <w:trHeight w:val="219"/>
        </w:trPr>
        <w:tc>
          <w:tcPr>
            <w:tcW w:w="4820" w:type="dxa"/>
            <w:vAlign w:val="bottom"/>
          </w:tcPr>
          <w:p>
            <w:pPr>
              <w:ind w:left="200"/>
              <w:spacing w:after="0" w:line="219" w:lineRule="exact"/>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resolutions: In early work like SSD (Liu et al. </w:t>
            </w:r>
            <w:hyperlink w:anchor="page55">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w:t>
            </w:r>
          </w:p>
        </w:tc>
        <w:tc>
          <w:tcPr>
            <w:tcW w:w="4940" w:type="dxa"/>
            <w:vAlign w:val="bottom"/>
          </w:tcPr>
          <w:p>
            <w:pPr>
              <w:ind w:left="180"/>
              <w:spacing w:after="0" w:line="219" w:lineRule="exact"/>
              <w:rPr>
                <w:sz w:val="20"/>
                <w:szCs w:val="20"/>
                <w:color w:val="auto"/>
              </w:rPr>
            </w:pPr>
            <w:r>
              <w:rPr>
                <w:rFonts w:ascii="Times New Roman" w:cs="Times New Roman" w:eastAsia="Times New Roman" w:hAnsi="Times New Roman"/>
                <w:sz w:val="20"/>
                <w:szCs w:val="20"/>
                <w:color w:val="131413"/>
              </w:rPr>
              <w:t>mainly based on two paradigms. The first is a spatial</w:t>
            </w:r>
          </w:p>
        </w:tc>
        <w:tc>
          <w:tcPr>
            <w:tcW w:w="0" w:type="dxa"/>
            <w:vAlign w:val="bottom"/>
          </w:tcPr>
          <w:p>
            <w:pPr>
              <w:spacing w:after="0"/>
              <w:rPr>
                <w:sz w:val="1"/>
                <w:szCs w:val="1"/>
                <w:color w:val="auto"/>
              </w:rPr>
            </w:pPr>
          </w:p>
        </w:tc>
      </w:tr>
      <w:tr>
        <w:trPr>
          <w:trHeight w:val="249"/>
        </w:trPr>
        <w:tc>
          <w:tcPr>
            <w:tcW w:w="4820" w:type="dxa"/>
            <w:vAlign w:val="bottom"/>
          </w:tcPr>
          <w:p>
            <w:pPr>
              <w:ind w:left="200"/>
              <w:spacing w:after="0"/>
              <w:rPr>
                <w:sz w:val="20"/>
                <w:szCs w:val="20"/>
                <w:color w:val="auto"/>
              </w:rPr>
            </w:pPr>
            <w:r>
              <w:rPr>
                <w:rFonts w:ascii="Times New Roman" w:cs="Times New Roman" w:eastAsia="Times New Roman" w:hAnsi="Times New Roman"/>
                <w:sz w:val="20"/>
                <w:szCs w:val="20"/>
                <w:color w:val="131413"/>
              </w:rPr>
              <w:t>predictions are performed independently, and no infor-</w:t>
            </w:r>
          </w:p>
        </w:tc>
        <w:tc>
          <w:tcPr>
            <w:tcW w:w="4940" w:type="dxa"/>
            <w:vAlign w:val="bottom"/>
          </w:tcPr>
          <w:p>
            <w:pPr>
              <w:ind w:left="180"/>
              <w:spacing w:after="0"/>
              <w:rPr>
                <w:sz w:val="20"/>
                <w:szCs w:val="20"/>
                <w:color w:val="auto"/>
              </w:rPr>
            </w:pPr>
            <w:r>
              <w:rPr>
                <w:rFonts w:ascii="Times New Roman" w:cs="Times New Roman" w:eastAsia="Times New Roman" w:hAnsi="Times New Roman"/>
                <w:sz w:val="20"/>
                <w:szCs w:val="20"/>
                <w:color w:val="131413"/>
              </w:rPr>
              <w:t>transformer network, which uses regression to obtain a</w:t>
            </w:r>
          </w:p>
        </w:tc>
        <w:tc>
          <w:tcPr>
            <w:tcW w:w="0" w:type="dxa"/>
            <w:vAlign w:val="bottom"/>
          </w:tcPr>
          <w:p>
            <w:pPr>
              <w:spacing w:after="0"/>
              <w:rPr>
                <w:sz w:val="1"/>
                <w:szCs w:val="1"/>
                <w:color w:val="auto"/>
              </w:rPr>
            </w:pPr>
          </w:p>
        </w:tc>
      </w:tr>
      <w:tr>
        <w:trPr>
          <w:trHeight w:val="249"/>
        </w:trPr>
        <w:tc>
          <w:tcPr>
            <w:tcW w:w="4820" w:type="dxa"/>
            <w:vAlign w:val="bottom"/>
          </w:tcPr>
          <w:p>
            <w:pPr>
              <w:ind w:left="200"/>
              <w:spacing w:after="0"/>
              <w:rPr>
                <w:sz w:val="20"/>
                <w:szCs w:val="20"/>
                <w:color w:val="auto"/>
              </w:rPr>
            </w:pPr>
            <w:r>
              <w:rPr>
                <w:rFonts w:ascii="Times New Roman" w:cs="Times New Roman" w:eastAsia="Times New Roman" w:hAnsi="Times New Roman"/>
                <w:sz w:val="20"/>
                <w:szCs w:val="20"/>
                <w:color w:val="131413"/>
              </w:rPr>
              <w:t>mation from other layers is combined or merged. Now</w:t>
            </w:r>
          </w:p>
        </w:tc>
        <w:tc>
          <w:tcPr>
            <w:tcW w:w="4940" w:type="dxa"/>
            <w:vAlign w:val="bottom"/>
          </w:tcPr>
          <w:p>
            <w:pPr>
              <w:ind w:left="180"/>
              <w:spacing w:after="0"/>
              <w:rPr>
                <w:sz w:val="20"/>
                <w:szCs w:val="20"/>
                <w:color w:val="auto"/>
              </w:rPr>
            </w:pPr>
            <w:r>
              <w:rPr>
                <w:rFonts w:ascii="Times New Roman" w:cs="Times New Roman" w:eastAsia="Times New Roman" w:hAnsi="Times New Roman"/>
                <w:sz w:val="20"/>
                <w:szCs w:val="20"/>
                <w:color w:val="131413"/>
              </w:rPr>
              <w:t>deformation field and then warp features according to the</w:t>
            </w:r>
          </w:p>
        </w:tc>
        <w:tc>
          <w:tcPr>
            <w:tcW w:w="0" w:type="dxa"/>
            <w:vAlign w:val="bottom"/>
          </w:tcPr>
          <w:p>
            <w:pPr>
              <w:spacing w:after="0"/>
              <w:rPr>
                <w:sz w:val="1"/>
                <w:szCs w:val="1"/>
                <w:color w:val="auto"/>
              </w:rPr>
            </w:pPr>
          </w:p>
        </w:tc>
      </w:tr>
      <w:tr>
        <w:trPr>
          <w:trHeight w:val="249"/>
        </w:trPr>
        <w:tc>
          <w:tcPr>
            <w:tcW w:w="4820" w:type="dxa"/>
            <w:vAlign w:val="bottom"/>
          </w:tcPr>
          <w:p>
            <w:pPr>
              <w:ind w:left="200"/>
              <w:spacing w:after="0"/>
              <w:rPr>
                <w:sz w:val="20"/>
                <w:szCs w:val="20"/>
                <w:color w:val="auto"/>
              </w:rPr>
            </w:pPr>
            <w:r>
              <w:rPr>
                <w:rFonts w:ascii="Times New Roman" w:cs="Times New Roman" w:eastAsia="Times New Roman" w:hAnsi="Times New Roman"/>
                <w:sz w:val="20"/>
                <w:szCs w:val="20"/>
                <w:color w:val="131413"/>
              </w:rPr>
              <w:t>it is quite standard to combine features from different</w:t>
            </w:r>
          </w:p>
        </w:tc>
        <w:tc>
          <w:tcPr>
            <w:tcW w:w="4940" w:type="dxa"/>
            <w:vAlign w:val="bottom"/>
          </w:tcPr>
          <w:p>
            <w:pPr>
              <w:ind w:left="18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deformation field (Dai et al. </w:t>
            </w:r>
            <w:hyperlink w:anchor="page52">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The second is based on</w:t>
            </w:r>
          </w:p>
        </w:tc>
        <w:tc>
          <w:tcPr>
            <w:tcW w:w="0" w:type="dxa"/>
            <w:vAlign w:val="bottom"/>
          </w:tcPr>
          <w:p>
            <w:pPr>
              <w:spacing w:after="0"/>
              <w:rPr>
                <w:sz w:val="1"/>
                <w:szCs w:val="1"/>
                <w:color w:val="auto"/>
              </w:rPr>
            </w:pPr>
          </w:p>
        </w:tc>
      </w:tr>
      <w:tr>
        <w:trPr>
          <w:trHeight w:val="249"/>
        </w:trPr>
        <w:tc>
          <w:tcPr>
            <w:tcW w:w="4820" w:type="dxa"/>
            <w:vAlign w:val="bottom"/>
          </w:tcPr>
          <w:p>
            <w:pPr>
              <w:ind w:left="200"/>
              <w:spacing w:after="0"/>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layers, e.g. in FPN (Lin et al. </w:t>
            </w:r>
            <w:hyperlink w:anchor="page55">
              <w:r>
                <w:rPr>
                  <w:rFonts w:ascii="Times New Roman" w:cs="Times New Roman" w:eastAsia="Times New Roman" w:hAnsi="Times New Roman"/>
                  <w:sz w:val="20"/>
                  <w:szCs w:val="20"/>
                  <w:color w:val="0000FF"/>
                </w:rPr>
                <w:t>2017a</w:t>
              </w:r>
            </w:hyperlink>
            <w:r>
              <w:rPr>
                <w:rFonts w:ascii="Times New Roman" w:cs="Times New Roman" w:eastAsia="Times New Roman" w:hAnsi="Times New Roman"/>
                <w:sz w:val="20"/>
                <w:szCs w:val="20"/>
                <w:color w:val="131413"/>
              </w:rPr>
              <w:t>).</w:t>
            </w:r>
          </w:p>
        </w:tc>
        <w:tc>
          <w:tcPr>
            <w:tcW w:w="4940" w:type="dxa"/>
            <w:vAlign w:val="bottom"/>
          </w:tcPr>
          <w:p>
            <w:pPr>
              <w:ind w:left="180"/>
              <w:spacing w:after="0"/>
              <w:rPr>
                <w:rFonts w:ascii="Times New Roman" w:cs="Times New Roman" w:eastAsia="Times New Roman" w:hAnsi="Times New Roman"/>
                <w:sz w:val="20"/>
                <w:szCs w:val="20"/>
                <w:color w:val="131413"/>
                <w:w w:val="98"/>
              </w:rPr>
            </w:pPr>
            <w:r>
              <w:rPr>
                <w:rFonts w:ascii="Times New Roman" w:cs="Times New Roman" w:eastAsia="Times New Roman" w:hAnsi="Times New Roman"/>
                <w:sz w:val="20"/>
                <w:szCs w:val="20"/>
                <w:color w:val="131413"/>
                <w:w w:val="98"/>
              </w:rPr>
              <w:t xml:space="preserve">a deformable part-based model (Felzenszwalb et al. </w:t>
            </w:r>
            <w:hyperlink w:anchor="page53">
              <w:r>
                <w:rPr>
                  <w:rFonts w:ascii="Times New Roman" w:cs="Times New Roman" w:eastAsia="Times New Roman" w:hAnsi="Times New Roman"/>
                  <w:sz w:val="20"/>
                  <w:szCs w:val="20"/>
                  <w:color w:val="0000FF"/>
                  <w:w w:val="98"/>
                </w:rPr>
                <w:t>2010b</w:t>
              </w:r>
            </w:hyperlink>
            <w:r>
              <w:rPr>
                <w:rFonts w:ascii="Times New Roman" w:cs="Times New Roman" w:eastAsia="Times New Roman" w:hAnsi="Times New Roman"/>
                <w:sz w:val="20"/>
                <w:szCs w:val="20"/>
                <w:color w:val="131413"/>
                <w:w w:val="98"/>
              </w:rPr>
              <w:t>),</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1900" w:h="15817" w:orient="portrait"/>
          <w:cols w:equalWidth="0" w:num="1">
            <w:col w:w="9900"/>
          </w:cols>
          <w:pgMar w:left="1000" w:top="641" w:right="1006" w:bottom="322" w:gutter="0" w:footer="0" w:header="0"/>
        </w:sectPr>
      </w:pPr>
    </w:p>
    <w:p>
      <w:pPr>
        <w:spacing w:after="0" w:line="67" w:lineRule="exact"/>
        <w:rPr>
          <w:sz w:val="20"/>
          <w:szCs w:val="20"/>
          <w:color w:val="auto"/>
        </w:rPr>
      </w:pPr>
    </w:p>
    <w:p>
      <w:pPr>
        <w:ind w:left="910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900"/>
          </w:cols>
          <w:pgMar w:left="1000" w:top="641" w:right="1006" w:bottom="322" w:gutter="0" w:footer="0" w:header="0"/>
          <w:type w:val="continuous"/>
        </w:sectPr>
      </w:pPr>
    </w:p>
    <w:bookmarkStart w:id="49" w:name="page50"/>
    <w:bookmarkEnd w:id="49"/>
    <w:p>
      <w:pPr>
        <w:spacing w:after="0"/>
        <w:tabs>
          <w:tab w:leader="none" w:pos="5880" w:val="left"/>
        </w:tabs>
        <w:rPr>
          <w:sz w:val="20"/>
          <w:szCs w:val="20"/>
          <w:color w:val="auto"/>
        </w:rPr>
      </w:pPr>
      <w:r>
        <w:rPr>
          <w:rFonts w:ascii="Arial" w:cs="Arial" w:eastAsia="Arial" w:hAnsi="Arial"/>
          <w:sz w:val="14"/>
          <w:szCs w:val="14"/>
          <w:color w:val="131413"/>
        </w:rPr>
        <w:t>310</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98" o:spid="_x0000_s1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42" w:lineRule="exact"/>
        <w:rPr>
          <w:sz w:val="20"/>
          <w:szCs w:val="20"/>
          <w:color w:val="auto"/>
        </w:rPr>
      </w:pPr>
    </w:p>
    <w:p>
      <w:pPr>
        <w:jc w:val="both"/>
        <w:spacing w:after="0" w:line="254"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which finds the maximum response to a part filter with spa-tial constraints taken into consideration (Ouyang et al. </w:t>
      </w:r>
      <w:hyperlink w:anchor="page55">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Girshick et al.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Wan et al. </w:t>
      </w:r>
      <w:hyperlink w:anchor="page57">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w:t>
      </w:r>
    </w:p>
    <w:p>
      <w:pPr>
        <w:spacing w:after="0" w:line="17" w:lineRule="exact"/>
        <w:rPr>
          <w:rFonts w:ascii="Times New Roman" w:cs="Times New Roman" w:eastAsia="Times New Roman" w:hAnsi="Times New Roman"/>
          <w:sz w:val="20"/>
          <w:szCs w:val="20"/>
          <w:color w:val="131413"/>
        </w:rPr>
      </w:pPr>
    </w:p>
    <w:p>
      <w:pPr>
        <w:jc w:val="both"/>
        <w:ind w:firstLine="227"/>
        <w:spacing w:after="0" w:line="273" w:lineRule="auto"/>
        <w:rPr>
          <w:sz w:val="20"/>
          <w:szCs w:val="20"/>
          <w:color w:val="auto"/>
        </w:rPr>
      </w:pPr>
      <w:r>
        <w:rPr>
          <w:rFonts w:ascii="Times New Roman" w:cs="Times New Roman" w:eastAsia="Times New Roman" w:hAnsi="Times New Roman"/>
          <w:sz w:val="19"/>
          <w:szCs w:val="19"/>
          <w:color w:val="131413"/>
        </w:rPr>
        <w:t>Rotation invariance may be attractive in certain applica-tions, but there are limited generic object detection work focusing on rotation invariance, because popular benchmark detection datasets (PASCAL VOC, ImageNet, COCO) do not have large variations in rotation. Occlusion handling is inten-sively studied in face detection and pedestrian detection, but very little work has been devoted to occlusion handling for generic object detection. In general, despite recent advances, deep networks are still limited by the lack of robustness to a number of variations, which significantly constrains their real-world applications.</w:t>
      </w:r>
    </w:p>
    <w:p>
      <w:pPr>
        <w:spacing w:after="0" w:line="245" w:lineRule="exact"/>
        <w:rPr>
          <w:rFonts w:ascii="Times New Roman" w:cs="Times New Roman" w:eastAsia="Times New Roman" w:hAnsi="Times New Roman"/>
          <w:sz w:val="20"/>
          <w:szCs w:val="20"/>
          <w:color w:val="131413"/>
        </w:rPr>
      </w:pPr>
    </w:p>
    <w:p>
      <w:pPr>
        <w:spacing w:after="0"/>
        <w:rPr>
          <w:sz w:val="20"/>
          <w:szCs w:val="20"/>
          <w:color w:val="auto"/>
        </w:rPr>
      </w:pPr>
      <w:r>
        <w:rPr>
          <w:rFonts w:ascii="Times New Roman" w:cs="Times New Roman" w:eastAsia="Times New Roman" w:hAnsi="Times New Roman"/>
          <w:sz w:val="20"/>
          <w:szCs w:val="20"/>
          <w:color w:val="131413"/>
        </w:rPr>
        <w:t>(4) Context reasoning</w:t>
      </w:r>
    </w:p>
    <w:p>
      <w:pPr>
        <w:spacing w:after="0" w:line="280" w:lineRule="exact"/>
        <w:rPr>
          <w:rFonts w:ascii="Times New Roman" w:cs="Times New Roman" w:eastAsia="Times New Roman" w:hAnsi="Times New Roman"/>
          <w:sz w:val="20"/>
          <w:szCs w:val="20"/>
          <w:color w:val="131413"/>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As introduced in Sect. </w:t>
      </w:r>
      <w:hyperlink w:anchor="page31">
        <w:r>
          <w:rPr>
            <w:rFonts w:ascii="Times New Roman" w:cs="Times New Roman" w:eastAsia="Times New Roman" w:hAnsi="Times New Roman"/>
            <w:sz w:val="19"/>
            <w:szCs w:val="19"/>
            <w:color w:val="0000FF"/>
          </w:rPr>
          <w:t>7</w:t>
        </w:r>
      </w:hyperlink>
      <w:r>
        <w:rPr>
          <w:rFonts w:ascii="Times New Roman" w:cs="Times New Roman" w:eastAsia="Times New Roman" w:hAnsi="Times New Roman"/>
          <w:sz w:val="19"/>
          <w:szCs w:val="19"/>
          <w:color w:val="131413"/>
        </w:rPr>
        <w:t xml:space="preserve">, objects in the wild typically coexist with other objects and environments. It has been recog-nized that contextual information (object relations, global scene statistics) helps object detection and recognition (Oliva and Torralba </w:t>
      </w:r>
      <w:hyperlink w:anchor="page55">
        <w:r>
          <w:rPr>
            <w:rFonts w:ascii="Times New Roman" w:cs="Times New Roman" w:eastAsia="Times New Roman" w:hAnsi="Times New Roman"/>
            <w:sz w:val="19"/>
            <w:szCs w:val="19"/>
            <w:color w:val="0000FF"/>
          </w:rPr>
          <w:t>2007</w:t>
        </w:r>
      </w:hyperlink>
      <w:r>
        <w:rPr>
          <w:rFonts w:ascii="Times New Roman" w:cs="Times New Roman" w:eastAsia="Times New Roman" w:hAnsi="Times New Roman"/>
          <w:sz w:val="19"/>
          <w:szCs w:val="19"/>
          <w:color w:val="131413"/>
        </w:rPr>
        <w:t xml:space="preserve">), especially for small objects, occluded objects, and with poor image quality. There was extensive work preceding deep learning (Malisiewicz and Efros </w:t>
      </w:r>
      <w:hyperlink w:anchor="page55">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 xml:space="preserve">; Murphy et al. </w:t>
      </w:r>
      <w:hyperlink w:anchor="page55">
        <w:r>
          <w:rPr>
            <w:rFonts w:ascii="Times New Roman" w:cs="Times New Roman" w:eastAsia="Times New Roman" w:hAnsi="Times New Roman"/>
            <w:sz w:val="19"/>
            <w:szCs w:val="19"/>
            <w:color w:val="0000FF"/>
          </w:rPr>
          <w:t>2003</w:t>
        </w:r>
      </w:hyperlink>
      <w:r>
        <w:rPr>
          <w:rFonts w:ascii="Times New Roman" w:cs="Times New Roman" w:eastAsia="Times New Roman" w:hAnsi="Times New Roman"/>
          <w:sz w:val="19"/>
          <w:szCs w:val="19"/>
          <w:color w:val="131413"/>
        </w:rPr>
        <w:t xml:space="preserve">; Rabinovich et al. </w:t>
      </w:r>
      <w:hyperlink w:anchor="page56">
        <w:r>
          <w:rPr>
            <w:rFonts w:ascii="Times New Roman" w:cs="Times New Roman" w:eastAsia="Times New Roman" w:hAnsi="Times New Roman"/>
            <w:sz w:val="19"/>
            <w:szCs w:val="19"/>
            <w:color w:val="0000FF"/>
          </w:rPr>
          <w:t>2007</w:t>
        </w:r>
      </w:hyperlink>
      <w:r>
        <w:rPr>
          <w:rFonts w:ascii="Times New Roman" w:cs="Times New Roman" w:eastAsia="Times New Roman" w:hAnsi="Times New Roman"/>
          <w:sz w:val="19"/>
          <w:szCs w:val="19"/>
          <w:color w:val="131413"/>
        </w:rPr>
        <w:t xml:space="preserve">; Divvala et al. </w:t>
      </w:r>
      <w:hyperlink w:anchor="page53">
        <w:r>
          <w:rPr>
            <w:rFonts w:ascii="Times New Roman" w:cs="Times New Roman" w:eastAsia="Times New Roman" w:hAnsi="Times New Roman"/>
            <w:sz w:val="19"/>
            <w:szCs w:val="19"/>
            <w:color w:val="0000FF"/>
          </w:rPr>
          <w:t>2009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Galleguillos and Belongie</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also quite a few</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works in the era of deep learning (Gidaris and Komodakis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Zeng et al.</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hyperlink w:anchor="page57">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Chen and Gupta</w:t>
      </w:r>
      <w:r>
        <w:rPr>
          <w:rFonts w:ascii="Times New Roman" w:cs="Times New Roman" w:eastAsia="Times New Roman" w:hAnsi="Times New Roman"/>
          <w:sz w:val="19"/>
          <w:szCs w:val="19"/>
          <w:color w:val="0000FF"/>
        </w:rPr>
        <w:t xml:space="preserve"> </w:t>
      </w:r>
      <w:hyperlink w:anchor="page52">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Hu et al.</w:t>
      </w:r>
      <w:r>
        <w:rPr>
          <w:rFonts w:ascii="Times New Roman" w:cs="Times New Roman" w:eastAsia="Times New Roman" w:hAnsi="Times New Roman"/>
          <w:sz w:val="19"/>
          <w:szCs w:val="19"/>
          <w:color w:val="0000FF"/>
        </w:rPr>
        <w:t xml:space="preserve"> </w:t>
      </w:r>
      <w:hyperlink w:anchor="page54">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How to efficiently and effectively incorporate con-textual information remains to be explored, possibly guided by how human vision uses context, based on scene graphs (Li et al. </w:t>
      </w:r>
      <w:hyperlink w:anchor="page55">
        <w:r>
          <w:rPr>
            <w:rFonts w:ascii="Times New Roman" w:cs="Times New Roman" w:eastAsia="Times New Roman" w:hAnsi="Times New Roman"/>
            <w:sz w:val="19"/>
            <w:szCs w:val="19"/>
            <w:color w:val="0000FF"/>
          </w:rPr>
          <w:t>2017d</w:t>
        </w:r>
      </w:hyperlink>
      <w:r>
        <w:rPr>
          <w:rFonts w:ascii="Times New Roman" w:cs="Times New Roman" w:eastAsia="Times New Roman" w:hAnsi="Times New Roman"/>
          <w:sz w:val="19"/>
          <w:szCs w:val="19"/>
          <w:color w:val="131413"/>
        </w:rPr>
        <w:t xml:space="preserve">), or via the full segmentation of objects and scenes using panoptic segmentation (Kirillov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p>
    <w:p>
      <w:pPr>
        <w:spacing w:after="0" w:line="248" w:lineRule="exact"/>
        <w:rPr>
          <w:rFonts w:ascii="Times New Roman" w:cs="Times New Roman" w:eastAsia="Times New Roman" w:hAnsi="Times New Roman"/>
          <w:sz w:val="19"/>
          <w:szCs w:val="19"/>
          <w:color w:val="0000FF"/>
        </w:rPr>
      </w:pPr>
    </w:p>
    <w:p>
      <w:pPr>
        <w:spacing w:after="0"/>
        <w:rPr>
          <w:sz w:val="20"/>
          <w:szCs w:val="20"/>
          <w:color w:val="auto"/>
        </w:rPr>
      </w:pPr>
      <w:r>
        <w:rPr>
          <w:rFonts w:ascii="Times New Roman" w:cs="Times New Roman" w:eastAsia="Times New Roman" w:hAnsi="Times New Roman"/>
          <w:sz w:val="20"/>
          <w:szCs w:val="20"/>
          <w:color w:val="131413"/>
        </w:rPr>
        <w:t>(5) Detection proposals</w:t>
      </w:r>
    </w:p>
    <w:p>
      <w:pPr>
        <w:spacing w:after="0" w:line="280" w:lineRule="exact"/>
        <w:rPr>
          <w:rFonts w:ascii="Times New Roman" w:cs="Times New Roman" w:eastAsia="Times New Roman" w:hAnsi="Times New Roman"/>
          <w:sz w:val="19"/>
          <w:szCs w:val="19"/>
          <w:color w:val="0000FF"/>
        </w:rPr>
      </w:pPr>
    </w:p>
    <w:p>
      <w:pPr>
        <w:jc w:val="both"/>
        <w:spacing w:after="0" w:line="258"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Detection proposals significantly reduce search spaces. As recommended in Hosang et al. (</w:t>
      </w:r>
      <w:hyperlink w:anchor="page54">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future detection pro-posals will surely have to improve in repeatability, recall, localization accuracy, and speed. Since the success of RPN (Ren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which integrated proposal generation and detection into a common framework, CNN based detection proposal generation methods have dominated region pro-posal. It is recommended that new detection proposals should be assessed for object detection, instead of evaluating detec-tion proposals alone.</w:t>
      </w:r>
    </w:p>
    <w:p>
      <w:pPr>
        <w:spacing w:after="0" w:line="258" w:lineRule="exact"/>
        <w:rPr>
          <w:sz w:val="20"/>
          <w:szCs w:val="20"/>
          <w:color w:val="auto"/>
        </w:rPr>
      </w:pPr>
    </w:p>
    <w:p>
      <w:pPr>
        <w:spacing w:after="0"/>
        <w:rPr>
          <w:sz w:val="20"/>
          <w:szCs w:val="20"/>
          <w:color w:val="auto"/>
        </w:rPr>
      </w:pPr>
      <w:r>
        <w:rPr>
          <w:rFonts w:ascii="Times New Roman" w:cs="Times New Roman" w:eastAsia="Times New Roman" w:hAnsi="Times New Roman"/>
          <w:sz w:val="20"/>
          <w:szCs w:val="20"/>
          <w:color w:val="131413"/>
        </w:rPr>
        <w:t>(6) Other factors</w:t>
      </w:r>
    </w:p>
    <w:p>
      <w:pPr>
        <w:spacing w:after="0" w:line="279" w:lineRule="exact"/>
        <w:rPr>
          <w:sz w:val="20"/>
          <w:szCs w:val="20"/>
          <w:color w:val="auto"/>
        </w:rPr>
      </w:pPr>
    </w:p>
    <w:p>
      <w:pPr>
        <w:jc w:val="both"/>
        <w:spacing w:after="0" w:line="273" w:lineRule="auto"/>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t xml:space="preserve">As discussed in Sect. </w:t>
      </w:r>
      <w:hyperlink w:anchor="page40">
        <w:r>
          <w:rPr>
            <w:rFonts w:ascii="Times New Roman" w:cs="Times New Roman" w:eastAsia="Times New Roman" w:hAnsi="Times New Roman"/>
            <w:sz w:val="19"/>
            <w:szCs w:val="19"/>
            <w:color w:val="0000FF"/>
          </w:rPr>
          <w:t>9</w:t>
        </w:r>
      </w:hyperlink>
      <w:r>
        <w:rPr>
          <w:rFonts w:ascii="Times New Roman" w:cs="Times New Roman" w:eastAsia="Times New Roman" w:hAnsi="Times New Roman"/>
          <w:sz w:val="19"/>
          <w:szCs w:val="19"/>
          <w:color w:val="131413"/>
        </w:rPr>
        <w:t>, there are many other factors affecting object detection quality: data augmentation, novel train-ing strategies, combinations of backbone models, multiple detection frameworks, incorporating information from other</w:t>
      </w:r>
    </w:p>
    <w:p>
      <w:pPr>
        <w:spacing w:after="0" w:line="20" w:lineRule="exact"/>
        <w:rPr>
          <w:sz w:val="20"/>
          <w:szCs w:val="20"/>
          <w:color w:val="auto"/>
        </w:rPr>
      </w:pPr>
      <w:r>
        <w:rPr>
          <w:sz w:val="20"/>
          <w:szCs w:val="20"/>
          <w:color w:val="auto"/>
        </w:rPr>
        <w:br w:type="column"/>
      </w:r>
    </w:p>
    <w:p>
      <w:pPr>
        <w:spacing w:after="0" w:line="322" w:lineRule="exact"/>
        <w:rPr>
          <w:sz w:val="20"/>
          <w:szCs w:val="20"/>
          <w:color w:val="auto"/>
        </w:rPr>
      </w:pPr>
    </w:p>
    <w:p>
      <w:pPr>
        <w:jc w:val="both"/>
        <w:spacing w:after="0" w:line="256" w:lineRule="auto"/>
        <w:rPr>
          <w:sz w:val="20"/>
          <w:szCs w:val="20"/>
          <w:color w:val="auto"/>
        </w:rPr>
      </w:pPr>
      <w:r>
        <w:rPr>
          <w:rFonts w:ascii="Times New Roman" w:cs="Times New Roman" w:eastAsia="Times New Roman" w:hAnsi="Times New Roman"/>
          <w:sz w:val="20"/>
          <w:szCs w:val="20"/>
          <w:color w:val="131413"/>
        </w:rPr>
        <w:t>related tasks, methods for reducing localization error, han-dling the huge imbalance between positive and negative samples, mining of hard negative samples, and improving loss functions.</w:t>
      </w:r>
    </w:p>
    <w:p>
      <w:pPr>
        <w:spacing w:after="0" w:line="312" w:lineRule="exact"/>
        <w:rPr>
          <w:sz w:val="20"/>
          <w:szCs w:val="20"/>
          <w:color w:val="auto"/>
        </w:rPr>
      </w:pPr>
    </w:p>
    <w:p>
      <w:pPr>
        <w:spacing w:after="0"/>
        <w:rPr>
          <w:sz w:val="20"/>
          <w:szCs w:val="20"/>
          <w:color w:val="auto"/>
        </w:rPr>
      </w:pPr>
      <w:r>
        <w:rPr>
          <w:rFonts w:ascii="Arial" w:cs="Arial" w:eastAsia="Arial" w:hAnsi="Arial"/>
          <w:sz w:val="22"/>
          <w:szCs w:val="22"/>
          <w:b w:val="1"/>
          <w:bCs w:val="1"/>
          <w:color w:val="131413"/>
        </w:rPr>
        <w:t>10.3 Research Directions</w:t>
      </w:r>
    </w:p>
    <w:p>
      <w:pPr>
        <w:spacing w:after="0" w:line="281" w:lineRule="exact"/>
        <w:rPr>
          <w:sz w:val="20"/>
          <w:szCs w:val="20"/>
          <w:color w:val="auto"/>
        </w:rPr>
      </w:pPr>
    </w:p>
    <w:p>
      <w:pPr>
        <w:jc w:val="both"/>
        <w:spacing w:after="0" w:line="257"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 xml:space="preserve">Despite the recent tremendous progress in the field of object detection, the technology remains significantly more primi-tive than human vision and cannot yet satisfactorily address real-world challenges like those of Sect. </w:t>
      </w:r>
      <w:hyperlink w:anchor="page5">
        <w:r>
          <w:rPr>
            <w:rFonts w:ascii="Times New Roman" w:cs="Times New Roman" w:eastAsia="Times New Roman" w:hAnsi="Times New Roman"/>
            <w:sz w:val="20"/>
            <w:szCs w:val="20"/>
            <w:color w:val="0000FF"/>
          </w:rPr>
          <w:t>2.2</w:t>
        </w:r>
      </w:hyperlink>
      <w:r>
        <w:rPr>
          <w:rFonts w:ascii="Times New Roman" w:cs="Times New Roman" w:eastAsia="Times New Roman" w:hAnsi="Times New Roman"/>
          <w:sz w:val="20"/>
          <w:szCs w:val="20"/>
          <w:color w:val="131413"/>
        </w:rPr>
        <w:t>. We see a number of long-standing challenges:</w:t>
      </w:r>
    </w:p>
    <w:p>
      <w:pPr>
        <w:spacing w:after="0" w:line="347" w:lineRule="exact"/>
        <w:rPr>
          <w:sz w:val="20"/>
          <w:szCs w:val="20"/>
          <w:color w:val="auto"/>
        </w:rPr>
      </w:pPr>
    </w:p>
    <w:p>
      <w:pPr>
        <w:jc w:val="both"/>
        <w:ind w:left="300" w:hanging="197"/>
        <w:spacing w:after="0" w:line="271" w:lineRule="auto"/>
        <w:tabs>
          <w:tab w:leader="none" w:pos="300" w:val="left"/>
        </w:tabs>
        <w:numPr>
          <w:ilvl w:val="0"/>
          <w:numId w:val="38"/>
        </w:numPr>
        <w:rPr>
          <w:rFonts w:ascii="Arial" w:cs="Arial" w:eastAsia="Arial" w:hAnsi="Arial"/>
          <w:sz w:val="19"/>
          <w:szCs w:val="19"/>
          <w:color w:val="131413"/>
        </w:rPr>
      </w:pPr>
      <w:r>
        <w:rPr>
          <w:rFonts w:ascii="Times New Roman" w:cs="Times New Roman" w:eastAsia="Times New Roman" w:hAnsi="Times New Roman"/>
          <w:sz w:val="19"/>
          <w:szCs w:val="19"/>
          <w:color w:val="131413"/>
        </w:rPr>
        <w:t>Working in an open world: being robust to any number of environmental changes, being able to evolve or adapt.</w:t>
      </w:r>
    </w:p>
    <w:p>
      <w:pPr>
        <w:spacing w:after="0" w:line="3" w:lineRule="exact"/>
        <w:rPr>
          <w:rFonts w:ascii="Arial" w:cs="Arial" w:eastAsia="Arial" w:hAnsi="Arial"/>
          <w:sz w:val="19"/>
          <w:szCs w:val="19"/>
          <w:color w:val="131413"/>
        </w:rPr>
      </w:pPr>
    </w:p>
    <w:p>
      <w:pPr>
        <w:jc w:val="both"/>
        <w:ind w:left="300" w:hanging="197"/>
        <w:spacing w:after="0" w:line="253" w:lineRule="auto"/>
        <w:tabs>
          <w:tab w:leader="none" w:pos="300" w:val="left"/>
        </w:tabs>
        <w:numPr>
          <w:ilvl w:val="0"/>
          <w:numId w:val="38"/>
        </w:numPr>
        <w:rPr>
          <w:rFonts w:ascii="Arial" w:cs="Arial" w:eastAsia="Arial" w:hAnsi="Arial"/>
          <w:sz w:val="20"/>
          <w:szCs w:val="20"/>
          <w:color w:val="131413"/>
        </w:rPr>
      </w:pPr>
      <w:r>
        <w:rPr>
          <w:rFonts w:ascii="Times New Roman" w:cs="Times New Roman" w:eastAsia="Times New Roman" w:hAnsi="Times New Roman"/>
          <w:sz w:val="20"/>
          <w:szCs w:val="20"/>
          <w:color w:val="131413"/>
        </w:rPr>
        <w:t>Object detection under constrained conditions: learning from weakly labeled data or few bounding box annota-tions, wearable devices, unseen object categories etc.</w:t>
      </w:r>
    </w:p>
    <w:p>
      <w:pPr>
        <w:spacing w:after="0" w:line="18" w:lineRule="exact"/>
        <w:rPr>
          <w:rFonts w:ascii="Arial" w:cs="Arial" w:eastAsia="Arial" w:hAnsi="Arial"/>
          <w:sz w:val="20"/>
          <w:szCs w:val="20"/>
          <w:color w:val="131413"/>
        </w:rPr>
      </w:pPr>
    </w:p>
    <w:p>
      <w:pPr>
        <w:jc w:val="both"/>
        <w:ind w:left="300" w:hanging="197"/>
        <w:spacing w:after="0" w:line="253" w:lineRule="auto"/>
        <w:tabs>
          <w:tab w:leader="none" w:pos="300" w:val="left"/>
        </w:tabs>
        <w:numPr>
          <w:ilvl w:val="0"/>
          <w:numId w:val="38"/>
        </w:numPr>
        <w:rPr>
          <w:rFonts w:ascii="Arial" w:cs="Arial" w:eastAsia="Arial" w:hAnsi="Arial"/>
          <w:sz w:val="20"/>
          <w:szCs w:val="20"/>
          <w:color w:val="131413"/>
        </w:rPr>
      </w:pPr>
      <w:r>
        <w:rPr>
          <w:rFonts w:ascii="Times New Roman" w:cs="Times New Roman" w:eastAsia="Times New Roman" w:hAnsi="Times New Roman"/>
          <w:sz w:val="20"/>
          <w:szCs w:val="20"/>
          <w:color w:val="131413"/>
        </w:rPr>
        <w:t>Object detection in other modalities: video, RGBD images, 3D point clouds, lidar, remotely sensed imagery etc.</w:t>
      </w:r>
    </w:p>
    <w:p>
      <w:pPr>
        <w:spacing w:after="0" w:line="352" w:lineRule="exact"/>
        <w:rPr>
          <w:sz w:val="20"/>
          <w:szCs w:val="20"/>
          <w:color w:val="auto"/>
        </w:rPr>
      </w:pPr>
    </w:p>
    <w:p>
      <w:pPr>
        <w:spacing w:after="0" w:line="248" w:lineRule="auto"/>
        <w:rPr>
          <w:sz w:val="20"/>
          <w:szCs w:val="20"/>
          <w:color w:val="auto"/>
        </w:rPr>
      </w:pPr>
      <w:r>
        <w:rPr>
          <w:rFonts w:ascii="Times New Roman" w:cs="Times New Roman" w:eastAsia="Times New Roman" w:hAnsi="Times New Roman"/>
          <w:sz w:val="20"/>
          <w:szCs w:val="20"/>
          <w:color w:val="131413"/>
        </w:rPr>
        <w:t>Based on these challenges, we see the following directions of future research:</w:t>
      </w:r>
    </w:p>
    <w:p>
      <w:pPr>
        <w:spacing w:after="0" w:line="23" w:lineRule="exact"/>
        <w:rPr>
          <w:sz w:val="20"/>
          <w:szCs w:val="20"/>
          <w:color w:val="auto"/>
        </w:rPr>
      </w:pPr>
    </w:p>
    <w:p>
      <w:pPr>
        <w:jc w:val="both"/>
        <w:ind w:firstLine="230"/>
        <w:spacing w:after="0" w:line="273" w:lineRule="auto"/>
        <w:tabs>
          <w:tab w:leader="none" w:pos="508" w:val="left"/>
        </w:tabs>
        <w:numPr>
          <w:ilvl w:val="0"/>
          <w:numId w:val="39"/>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Open World Learning </w:t>
      </w:r>
      <w:r>
        <w:rPr>
          <w:rFonts w:ascii="Times New Roman" w:cs="Times New Roman" w:eastAsia="Times New Roman" w:hAnsi="Times New Roman"/>
          <w:sz w:val="19"/>
          <w:szCs w:val="19"/>
          <w:color w:val="131413"/>
        </w:rPr>
        <w:t>The ultimate goal is to develop</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object detection capable of accurately and efficiently recog-nizing and localizing instances in thousands or more object categories in open-world scenes, at a level competitive with the human visual system. Object detection algorithms are unable, in general, to recognize object categories outside of their training dataset, although ideally there should be the ability to recognize novel object categories (Lake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Hariharan and Girshick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Current detection datasets (Everingham et al. </w:t>
      </w:r>
      <w:hyperlink w:anchor="page53">
        <w:r>
          <w:rPr>
            <w:rFonts w:ascii="Times New Roman" w:cs="Times New Roman" w:eastAsia="Times New Roman" w:hAnsi="Times New Roman"/>
            <w:sz w:val="19"/>
            <w:szCs w:val="19"/>
            <w:color w:val="0000FF"/>
          </w:rPr>
          <w:t>2010</w:t>
        </w:r>
      </w:hyperlink>
      <w:r>
        <w:rPr>
          <w:rFonts w:ascii="Times New Roman" w:cs="Times New Roman" w:eastAsia="Times New Roman" w:hAnsi="Times New Roman"/>
          <w:sz w:val="19"/>
          <w:szCs w:val="19"/>
          <w:color w:val="131413"/>
        </w:rPr>
        <w:t xml:space="preserve">; Russakovsky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Lin et al. </w:t>
      </w:r>
      <w:hyperlink w:anchor="page55">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contain only a few dozen to hundreds of categories,</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significantly fewer than those which can be recognized by humans. New larger-scale datasets (Hoffman et al. </w:t>
      </w:r>
      <w:hyperlink w:anchor="page54">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Singh et al. </w:t>
      </w:r>
      <w:hyperlink w:anchor="page56">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Redmon and Farhadi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with signifi-cantly more categories will need to be developed.</w:t>
      </w:r>
    </w:p>
    <w:p>
      <w:pPr>
        <w:spacing w:after="0" w:line="8" w:lineRule="exact"/>
        <w:rPr>
          <w:rFonts w:ascii="Times New Roman" w:cs="Times New Roman" w:eastAsia="Times New Roman" w:hAnsi="Times New Roman"/>
          <w:sz w:val="19"/>
          <w:szCs w:val="19"/>
          <w:color w:val="131413"/>
        </w:rPr>
      </w:pPr>
    </w:p>
    <w:p>
      <w:pPr>
        <w:jc w:val="both"/>
        <w:ind w:firstLine="230"/>
        <w:spacing w:after="0" w:line="273" w:lineRule="auto"/>
        <w:tabs>
          <w:tab w:leader="none" w:pos="507" w:val="left"/>
        </w:tabs>
        <w:numPr>
          <w:ilvl w:val="0"/>
          <w:numId w:val="39"/>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Better and More Efficient Detection Frameworks </w:t>
      </w:r>
      <w:r>
        <w:rPr>
          <w:rFonts w:ascii="Times New Roman" w:cs="Times New Roman" w:eastAsia="Times New Roman" w:hAnsi="Times New Roman"/>
          <w:sz w:val="19"/>
          <w:szCs w:val="19"/>
          <w:color w:val="131413"/>
        </w:rPr>
        <w:t>One</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of the reasons for the success in generic object detection has been the development of superior detection frameworks, both region-based [RCNN (Girshick et al. </w:t>
      </w:r>
      <w:hyperlink w:anchor="page53">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Fast RCNN (Gir-shick </w:t>
      </w:r>
      <w:hyperlink w:anchor="page53">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Faster RCNN (Ren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Mask RCNN (He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and one-stage detectors [YOLO (Redmon et al. </w:t>
      </w:r>
      <w:hyperlink w:anchor="page56">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xml:space="preserve">), SSD (Liu et al. </w:t>
      </w:r>
      <w:hyperlink w:anchor="page55">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 Region-based detectors have higher accuracy, one-stage detectors are generally faster and simpler. Object detectors depend heavily on the under-lying backbone networks, which have been optimized for image classification, possibly causing a learning bias; learn-ing object detectors from scratch could be helpful for new detection frameworks.</w:t>
      </w:r>
    </w:p>
    <w:p>
      <w:pPr>
        <w:spacing w:after="0" w:line="205" w:lineRule="exact"/>
        <w:rPr>
          <w:rFonts w:ascii="Times New Roman" w:cs="Times New Roman" w:eastAsia="Times New Roman" w:hAnsi="Times New Roman"/>
          <w:sz w:val="19"/>
          <w:szCs w:val="19"/>
          <w:color w:val="131413"/>
        </w:rPr>
      </w:pPr>
    </w:p>
    <w:p>
      <w:pPr>
        <w:sectPr>
          <w:pgSz w:w="11900" w:h="15817" w:orient="portrait"/>
          <w:cols w:equalWidth="0" w:num="2">
            <w:col w:w="4760" w:space="340"/>
            <w:col w:w="4760"/>
          </w:cols>
          <w:pgMar w:left="1020" w:top="641" w:right="1026" w:bottom="322" w:gutter="0" w:footer="0" w:header="0"/>
          <w:type w:val="continuous"/>
        </w:sectPr>
      </w:pPr>
    </w:p>
    <w:p>
      <w:pPr>
        <w:spacing w:after="0" w:line="39" w:lineRule="exact"/>
        <w:rPr>
          <w:rFonts w:ascii="Times New Roman" w:cs="Times New Roman" w:eastAsia="Times New Roman" w:hAnsi="Times New Roman"/>
          <w:sz w:val="19"/>
          <w:szCs w:val="19"/>
          <w:color w:val="131413"/>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0" w:name="page51"/>
    <w:bookmarkEnd w:id="50"/>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311</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15" w:lineRule="exact"/>
        <w:rPr>
          <w:sz w:val="20"/>
          <w:szCs w:val="20"/>
          <w:color w:val="auto"/>
        </w:rPr>
      </w:pPr>
    </w:p>
    <w:p>
      <w:pPr>
        <w:jc w:val="both"/>
        <w:ind w:firstLine="228"/>
        <w:spacing w:after="0" w:line="259" w:lineRule="auto"/>
        <w:tabs>
          <w:tab w:leader="none" w:pos="555" w:val="left"/>
        </w:tabs>
        <w:numPr>
          <w:ilvl w:val="0"/>
          <w:numId w:val="40"/>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 xml:space="preserve">Compact and Efficient CNN Features </w:t>
      </w:r>
      <w:r>
        <w:rPr>
          <w:rFonts w:ascii="Times New Roman" w:cs="Times New Roman" w:eastAsia="Times New Roman" w:hAnsi="Times New Roman"/>
          <w:sz w:val="20"/>
          <w:szCs w:val="20"/>
          <w:color w:val="131413"/>
        </w:rPr>
        <w:t>CNNs have</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increased remarkably in depth, from several layers [AlexNet (Krizhevsky et al. </w:t>
      </w:r>
      <w:hyperlink w:anchor="page54">
        <w:r>
          <w:rPr>
            <w:rFonts w:ascii="Times New Roman" w:cs="Times New Roman" w:eastAsia="Times New Roman" w:hAnsi="Times New Roman"/>
            <w:sz w:val="20"/>
            <w:szCs w:val="20"/>
            <w:color w:val="0000FF"/>
          </w:rPr>
          <w:t>2012b</w:t>
        </w:r>
      </w:hyperlink>
      <w:r>
        <w:rPr>
          <w:rFonts w:ascii="Times New Roman" w:cs="Times New Roman" w:eastAsia="Times New Roman" w:hAnsi="Times New Roman"/>
          <w:sz w:val="20"/>
          <w:szCs w:val="20"/>
          <w:color w:val="131413"/>
        </w:rPr>
        <w:t xml:space="preserve">)] to hundreds of layers [ResNet (He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DenseNet (Huang et al. </w:t>
      </w:r>
      <w:hyperlink w:anchor="page54">
        <w:r>
          <w:rPr>
            <w:rFonts w:ascii="Times New Roman" w:cs="Times New Roman" w:eastAsia="Times New Roman" w:hAnsi="Times New Roman"/>
            <w:sz w:val="20"/>
            <w:szCs w:val="20"/>
            <w:color w:val="0000FF"/>
          </w:rPr>
          <w:t>2017a</w:t>
        </w:r>
      </w:hyperlink>
      <w:r>
        <w:rPr>
          <w:rFonts w:ascii="Times New Roman" w:cs="Times New Roman" w:eastAsia="Times New Roman" w:hAnsi="Times New Roman"/>
          <w:sz w:val="20"/>
          <w:szCs w:val="20"/>
          <w:color w:val="131413"/>
        </w:rPr>
        <w:t xml:space="preserve">)]. These networks have millions to hundreds of millions of param-eters, requiring massive data and GPUs for training. In order reduce or remove network redundancy, there has been grow-ing research interest in designing compact and lightweight networks (Chen et al. </w:t>
      </w:r>
      <w:hyperlink w:anchor="page52">
        <w:r>
          <w:rPr>
            <w:rFonts w:ascii="Times New Roman" w:cs="Times New Roman" w:eastAsia="Times New Roman" w:hAnsi="Times New Roman"/>
            <w:sz w:val="20"/>
            <w:szCs w:val="20"/>
            <w:color w:val="0000FF"/>
          </w:rPr>
          <w:t>2017a</w:t>
        </w:r>
      </w:hyperlink>
      <w:r>
        <w:rPr>
          <w:rFonts w:ascii="Times New Roman" w:cs="Times New Roman" w:eastAsia="Times New Roman" w:hAnsi="Times New Roman"/>
          <w:sz w:val="20"/>
          <w:szCs w:val="20"/>
          <w:color w:val="131413"/>
        </w:rPr>
        <w:t xml:space="preserve">; Alvarez and Salzmann </w:t>
      </w:r>
      <w:hyperlink w:anchor="page52">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Huang et al. </w:t>
      </w:r>
      <w:hyperlink w:anchor="page54">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Howard et al. </w:t>
      </w:r>
      <w:hyperlink w:anchor="page54">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Lin et al. </w:t>
      </w:r>
      <w:hyperlink w:anchor="page55">
        <w:r>
          <w:rPr>
            <w:rFonts w:ascii="Times New Roman" w:cs="Times New Roman" w:eastAsia="Times New Roman" w:hAnsi="Times New Roman"/>
            <w:sz w:val="20"/>
            <w:szCs w:val="20"/>
            <w:color w:val="0000FF"/>
          </w:rPr>
          <w:t>2017c</w:t>
        </w:r>
      </w:hyperlink>
      <w:r>
        <w:rPr>
          <w:rFonts w:ascii="Times New Roman" w:cs="Times New Roman" w:eastAsia="Times New Roman" w:hAnsi="Times New Roman"/>
          <w:sz w:val="20"/>
          <w:szCs w:val="20"/>
          <w:color w:val="131413"/>
        </w:rPr>
        <w:t xml:space="preserve">; Yu et al. </w:t>
      </w:r>
      <w:hyperlink w:anchor="page57">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and network acceleration (Cheng et al. </w:t>
      </w:r>
      <w:hyperlink w:anchor="page52">
        <w:r>
          <w:rPr>
            <w:rFonts w:ascii="Times New Roman" w:cs="Times New Roman" w:eastAsia="Times New Roman" w:hAnsi="Times New Roman"/>
            <w:sz w:val="20"/>
            <w:szCs w:val="20"/>
            <w:color w:val="0000FF"/>
          </w:rPr>
          <w:t>2018c</w:t>
        </w:r>
      </w:hyperlink>
      <w:r>
        <w:rPr>
          <w:rFonts w:ascii="Times New Roman" w:cs="Times New Roman" w:eastAsia="Times New Roman" w:hAnsi="Times New Roman"/>
          <w:sz w:val="20"/>
          <w:szCs w:val="20"/>
          <w:color w:val="131413"/>
        </w:rPr>
        <w:t xml:space="preserve">; Hubara et al. </w:t>
      </w:r>
      <w:hyperlink w:anchor="page54">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Han et al. </w:t>
      </w:r>
      <w:hyperlink w:anchor="page53">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Li et al. </w:t>
      </w:r>
      <w:hyperlink w:anchor="page55">
        <w:r>
          <w:rPr>
            <w:rFonts w:ascii="Times New Roman" w:cs="Times New Roman" w:eastAsia="Times New Roman" w:hAnsi="Times New Roman"/>
            <w:sz w:val="20"/>
            <w:szCs w:val="20"/>
            <w:color w:val="0000FF"/>
          </w:rPr>
          <w:t>2017a</w:t>
        </w:r>
      </w:hyperlink>
      <w:r>
        <w:rPr>
          <w:rFonts w:ascii="Times New Roman" w:cs="Times New Roman" w:eastAsia="Times New Roman" w:hAnsi="Times New Roman"/>
          <w:sz w:val="20"/>
          <w:szCs w:val="20"/>
          <w:color w:val="131413"/>
        </w:rPr>
        <w:t xml:space="preserve">, </w:t>
      </w:r>
      <w:hyperlink w:anchor="page55">
        <w:r>
          <w:rPr>
            <w:rFonts w:ascii="Times New Roman" w:cs="Times New Roman" w:eastAsia="Times New Roman" w:hAnsi="Times New Roman"/>
            <w:sz w:val="20"/>
            <w:szCs w:val="20"/>
            <w:color w:val="0000FF"/>
          </w:rPr>
          <w:t>c</w:t>
        </w:r>
      </w:hyperlink>
      <w:r>
        <w:rPr>
          <w:rFonts w:ascii="Times New Roman" w:cs="Times New Roman" w:eastAsia="Times New Roman" w:hAnsi="Times New Roman"/>
          <w:sz w:val="20"/>
          <w:szCs w:val="20"/>
          <w:color w:val="131413"/>
        </w:rPr>
        <w:t xml:space="preserve">; Wei et al. </w:t>
      </w:r>
      <w:hyperlink w:anchor="page57">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w:t>
      </w:r>
    </w:p>
    <w:p>
      <w:pPr>
        <w:spacing w:after="0" w:line="11" w:lineRule="exact"/>
        <w:rPr>
          <w:rFonts w:ascii="Times New Roman" w:cs="Times New Roman" w:eastAsia="Times New Roman" w:hAnsi="Times New Roman"/>
          <w:sz w:val="20"/>
          <w:szCs w:val="20"/>
          <w:color w:val="131413"/>
        </w:rPr>
      </w:pPr>
    </w:p>
    <w:p>
      <w:pPr>
        <w:jc w:val="both"/>
        <w:ind w:firstLine="228"/>
        <w:spacing w:after="0" w:line="273" w:lineRule="auto"/>
        <w:tabs>
          <w:tab w:leader="none" w:pos="516" w:val="left"/>
        </w:tabs>
        <w:numPr>
          <w:ilvl w:val="0"/>
          <w:numId w:val="40"/>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Automatic Neural Architecture Search </w:t>
      </w:r>
      <w:r>
        <w:rPr>
          <w:rFonts w:ascii="Times New Roman" w:cs="Times New Roman" w:eastAsia="Times New Roman" w:hAnsi="Times New Roman"/>
          <w:sz w:val="19"/>
          <w:szCs w:val="19"/>
          <w:color w:val="131413"/>
        </w:rPr>
        <w:t>Deep learning</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bypasses manual feature engineering which requires human experts with strong domain knowledge, however DCNNs require similarly significant expertise. It is natural to con-sider automated design of detection backbone architectures, such as the recent Automated Machine Learning (AutoML) (Quanming et al.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which has been applied to image classification and object detection (Cai et al. </w:t>
      </w:r>
      <w:hyperlink w:anchor="page52">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Chen et al. </w:t>
      </w:r>
      <w:hyperlink w:anchor="page52">
        <w:r>
          <w:rPr>
            <w:rFonts w:ascii="Times New Roman" w:cs="Times New Roman" w:eastAsia="Times New Roman" w:hAnsi="Times New Roman"/>
            <w:sz w:val="19"/>
            <w:szCs w:val="19"/>
            <w:color w:val="0000FF"/>
          </w:rPr>
          <w:t>2019c</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Ghiasi et al.</w:t>
      </w:r>
      <w:r>
        <w:rPr>
          <w:rFonts w:ascii="Times New Roman" w:cs="Times New Roman" w:eastAsia="Times New Roman" w:hAnsi="Times New Roman"/>
          <w:sz w:val="19"/>
          <w:szCs w:val="19"/>
          <w:color w:val="0000FF"/>
        </w:rPr>
        <w:t xml:space="preserve"> </w:t>
      </w:r>
      <w:hyperlink w:anchor="page53">
        <w:r>
          <w:rPr>
            <w:rFonts w:ascii="Times New Roman" w:cs="Times New Roman" w:eastAsia="Times New Roman" w:hAnsi="Times New Roman"/>
            <w:sz w:val="19"/>
            <w:szCs w:val="19"/>
            <w:color w:val="0000FF"/>
          </w:rPr>
          <w:t>2019</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Liu et al.</w:t>
      </w:r>
      <w:r>
        <w:rPr>
          <w:rFonts w:ascii="Times New Roman" w:cs="Times New Roman" w:eastAsia="Times New Roman" w:hAnsi="Times New Roman"/>
          <w:sz w:val="19"/>
          <w:szCs w:val="19"/>
          <w:color w:val="0000FF"/>
        </w:rPr>
        <w:t xml:space="preserve"> </w:t>
      </w:r>
      <w:hyperlink w:anchor="page55">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Zoph and Le</w:t>
      </w:r>
      <w:r>
        <w:rPr>
          <w:rFonts w:ascii="Times New Roman" w:cs="Times New Roman" w:eastAsia="Times New Roman" w:hAnsi="Times New Roman"/>
          <w:sz w:val="19"/>
          <w:szCs w:val="19"/>
          <w:color w:val="0000FF"/>
        </w:rPr>
        <w:t xml:space="preserve"> </w:t>
      </w:r>
      <w:hyperlink w:anchor="page58">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 xml:space="preserve">Zoph et al. </w:t>
      </w:r>
      <w:hyperlink w:anchor="page58">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p>
    <w:p>
      <w:pPr>
        <w:spacing w:after="0" w:line="5" w:lineRule="exact"/>
        <w:rPr>
          <w:rFonts w:ascii="Times New Roman" w:cs="Times New Roman" w:eastAsia="Times New Roman" w:hAnsi="Times New Roman"/>
          <w:sz w:val="19"/>
          <w:szCs w:val="19"/>
          <w:color w:val="131413"/>
        </w:rPr>
      </w:pPr>
    </w:p>
    <w:p>
      <w:pPr>
        <w:jc w:val="both"/>
        <w:ind w:firstLine="228"/>
        <w:spacing w:after="0" w:line="257" w:lineRule="auto"/>
        <w:tabs>
          <w:tab w:leader="none" w:pos="521" w:val="left"/>
        </w:tabs>
        <w:numPr>
          <w:ilvl w:val="0"/>
          <w:numId w:val="40"/>
        </w:numPr>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i w:val="1"/>
          <w:iCs w:val="1"/>
          <w:color w:val="131413"/>
        </w:rPr>
        <w:t xml:space="preserve">Object Instance Segmentation </w:t>
      </w:r>
      <w:r>
        <w:rPr>
          <w:rFonts w:ascii="Times New Roman" w:cs="Times New Roman" w:eastAsia="Times New Roman" w:hAnsi="Times New Roman"/>
          <w:sz w:val="20"/>
          <w:szCs w:val="20"/>
          <w:color w:val="131413"/>
        </w:rPr>
        <w:t>For a richer and more</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detailed understanding of image content, there is a need to tackle pixel-level object instance segmentation (Lin et al. </w:t>
      </w:r>
      <w:hyperlink w:anchor="page55">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He et al.</w:t>
      </w:r>
      <w:r>
        <w:rPr>
          <w:rFonts w:ascii="Times New Roman" w:cs="Times New Roman" w:eastAsia="Times New Roman" w:hAnsi="Times New Roman"/>
          <w:sz w:val="20"/>
          <w:szCs w:val="20"/>
          <w:color w:val="0000FF"/>
        </w:rPr>
        <w:t xml:space="preserve"> </w:t>
      </w:r>
      <w:hyperlink w:anchor="page53">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Hu et al.</w:t>
      </w:r>
      <w:r>
        <w:rPr>
          <w:rFonts w:ascii="Times New Roman" w:cs="Times New Roman" w:eastAsia="Times New Roman" w:hAnsi="Times New Roman"/>
          <w:sz w:val="20"/>
          <w:szCs w:val="20"/>
          <w:color w:val="0000FF"/>
        </w:rPr>
        <w:t xml:space="preserve"> </w:t>
      </w:r>
      <w:hyperlink w:anchor="page54">
        <w:r>
          <w:rPr>
            <w:rFonts w:ascii="Times New Roman" w:cs="Times New Roman" w:eastAsia="Times New Roman" w:hAnsi="Times New Roman"/>
            <w:sz w:val="20"/>
            <w:szCs w:val="20"/>
            <w:color w:val="0000FF"/>
          </w:rPr>
          <w:t>2018c</w:t>
        </w:r>
      </w:hyperlink>
      <w:r>
        <w:rPr>
          <w:rFonts w:ascii="Times New Roman" w:cs="Times New Roman" w:eastAsia="Times New Roman" w:hAnsi="Times New Roman"/>
          <w:sz w:val="20"/>
          <w:szCs w:val="20"/>
          <w:color w:val="131413"/>
        </w:rPr>
        <w:t>),</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which can play an</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important role in potential applications that require the pre-cise boundaries of individual objects.</w:t>
      </w:r>
    </w:p>
    <w:p>
      <w:pPr>
        <w:spacing w:after="0" w:line="16" w:lineRule="exact"/>
        <w:rPr>
          <w:rFonts w:ascii="Times New Roman" w:cs="Times New Roman" w:eastAsia="Times New Roman" w:hAnsi="Times New Roman"/>
          <w:sz w:val="20"/>
          <w:szCs w:val="20"/>
          <w:color w:val="0000FF"/>
        </w:rPr>
      </w:pPr>
    </w:p>
    <w:p>
      <w:pPr>
        <w:jc w:val="both"/>
        <w:ind w:firstLine="228"/>
        <w:spacing w:after="0" w:line="258" w:lineRule="auto"/>
        <w:tabs>
          <w:tab w:leader="none" w:pos="560" w:val="left"/>
        </w:tabs>
        <w:numPr>
          <w:ilvl w:val="0"/>
          <w:numId w:val="40"/>
        </w:numPr>
        <w:rPr>
          <w:rFonts w:ascii="Times New Roman" w:cs="Times New Roman" w:eastAsia="Times New Roman" w:hAnsi="Times New Roman"/>
          <w:sz w:val="20"/>
          <w:szCs w:val="20"/>
          <w:color w:val="0000FF"/>
        </w:rPr>
      </w:pPr>
      <w:r>
        <w:rPr>
          <w:rFonts w:ascii="Times New Roman" w:cs="Times New Roman" w:eastAsia="Times New Roman" w:hAnsi="Times New Roman"/>
          <w:sz w:val="20"/>
          <w:szCs w:val="20"/>
          <w:i w:val="1"/>
          <w:iCs w:val="1"/>
          <w:color w:val="131413"/>
        </w:rPr>
        <w:t xml:space="preserve">Weakly Supervised Detection </w:t>
      </w:r>
      <w:r>
        <w:rPr>
          <w:rFonts w:ascii="Times New Roman" w:cs="Times New Roman" w:eastAsia="Times New Roman" w:hAnsi="Times New Roman"/>
          <w:sz w:val="20"/>
          <w:szCs w:val="20"/>
          <w:color w:val="131413"/>
        </w:rPr>
        <w:t xml:space="preserve">Current state-of-the-art detectors employ fully supervised models learned from labeled data with object bounding boxes or segmentation masks (Everingham et al. </w:t>
      </w:r>
      <w:hyperlink w:anchor="page53">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Lin et al. </w:t>
      </w:r>
      <w:hyperlink w:anchor="page55">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Russakovsky et al. </w:t>
      </w:r>
      <w:hyperlink w:anchor="page56">
        <w:r>
          <w:rPr>
            <w:rFonts w:ascii="Times New Roman" w:cs="Times New Roman" w:eastAsia="Times New Roman" w:hAnsi="Times New Roman"/>
            <w:sz w:val="20"/>
            <w:szCs w:val="20"/>
            <w:color w:val="0000FF"/>
          </w:rPr>
          <w:t>2015</w:t>
        </w:r>
      </w:hyperlink>
      <w:r>
        <w:rPr>
          <w:rFonts w:ascii="Times New Roman" w:cs="Times New Roman" w:eastAsia="Times New Roman" w:hAnsi="Times New Roman"/>
          <w:sz w:val="20"/>
          <w:szCs w:val="20"/>
          <w:color w:val="131413"/>
        </w:rPr>
        <w:t xml:space="preserve">; Lin et al. </w:t>
      </w:r>
      <w:hyperlink w:anchor="page55">
        <w:r>
          <w:rPr>
            <w:rFonts w:ascii="Times New Roman" w:cs="Times New Roman" w:eastAsia="Times New Roman" w:hAnsi="Times New Roman"/>
            <w:sz w:val="20"/>
            <w:szCs w:val="20"/>
            <w:color w:val="0000FF"/>
          </w:rPr>
          <w:t>2014</w:t>
        </w:r>
      </w:hyperlink>
      <w:r>
        <w:rPr>
          <w:rFonts w:ascii="Times New Roman" w:cs="Times New Roman" w:eastAsia="Times New Roman" w:hAnsi="Times New Roman"/>
          <w:sz w:val="20"/>
          <w:szCs w:val="20"/>
          <w:color w:val="131413"/>
        </w:rPr>
        <w:t xml:space="preserve">). However, fully supervised learn-ing has serious limitations, particularly where the collection of bounding box annotations is labor intensive and where the number of images is large. Fully supervised learning is not scalable in the absence of fully labeled training data, so it is essential to understand how the power of CNNs can be leveraged where only weakly / partially annotated data are provided (Bilen and Vedaldi </w:t>
      </w:r>
      <w:hyperlink w:anchor="page52">
        <w:r>
          <w:rPr>
            <w:rFonts w:ascii="Times New Roman" w:cs="Times New Roman" w:eastAsia="Times New Roman" w:hAnsi="Times New Roman"/>
            <w:sz w:val="20"/>
            <w:szCs w:val="20"/>
            <w:color w:val="0000FF"/>
          </w:rPr>
          <w:t>2016</w:t>
        </w:r>
      </w:hyperlink>
      <w:r>
        <w:rPr>
          <w:rFonts w:ascii="Times New Roman" w:cs="Times New Roman" w:eastAsia="Times New Roman" w:hAnsi="Times New Roman"/>
          <w:sz w:val="20"/>
          <w:szCs w:val="20"/>
          <w:color w:val="131413"/>
        </w:rPr>
        <w:t xml:space="preserve">; Diba et al. </w:t>
      </w:r>
      <w:hyperlink w:anchor="page52">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Shi et al. </w:t>
      </w:r>
      <w:hyperlink w:anchor="page56">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w:t>
      </w:r>
    </w:p>
    <w:p>
      <w:pPr>
        <w:spacing w:after="0" w:line="23" w:lineRule="exact"/>
        <w:rPr>
          <w:rFonts w:ascii="Times New Roman" w:cs="Times New Roman" w:eastAsia="Times New Roman" w:hAnsi="Times New Roman"/>
          <w:sz w:val="20"/>
          <w:szCs w:val="20"/>
          <w:color w:val="0000FF"/>
        </w:rPr>
      </w:pPr>
    </w:p>
    <w:p>
      <w:pPr>
        <w:jc w:val="both"/>
        <w:ind w:firstLine="228"/>
        <w:spacing w:after="0" w:line="273" w:lineRule="auto"/>
        <w:tabs>
          <w:tab w:leader="none" w:pos="504" w:val="left"/>
        </w:tabs>
        <w:numPr>
          <w:ilvl w:val="0"/>
          <w:numId w:val="40"/>
        </w:numPr>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i w:val="1"/>
          <w:iCs w:val="1"/>
          <w:color w:val="131413"/>
        </w:rPr>
        <w:t xml:space="preserve">Few / Zero Shot Object Detection </w:t>
      </w:r>
      <w:r>
        <w:rPr>
          <w:rFonts w:ascii="Times New Roman" w:cs="Times New Roman" w:eastAsia="Times New Roman" w:hAnsi="Times New Roman"/>
          <w:sz w:val="19"/>
          <w:szCs w:val="19"/>
          <w:color w:val="131413"/>
        </w:rPr>
        <w:t>The success of deep</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detectors relies heavily on gargantuan amounts of annotated training data. When the labeled data are scarce, the perfor-mance of deep detectors frequently deteriorates and fails to generalize well. In contrast, humans (even children) can learn a visual concept quickly from very few given exam-ples and can often generalize well (Biederman </w:t>
      </w:r>
      <w:hyperlink w:anchor="page52">
        <w:r>
          <w:rPr>
            <w:rFonts w:ascii="Times New Roman" w:cs="Times New Roman" w:eastAsia="Times New Roman" w:hAnsi="Times New Roman"/>
            <w:sz w:val="19"/>
            <w:szCs w:val="19"/>
            <w:color w:val="0000FF"/>
          </w:rPr>
          <w:t>1987b</w:t>
        </w:r>
      </w:hyperlink>
      <w:r>
        <w:rPr>
          <w:rFonts w:ascii="Times New Roman" w:cs="Times New Roman" w:eastAsia="Times New Roman" w:hAnsi="Times New Roman"/>
          <w:sz w:val="19"/>
          <w:szCs w:val="19"/>
          <w:color w:val="131413"/>
        </w:rPr>
        <w:t xml:space="preserve">; Lake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FeiFei et al. </w:t>
      </w:r>
      <w:hyperlink w:anchor="page53">
        <w:r>
          <w:rPr>
            <w:rFonts w:ascii="Times New Roman" w:cs="Times New Roman" w:eastAsia="Times New Roman" w:hAnsi="Times New Roman"/>
            <w:sz w:val="19"/>
            <w:szCs w:val="19"/>
            <w:color w:val="0000FF"/>
          </w:rPr>
          <w:t>2006</w:t>
        </w:r>
      </w:hyperlink>
      <w:r>
        <w:rPr>
          <w:rFonts w:ascii="Times New Roman" w:cs="Times New Roman" w:eastAsia="Times New Roman" w:hAnsi="Times New Roman"/>
          <w:sz w:val="19"/>
          <w:szCs w:val="19"/>
          <w:color w:val="131413"/>
        </w:rPr>
        <w:t xml:space="preserve">). Therefore, the ability to learn from only few examples, </w:t>
      </w:r>
      <w:r>
        <w:rPr>
          <w:rFonts w:ascii="Times New Roman" w:cs="Times New Roman" w:eastAsia="Times New Roman" w:hAnsi="Times New Roman"/>
          <w:sz w:val="19"/>
          <w:szCs w:val="19"/>
          <w:i w:val="1"/>
          <w:iCs w:val="1"/>
          <w:color w:val="131413"/>
        </w:rPr>
        <w:t>few</w:t>
      </w:r>
      <w:r>
        <w:rPr>
          <w:rFonts w:ascii="Times New Roman" w:cs="Times New Roman" w:eastAsia="Times New Roman" w:hAnsi="Times New Roman"/>
          <w:sz w:val="19"/>
          <w:szCs w:val="19"/>
          <w:color w:val="131413"/>
        </w:rPr>
        <w:t xml:space="preserve"> shot detection, is very appealing (Chen et al. </w:t>
      </w:r>
      <w:hyperlink w:anchor="page52">
        <w:r>
          <w:rPr>
            <w:rFonts w:ascii="Times New Roman" w:cs="Times New Roman" w:eastAsia="Times New Roman" w:hAnsi="Times New Roman"/>
            <w:sz w:val="19"/>
            <w:szCs w:val="19"/>
            <w:color w:val="0000FF"/>
          </w:rPr>
          <w:t>2018a</w:t>
        </w:r>
      </w:hyperlink>
      <w:r>
        <w:rPr>
          <w:rFonts w:ascii="Times New Roman" w:cs="Times New Roman" w:eastAsia="Times New Roman" w:hAnsi="Times New Roman"/>
          <w:sz w:val="19"/>
          <w:szCs w:val="19"/>
          <w:color w:val="131413"/>
        </w:rPr>
        <w:t xml:space="preserve">; Dong et al. </w:t>
      </w:r>
      <w:hyperlink w:anchor="page53">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Finn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Kang et al. </w:t>
      </w:r>
      <w:hyperlink w:anchor="page54">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xml:space="preserve">; Lake et al. </w:t>
      </w:r>
      <w:hyperlink w:anchor="page54">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Ren et al.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 Schwartz et al.</w:t>
      </w:r>
    </w:p>
    <w:p>
      <w:pPr>
        <w:spacing w:after="0" w:line="20" w:lineRule="exact"/>
        <w:rPr>
          <w:rFonts w:ascii="Times New Roman" w:cs="Times New Roman" w:eastAsia="Times New Roman" w:hAnsi="Times New Roman"/>
          <w:sz w:val="19"/>
          <w:szCs w:val="19"/>
          <w:color w:val="131413"/>
        </w:rPr>
      </w:pPr>
      <w:r>
        <w:rPr>
          <w:rFonts w:ascii="Times New Roman" w:cs="Times New Roman" w:eastAsia="Times New Roman" w:hAnsi="Times New Roman"/>
          <w:sz w:val="19"/>
          <w:szCs w:val="19"/>
          <w:color w:val="131413"/>
        </w:rPr>
        <w:br w:type="column"/>
      </w:r>
    </w:p>
    <w:p>
      <w:pPr>
        <w:jc w:val="both"/>
        <w:spacing w:after="0" w:line="235" w:lineRule="auto"/>
        <w:rPr>
          <w:rFonts w:ascii="Times New Roman" w:cs="Times New Roman" w:eastAsia="Times New Roman" w:hAnsi="Times New Roman"/>
          <w:sz w:val="20"/>
          <w:szCs w:val="20"/>
          <w:color w:val="131413"/>
        </w:rPr>
      </w:pPr>
      <w:hyperlink w:anchor="page56">
        <w:r>
          <w:rPr>
            <w:rFonts w:ascii="Times New Roman" w:cs="Times New Roman" w:eastAsia="Times New Roman" w:hAnsi="Times New Roman"/>
            <w:sz w:val="20"/>
            <w:szCs w:val="20"/>
            <w:color w:val="0000FF"/>
          </w:rPr>
          <w:t>2019</w:t>
        </w:r>
      </w:hyperlink>
      <w:r>
        <w:rPr>
          <w:rFonts w:ascii="Times New Roman" w:cs="Times New Roman" w:eastAsia="Times New Roman" w:hAnsi="Times New Roman"/>
          <w:sz w:val="20"/>
          <w:szCs w:val="20"/>
          <w:color w:val="131413"/>
        </w:rPr>
        <w:t>). Even more constrained,</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i w:val="1"/>
          <w:iCs w:val="1"/>
          <w:color w:val="131413"/>
        </w:rPr>
        <w:t>zero</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shot object detection</w:t>
      </w:r>
      <w:r>
        <w:rPr>
          <w:rFonts w:ascii="Times New Roman" w:cs="Times New Roman" w:eastAsia="Times New Roman" w:hAnsi="Times New Roman"/>
          <w:sz w:val="20"/>
          <w:szCs w:val="20"/>
          <w:color w:val="0000FF"/>
        </w:rPr>
        <w:t xml:space="preserve"> </w:t>
      </w:r>
      <w:r>
        <w:rPr>
          <w:rFonts w:ascii="Times New Roman" w:cs="Times New Roman" w:eastAsia="Times New Roman" w:hAnsi="Times New Roman"/>
          <w:sz w:val="20"/>
          <w:szCs w:val="20"/>
          <w:color w:val="131413"/>
        </w:rPr>
        <w:t>localizes and recognizes object classes that have never been seen</w:t>
      </w:r>
      <w:hyperlink w:anchor="page51">
        <w:r>
          <w:rPr>
            <w:rFonts w:ascii="Times New Roman" w:cs="Times New Roman" w:eastAsia="Times New Roman" w:hAnsi="Times New Roman"/>
            <w:sz w:val="30"/>
            <w:szCs w:val="30"/>
            <w:color w:val="0000FF"/>
            <w:vertAlign w:val="superscript"/>
          </w:rPr>
          <w:t>16</w:t>
        </w:r>
        <w:r>
          <w:rPr>
            <w:rFonts w:ascii="Times New Roman" w:cs="Times New Roman" w:eastAsia="Times New Roman" w:hAnsi="Times New Roman"/>
            <w:sz w:val="20"/>
            <w:szCs w:val="20"/>
            <w:color w:val="131413"/>
          </w:rPr>
          <w:t xml:space="preserve"> </w:t>
        </w:r>
      </w:hyperlink>
      <w:r>
        <w:rPr>
          <w:rFonts w:ascii="Times New Roman" w:cs="Times New Roman" w:eastAsia="Times New Roman" w:hAnsi="Times New Roman"/>
          <w:sz w:val="20"/>
          <w:szCs w:val="20"/>
          <w:color w:val="131413"/>
        </w:rPr>
        <w:t xml:space="preserve">before (Bansal et al. </w:t>
      </w:r>
      <w:hyperlink w:anchor="page52">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Demirel et al. </w:t>
      </w:r>
      <w:hyperlink w:anchor="page52">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Rah-man et al. </w:t>
      </w:r>
      <w:hyperlink w:anchor="page56">
        <w:r>
          <w:rPr>
            <w:rFonts w:ascii="Times New Roman" w:cs="Times New Roman" w:eastAsia="Times New Roman" w:hAnsi="Times New Roman"/>
            <w:sz w:val="20"/>
            <w:szCs w:val="20"/>
            <w:color w:val="0000FF"/>
          </w:rPr>
          <w:t>2018b</w:t>
        </w:r>
      </w:hyperlink>
      <w:r>
        <w:rPr>
          <w:rFonts w:ascii="Times New Roman" w:cs="Times New Roman" w:eastAsia="Times New Roman" w:hAnsi="Times New Roman"/>
          <w:sz w:val="20"/>
          <w:szCs w:val="20"/>
          <w:color w:val="131413"/>
        </w:rPr>
        <w:t xml:space="preserve">, </w:t>
      </w:r>
      <w:hyperlink w:anchor="page56">
        <w:r>
          <w:rPr>
            <w:rFonts w:ascii="Times New Roman" w:cs="Times New Roman" w:eastAsia="Times New Roman" w:hAnsi="Times New Roman"/>
            <w:sz w:val="20"/>
            <w:szCs w:val="20"/>
            <w:color w:val="0000FF"/>
          </w:rPr>
          <w:t>a</w:t>
        </w:r>
      </w:hyperlink>
      <w:r>
        <w:rPr>
          <w:rFonts w:ascii="Times New Roman" w:cs="Times New Roman" w:eastAsia="Times New Roman" w:hAnsi="Times New Roman"/>
          <w:sz w:val="20"/>
          <w:szCs w:val="20"/>
          <w:color w:val="131413"/>
        </w:rPr>
        <w:t>), essential for life-long learning machines that need to intelligently and incrementally discover new object categories.</w:t>
      </w:r>
    </w:p>
    <w:p>
      <w:pPr>
        <w:spacing w:after="0" w:line="31" w:lineRule="exact"/>
        <w:rPr>
          <w:rFonts w:ascii="Times New Roman" w:cs="Times New Roman" w:eastAsia="Times New Roman" w:hAnsi="Times New Roman"/>
          <w:sz w:val="20"/>
          <w:szCs w:val="20"/>
          <w:color w:val="131413"/>
        </w:rPr>
      </w:pPr>
    </w:p>
    <w:p>
      <w:pPr>
        <w:jc w:val="both"/>
        <w:ind w:firstLine="230"/>
        <w:spacing w:after="0" w:line="273" w:lineRule="auto"/>
        <w:tabs>
          <w:tab w:leader="none" w:pos="515" w:val="left"/>
        </w:tabs>
        <w:numPr>
          <w:ilvl w:val="0"/>
          <w:numId w:val="41"/>
        </w:numPr>
        <w:rPr>
          <w:rFonts w:ascii="Times New Roman" w:cs="Times New Roman" w:eastAsia="Times New Roman" w:hAnsi="Times New Roman"/>
          <w:sz w:val="19"/>
          <w:szCs w:val="19"/>
          <w:color w:val="0000FF"/>
        </w:rPr>
      </w:pPr>
      <w:r>
        <w:rPr>
          <w:rFonts w:ascii="Times New Roman" w:cs="Times New Roman" w:eastAsia="Times New Roman" w:hAnsi="Times New Roman"/>
          <w:sz w:val="19"/>
          <w:szCs w:val="19"/>
          <w:i w:val="1"/>
          <w:iCs w:val="1"/>
          <w:color w:val="131413"/>
        </w:rPr>
        <w:t xml:space="preserve">Object Detection in Other Modalities </w:t>
      </w:r>
      <w:r>
        <w:rPr>
          <w:rFonts w:ascii="Times New Roman" w:cs="Times New Roman" w:eastAsia="Times New Roman" w:hAnsi="Times New Roman"/>
          <w:sz w:val="19"/>
          <w:szCs w:val="19"/>
          <w:color w:val="131413"/>
        </w:rPr>
        <w:t>Most detectors</w:t>
      </w:r>
      <w:r>
        <w:rPr>
          <w:rFonts w:ascii="Times New Roman" w:cs="Times New Roman" w:eastAsia="Times New Roman" w:hAnsi="Times New Roman"/>
          <w:sz w:val="19"/>
          <w:szCs w:val="19"/>
          <w:i w:val="1"/>
          <w:iCs w:val="1"/>
          <w:color w:val="131413"/>
        </w:rPr>
        <w:t xml:space="preserve"> </w:t>
      </w:r>
      <w:r>
        <w:rPr>
          <w:rFonts w:ascii="Times New Roman" w:cs="Times New Roman" w:eastAsia="Times New Roman" w:hAnsi="Times New Roman"/>
          <w:sz w:val="19"/>
          <w:szCs w:val="19"/>
          <w:color w:val="131413"/>
        </w:rPr>
        <w:t xml:space="preserve">are based on still 2D images; object detection in other modal-ities can be highly relevant in domains such as autonomous vehicles, unmanned aerial vehicles, and robotics. These modalities raise new challenges in effectively using depth (Chen et al. </w:t>
      </w:r>
      <w:hyperlink w:anchor="page52">
        <w:r>
          <w:rPr>
            <w:rFonts w:ascii="Times New Roman" w:cs="Times New Roman" w:eastAsia="Times New Roman" w:hAnsi="Times New Roman"/>
            <w:sz w:val="19"/>
            <w:szCs w:val="19"/>
            <w:color w:val="0000FF"/>
          </w:rPr>
          <w:t>2015c</w:t>
        </w:r>
      </w:hyperlink>
      <w:r>
        <w:rPr>
          <w:rFonts w:ascii="Times New Roman" w:cs="Times New Roman" w:eastAsia="Times New Roman" w:hAnsi="Times New Roman"/>
          <w:sz w:val="19"/>
          <w:szCs w:val="19"/>
          <w:color w:val="131413"/>
        </w:rPr>
        <w:t xml:space="preserve">; Pepik et al. </w:t>
      </w:r>
      <w:hyperlink w:anchor="page56">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Xiang et al. </w:t>
      </w:r>
      <w:hyperlink w:anchor="page57">
        <w:r>
          <w:rPr>
            <w:rFonts w:ascii="Times New Roman" w:cs="Times New Roman" w:eastAsia="Times New Roman" w:hAnsi="Times New Roman"/>
            <w:sz w:val="19"/>
            <w:szCs w:val="19"/>
            <w:color w:val="0000FF"/>
          </w:rPr>
          <w:t>2014</w:t>
        </w:r>
      </w:hyperlink>
      <w:r>
        <w:rPr>
          <w:rFonts w:ascii="Times New Roman" w:cs="Times New Roman" w:eastAsia="Times New Roman" w:hAnsi="Times New Roman"/>
          <w:sz w:val="19"/>
          <w:szCs w:val="19"/>
          <w:color w:val="131413"/>
        </w:rPr>
        <w:t xml:space="preserve">; Wu et al. </w:t>
      </w:r>
      <w:hyperlink w:anchor="page57">
        <w:r>
          <w:rPr>
            <w:rFonts w:ascii="Times New Roman" w:cs="Times New Roman" w:eastAsia="Times New Roman" w:hAnsi="Times New Roman"/>
            <w:sz w:val="19"/>
            <w:szCs w:val="19"/>
            <w:color w:val="0000FF"/>
          </w:rPr>
          <w:t>2015</w:t>
        </w:r>
      </w:hyperlink>
      <w:r>
        <w:rPr>
          <w:rFonts w:ascii="Times New Roman" w:cs="Times New Roman" w:eastAsia="Times New Roman" w:hAnsi="Times New Roman"/>
          <w:sz w:val="19"/>
          <w:szCs w:val="19"/>
          <w:color w:val="131413"/>
        </w:rPr>
        <w:t xml:space="preserve">), video (Feichtenhofer et al. </w:t>
      </w:r>
      <w:hyperlink w:anchor="page53">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 xml:space="preserve">; Kang et al. </w:t>
      </w:r>
      <w:hyperlink w:anchor="page54">
        <w:r>
          <w:rPr>
            <w:rFonts w:ascii="Times New Roman" w:cs="Times New Roman" w:eastAsia="Times New Roman" w:hAnsi="Times New Roman"/>
            <w:sz w:val="19"/>
            <w:szCs w:val="19"/>
            <w:color w:val="0000FF"/>
          </w:rPr>
          <w:t>2016</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r>
        <w:rPr>
          <w:rFonts w:ascii="Times New Roman" w:cs="Times New Roman" w:eastAsia="Times New Roman" w:hAnsi="Times New Roman"/>
          <w:sz w:val="19"/>
          <w:szCs w:val="19"/>
          <w:color w:val="131413"/>
        </w:rPr>
        <w:t>and point clouds (Qi et al.</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2017</w:t>
        </w:r>
      </w:hyperlink>
      <w:r>
        <w:rPr>
          <w:rFonts w:ascii="Times New Roman" w:cs="Times New Roman" w:eastAsia="Times New Roman" w:hAnsi="Times New Roman"/>
          <w:sz w:val="19"/>
          <w:szCs w:val="19"/>
          <w:color w:val="131413"/>
        </w:rPr>
        <w:t>,</w:t>
      </w:r>
      <w:r>
        <w:rPr>
          <w:rFonts w:ascii="Times New Roman" w:cs="Times New Roman" w:eastAsia="Times New Roman" w:hAnsi="Times New Roman"/>
          <w:sz w:val="19"/>
          <w:szCs w:val="19"/>
          <w:color w:val="0000FF"/>
        </w:rPr>
        <w:t xml:space="preserve"> </w:t>
      </w:r>
      <w:hyperlink w:anchor="page56">
        <w:r>
          <w:rPr>
            <w:rFonts w:ascii="Times New Roman" w:cs="Times New Roman" w:eastAsia="Times New Roman" w:hAnsi="Times New Roman"/>
            <w:sz w:val="19"/>
            <w:szCs w:val="19"/>
            <w:color w:val="0000FF"/>
          </w:rPr>
          <w:t>2018</w:t>
        </w:r>
      </w:hyperlink>
      <w:r>
        <w:rPr>
          <w:rFonts w:ascii="Times New Roman" w:cs="Times New Roman" w:eastAsia="Times New Roman" w:hAnsi="Times New Roman"/>
          <w:sz w:val="19"/>
          <w:szCs w:val="19"/>
          <w:color w:val="131413"/>
        </w:rPr>
        <w:t>).</w:t>
      </w:r>
    </w:p>
    <w:p>
      <w:pPr>
        <w:spacing w:after="0" w:line="4" w:lineRule="exact"/>
        <w:rPr>
          <w:rFonts w:ascii="Times New Roman" w:cs="Times New Roman" w:eastAsia="Times New Roman" w:hAnsi="Times New Roman"/>
          <w:sz w:val="19"/>
          <w:szCs w:val="19"/>
          <w:color w:val="0000FF"/>
        </w:rPr>
      </w:pPr>
    </w:p>
    <w:p>
      <w:pPr>
        <w:jc w:val="both"/>
        <w:ind w:firstLine="230"/>
        <w:spacing w:after="0" w:line="258" w:lineRule="auto"/>
        <w:tabs>
          <w:tab w:leader="none" w:pos="511" w:val="left"/>
        </w:tabs>
        <w:numPr>
          <w:ilvl w:val="0"/>
          <w:numId w:val="41"/>
        </w:numPr>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i w:val="1"/>
          <w:iCs w:val="1"/>
          <w:color w:val="131413"/>
        </w:rPr>
        <w:t xml:space="preserve">Universal Object Detection: </w:t>
      </w:r>
      <w:r>
        <w:rPr>
          <w:rFonts w:ascii="Times New Roman" w:cs="Times New Roman" w:eastAsia="Times New Roman" w:hAnsi="Times New Roman"/>
          <w:sz w:val="20"/>
          <w:szCs w:val="20"/>
          <w:color w:val="131413"/>
        </w:rPr>
        <w:t>Recently, there has been</w:t>
      </w:r>
      <w:r>
        <w:rPr>
          <w:rFonts w:ascii="Times New Roman" w:cs="Times New Roman" w:eastAsia="Times New Roman" w:hAnsi="Times New Roman"/>
          <w:sz w:val="20"/>
          <w:szCs w:val="20"/>
          <w:i w:val="1"/>
          <w:iCs w:val="1"/>
          <w:color w:val="131413"/>
        </w:rPr>
        <w:t xml:space="preserve"> </w:t>
      </w:r>
      <w:r>
        <w:rPr>
          <w:rFonts w:ascii="Times New Roman" w:cs="Times New Roman" w:eastAsia="Times New Roman" w:hAnsi="Times New Roman"/>
          <w:sz w:val="20"/>
          <w:szCs w:val="20"/>
          <w:color w:val="131413"/>
        </w:rPr>
        <w:t xml:space="preserve">increasing effort in learning </w:t>
      </w:r>
      <w:r>
        <w:rPr>
          <w:rFonts w:ascii="Times New Roman" w:cs="Times New Roman" w:eastAsia="Times New Roman" w:hAnsi="Times New Roman"/>
          <w:sz w:val="20"/>
          <w:szCs w:val="20"/>
          <w:i w:val="1"/>
          <w:iCs w:val="1"/>
          <w:color w:val="131413"/>
        </w:rPr>
        <w:t>universal representations</w:t>
      </w:r>
      <w:r>
        <w:rPr>
          <w:rFonts w:ascii="Times New Roman" w:cs="Times New Roman" w:eastAsia="Times New Roman" w:hAnsi="Times New Roman"/>
          <w:sz w:val="20"/>
          <w:szCs w:val="20"/>
          <w:color w:val="131413"/>
        </w:rPr>
        <w:t xml:space="preserve">, those which are effective in multiple image domains, such as nat-ural images, videos, aerial images, and medical CT images (Rebuffi et al. </w:t>
      </w:r>
      <w:hyperlink w:anchor="page56">
        <w:r>
          <w:rPr>
            <w:rFonts w:ascii="Times New Roman" w:cs="Times New Roman" w:eastAsia="Times New Roman" w:hAnsi="Times New Roman"/>
            <w:sz w:val="20"/>
            <w:szCs w:val="20"/>
            <w:color w:val="0000FF"/>
          </w:rPr>
          <w:t>2017</w:t>
        </w:r>
      </w:hyperlink>
      <w:r>
        <w:rPr>
          <w:rFonts w:ascii="Times New Roman" w:cs="Times New Roman" w:eastAsia="Times New Roman" w:hAnsi="Times New Roman"/>
          <w:sz w:val="20"/>
          <w:szCs w:val="20"/>
          <w:color w:val="131413"/>
        </w:rPr>
        <w:t xml:space="preserve">, </w:t>
      </w:r>
      <w:hyperlink w:anchor="page56">
        <w:r>
          <w:rPr>
            <w:rFonts w:ascii="Times New Roman" w:cs="Times New Roman" w:eastAsia="Times New Roman" w:hAnsi="Times New Roman"/>
            <w:sz w:val="20"/>
            <w:szCs w:val="20"/>
            <w:color w:val="0000FF"/>
          </w:rPr>
          <w:t>2018</w:t>
        </w:r>
      </w:hyperlink>
      <w:r>
        <w:rPr>
          <w:rFonts w:ascii="Times New Roman" w:cs="Times New Roman" w:eastAsia="Times New Roman" w:hAnsi="Times New Roman"/>
          <w:sz w:val="20"/>
          <w:szCs w:val="20"/>
          <w:color w:val="131413"/>
        </w:rPr>
        <w:t xml:space="preserve">). Most such research focuses on image classification, rarely targeting object detection (Wang et al. </w:t>
      </w:r>
      <w:hyperlink w:anchor="page57">
        <w:r>
          <w:rPr>
            <w:rFonts w:ascii="Times New Roman" w:cs="Times New Roman" w:eastAsia="Times New Roman" w:hAnsi="Times New Roman"/>
            <w:sz w:val="20"/>
            <w:szCs w:val="20"/>
            <w:color w:val="0000FF"/>
          </w:rPr>
          <w:t>2019</w:t>
        </w:r>
      </w:hyperlink>
      <w:r>
        <w:rPr>
          <w:rFonts w:ascii="Times New Roman" w:cs="Times New Roman" w:eastAsia="Times New Roman" w:hAnsi="Times New Roman"/>
          <w:sz w:val="20"/>
          <w:szCs w:val="20"/>
          <w:color w:val="131413"/>
        </w:rPr>
        <w:t>), and developed detectors are usually domain spe-cific. Object detection independent of image domain and cross-domain object detection represent important future directions.</w:t>
      </w:r>
    </w:p>
    <w:p>
      <w:pPr>
        <w:spacing w:after="0" w:line="18" w:lineRule="exact"/>
        <w:rPr>
          <w:rFonts w:ascii="Times New Roman" w:cs="Times New Roman" w:eastAsia="Times New Roman" w:hAnsi="Times New Roman"/>
          <w:sz w:val="20"/>
          <w:szCs w:val="20"/>
          <w:color w:val="131413"/>
        </w:rPr>
      </w:pPr>
    </w:p>
    <w:p>
      <w:pPr>
        <w:jc w:val="both"/>
        <w:ind w:firstLine="227"/>
        <w:spacing w:after="0" w:line="256" w:lineRule="auto"/>
        <w:rPr>
          <w:rFonts w:ascii="Times New Roman" w:cs="Times New Roman" w:eastAsia="Times New Roman" w:hAnsi="Times New Roman"/>
          <w:sz w:val="20"/>
          <w:szCs w:val="20"/>
          <w:color w:val="131413"/>
        </w:rPr>
      </w:pPr>
      <w:r>
        <w:rPr>
          <w:rFonts w:ascii="Times New Roman" w:cs="Times New Roman" w:eastAsia="Times New Roman" w:hAnsi="Times New Roman"/>
          <w:sz w:val="20"/>
          <w:szCs w:val="20"/>
          <w:color w:val="131413"/>
        </w:rPr>
        <w:t>The research field of generic object detection is still far from complete. However given the breakthroughs over the past 5 years we are optimistic of future developments and opportunities.</w:t>
      </w:r>
    </w:p>
    <w:p>
      <w:pPr>
        <w:spacing w:after="0" w:line="226" w:lineRule="exact"/>
        <w:rPr>
          <w:rFonts w:ascii="Times New Roman" w:cs="Times New Roman" w:eastAsia="Times New Roman" w:hAnsi="Times New Roman"/>
          <w:sz w:val="20"/>
          <w:szCs w:val="20"/>
          <w:color w:val="131413"/>
        </w:rPr>
      </w:pPr>
    </w:p>
    <w:p>
      <w:pPr>
        <w:jc w:val="both"/>
        <w:spacing w:after="0" w:line="244" w:lineRule="auto"/>
        <w:rPr>
          <w:sz w:val="20"/>
          <w:szCs w:val="20"/>
          <w:color w:val="auto"/>
        </w:rPr>
      </w:pPr>
      <w:r>
        <w:rPr>
          <w:rFonts w:ascii="Arial" w:cs="Arial" w:eastAsia="Arial" w:hAnsi="Arial"/>
          <w:sz w:val="17"/>
          <w:szCs w:val="17"/>
          <w:b w:val="1"/>
          <w:bCs w:val="1"/>
          <w:color w:val="131413"/>
        </w:rPr>
        <w:t xml:space="preserve">Acknowledgements </w:t>
      </w:r>
      <w:r>
        <w:rPr>
          <w:rFonts w:ascii="Times New Roman" w:cs="Times New Roman" w:eastAsia="Times New Roman" w:hAnsi="Times New Roman"/>
          <w:sz w:val="17"/>
          <w:szCs w:val="17"/>
          <w:color w:val="131413"/>
        </w:rPr>
        <w:t>Open access funding provided by University of</w:t>
      </w:r>
      <w:r>
        <w:rPr>
          <w:rFonts w:ascii="Arial" w:cs="Arial" w:eastAsia="Arial" w:hAnsi="Arial"/>
          <w:sz w:val="17"/>
          <w:szCs w:val="17"/>
          <w:b w:val="1"/>
          <w:bCs w:val="1"/>
          <w:color w:val="131413"/>
        </w:rPr>
        <w:t xml:space="preserve"> </w:t>
      </w:r>
      <w:r>
        <w:rPr>
          <w:rFonts w:ascii="Times New Roman" w:cs="Times New Roman" w:eastAsia="Times New Roman" w:hAnsi="Times New Roman"/>
          <w:sz w:val="17"/>
          <w:szCs w:val="17"/>
          <w:color w:val="131413"/>
        </w:rPr>
        <w:t>Oulu including Oulu University Hospital. The authors would like to thank the pioneering researchers in generic object detection and other related fields. The authors would also like to express their sincere appre-ciation to Professor Jiˇrí Matas, the associate editor and the anonymous reviewers for their comments and suggestions. This work has been sup-ported by the Center for Machine Vision and Signal Analysis at the University of Oulu (Finland) and the National Natural Science Foun-dation of China under Grant 61872379.</w:t>
      </w:r>
    </w:p>
    <w:p>
      <w:pPr>
        <w:spacing w:after="0" w:line="197" w:lineRule="exact"/>
        <w:rPr>
          <w:rFonts w:ascii="Times New Roman" w:cs="Times New Roman" w:eastAsia="Times New Roman" w:hAnsi="Times New Roman"/>
          <w:sz w:val="20"/>
          <w:szCs w:val="20"/>
          <w:color w:val="131413"/>
        </w:rPr>
      </w:pPr>
    </w:p>
    <w:p>
      <w:pPr>
        <w:jc w:val="both"/>
        <w:spacing w:after="0" w:line="263" w:lineRule="auto"/>
        <w:rPr>
          <w:rFonts w:ascii="Times New Roman" w:cs="Times New Roman" w:eastAsia="Times New Roman" w:hAnsi="Times New Roman"/>
          <w:sz w:val="16"/>
          <w:szCs w:val="16"/>
          <w:color w:val="0000FF"/>
        </w:rPr>
      </w:pPr>
      <w:r>
        <w:rPr>
          <w:rFonts w:ascii="Arial" w:cs="Arial" w:eastAsia="Arial" w:hAnsi="Arial"/>
          <w:sz w:val="16"/>
          <w:szCs w:val="16"/>
          <w:b w:val="1"/>
          <w:bCs w:val="1"/>
          <w:color w:val="131413"/>
        </w:rPr>
        <w:t xml:space="preserve">Open Access </w:t>
      </w:r>
      <w:r>
        <w:rPr>
          <w:rFonts w:ascii="Times New Roman" w:cs="Times New Roman" w:eastAsia="Times New Roman" w:hAnsi="Times New Roman"/>
          <w:sz w:val="16"/>
          <w:szCs w:val="16"/>
          <w:color w:val="131413"/>
        </w:rPr>
        <w:t>This article is distributed under the terms of the Creative</w:t>
      </w:r>
      <w:r>
        <w:rPr>
          <w:rFonts w:ascii="Arial" w:cs="Arial" w:eastAsia="Arial" w:hAnsi="Arial"/>
          <w:sz w:val="16"/>
          <w:szCs w:val="16"/>
          <w:b w:val="1"/>
          <w:bCs w:val="1"/>
          <w:color w:val="131413"/>
        </w:rPr>
        <w:t xml:space="preserve"> </w:t>
      </w:r>
      <w:r>
        <w:rPr>
          <w:rFonts w:ascii="Times New Roman" w:cs="Times New Roman" w:eastAsia="Times New Roman" w:hAnsi="Times New Roman"/>
          <w:sz w:val="16"/>
          <w:szCs w:val="16"/>
          <w:color w:val="131413"/>
        </w:rPr>
        <w:t>Commons Attribution 4.0 International License (</w:t>
      </w:r>
      <w:hyperlink r:id="rId31">
        <w:r>
          <w:rPr>
            <w:rFonts w:ascii="Times New Roman" w:cs="Times New Roman" w:eastAsia="Times New Roman" w:hAnsi="Times New Roman"/>
            <w:sz w:val="16"/>
            <w:szCs w:val="16"/>
            <w:color w:val="0000FF"/>
          </w:rPr>
          <w:t>http://creativecomm</w:t>
        </w:r>
      </w:hyperlink>
      <w:r>
        <w:rPr>
          <w:rFonts w:ascii="Times New Roman" w:cs="Times New Roman" w:eastAsia="Times New Roman" w:hAnsi="Times New Roman"/>
          <w:sz w:val="16"/>
          <w:szCs w:val="16"/>
          <w:color w:val="131413"/>
        </w:rPr>
        <w:t xml:space="preserve"> </w:t>
      </w:r>
      <w:hyperlink r:id="rId31">
        <w:r>
          <w:rPr>
            <w:rFonts w:ascii="Times New Roman" w:cs="Times New Roman" w:eastAsia="Times New Roman" w:hAnsi="Times New Roman"/>
            <w:sz w:val="16"/>
            <w:szCs w:val="16"/>
            <w:color w:val="0000FF"/>
          </w:rPr>
          <w:t>ons.org/licenses/by/4.0/</w:t>
        </w:r>
      </w:hyperlink>
      <w:r>
        <w:rPr>
          <w:rFonts w:ascii="Times New Roman" w:cs="Times New Roman" w:eastAsia="Times New Roman" w:hAnsi="Times New Roman"/>
          <w:sz w:val="16"/>
          <w:szCs w:val="16"/>
          <w:color w:val="131413"/>
        </w:rPr>
        <w:t>),</w:t>
      </w:r>
      <w:r>
        <w:rPr>
          <w:rFonts w:ascii="Times New Roman" w:cs="Times New Roman" w:eastAsia="Times New Roman" w:hAnsi="Times New Roman"/>
          <w:sz w:val="16"/>
          <w:szCs w:val="16"/>
          <w:color w:val="0000FF"/>
        </w:rPr>
        <w:t xml:space="preserve"> </w:t>
      </w:r>
      <w:r>
        <w:rPr>
          <w:rFonts w:ascii="Times New Roman" w:cs="Times New Roman" w:eastAsia="Times New Roman" w:hAnsi="Times New Roman"/>
          <w:sz w:val="16"/>
          <w:szCs w:val="16"/>
          <w:color w:val="131413"/>
        </w:rPr>
        <w:t>which permits unrestricted use, distribution,</w:t>
      </w:r>
      <w:r>
        <w:rPr>
          <w:rFonts w:ascii="Times New Roman" w:cs="Times New Roman" w:eastAsia="Times New Roman" w:hAnsi="Times New Roman"/>
          <w:sz w:val="16"/>
          <w:szCs w:val="16"/>
          <w:color w:val="0000FF"/>
        </w:rPr>
        <w:t xml:space="preserve"> </w:t>
      </w:r>
      <w:r>
        <w:rPr>
          <w:rFonts w:ascii="Times New Roman" w:cs="Times New Roman" w:eastAsia="Times New Roman" w:hAnsi="Times New Roman"/>
          <w:sz w:val="16"/>
          <w:szCs w:val="16"/>
          <w:color w:val="131413"/>
        </w:rPr>
        <w:t>and reproduction in any medium, provided you give appropriate credit to the original author(s) and the source, provide a link to the Creative Commons license, and indicate if changes were made.</w:t>
      </w:r>
    </w:p>
    <w:p>
      <w:pPr>
        <w:spacing w:after="0" w:line="200" w:lineRule="exact"/>
        <w:rPr>
          <w:sz w:val="20"/>
          <w:szCs w:val="20"/>
          <w:color w:val="auto"/>
        </w:rPr>
      </w:pPr>
    </w:p>
    <w:p>
      <w:pPr>
        <w:spacing w:after="0" w:line="323" w:lineRule="exact"/>
        <w:rPr>
          <w:sz w:val="20"/>
          <w:szCs w:val="20"/>
          <w:color w:val="auto"/>
        </w:rPr>
      </w:pPr>
    </w:p>
    <w:p>
      <w:pPr>
        <w:spacing w:after="0"/>
        <w:rPr>
          <w:sz w:val="20"/>
          <w:szCs w:val="20"/>
          <w:color w:val="auto"/>
        </w:rPr>
      </w:pPr>
      <w:r>
        <w:rPr>
          <w:rFonts w:ascii="Arial" w:cs="Arial" w:eastAsia="Arial" w:hAnsi="Arial"/>
          <w:sz w:val="24"/>
          <w:szCs w:val="24"/>
          <w:b w:val="1"/>
          <w:bCs w:val="1"/>
          <w:color w:val="131413"/>
        </w:rPr>
        <w:t>References</w:t>
      </w:r>
    </w:p>
    <w:p>
      <w:pPr>
        <w:spacing w:after="0" w:line="240"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Agrawal, P., Girshick, R., &amp; Malik, J. (2014). Analyzing the perfor-mance of multilayer neural networks for object recognition. In </w:t>
      </w:r>
      <w:r>
        <w:rPr>
          <w:rFonts w:ascii="Times New Roman" w:cs="Times New Roman" w:eastAsia="Times New Roman" w:hAnsi="Times New Roman"/>
          <w:sz w:val="17"/>
          <w:szCs w:val="17"/>
          <w:i w:val="1"/>
          <w:iCs w:val="1"/>
          <w:color w:val="131413"/>
        </w:rPr>
        <w:t xml:space="preserve">ECCV </w:t>
      </w:r>
      <w:r>
        <w:rPr>
          <w:rFonts w:ascii="Times New Roman" w:cs="Times New Roman" w:eastAsia="Times New Roman" w:hAnsi="Times New Roman"/>
          <w:sz w:val="17"/>
          <w:szCs w:val="17"/>
          <w:color w:val="131413"/>
        </w:rPr>
        <w:t>(pp. 329–344).</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Alexe, B., Deselaers, T., &amp; Ferrari, V. (2010). What is an object?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(pp. 73–80).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1905</wp:posOffset>
                </wp:positionH>
                <wp:positionV relativeFrom="paragraph">
                  <wp:posOffset>206375</wp:posOffset>
                </wp:positionV>
                <wp:extent cx="647700" cy="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7700" cy="4763"/>
                        </a:xfrm>
                        <a:prstGeom prst="line">
                          <a:avLst/>
                        </a:prstGeom>
                        <a:solidFill>
                          <a:srgbClr val="FFFFFF"/>
                        </a:solidFill>
                        <a:ln w="7200">
                          <a:solidFill>
                            <a:srgbClr val="131413"/>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15pt,16.25pt" to="51.15pt,16.25pt" o:allowincell="f" strokecolor="#131413" strokeweight="0.5669pt"/>
            </w:pict>
          </mc:Fallback>
        </mc:AlternateContent>
      </w:r>
    </w:p>
    <w:p>
      <w:pPr>
        <w:spacing w:after="0" w:line="358" w:lineRule="exact"/>
        <w:rPr>
          <w:sz w:val="20"/>
          <w:szCs w:val="20"/>
          <w:color w:val="auto"/>
        </w:rPr>
      </w:pPr>
    </w:p>
    <w:p>
      <w:pPr>
        <w:ind w:firstLine="3"/>
        <w:spacing w:after="0" w:line="187" w:lineRule="auto"/>
        <w:tabs>
          <w:tab w:leader="none" w:pos="204" w:val="left"/>
        </w:tabs>
        <w:numPr>
          <w:ilvl w:val="0"/>
          <w:numId w:val="42"/>
        </w:numPr>
        <w:rPr>
          <w:rFonts w:ascii="Times New Roman" w:cs="Times New Roman" w:eastAsia="Times New Roman" w:hAnsi="Times New Roman"/>
          <w:sz w:val="26"/>
          <w:szCs w:val="26"/>
          <w:color w:val="131413"/>
          <w:vertAlign w:val="superscript"/>
        </w:rPr>
      </w:pPr>
      <w:r>
        <w:rPr>
          <w:rFonts w:ascii="Times New Roman" w:cs="Times New Roman" w:eastAsia="Times New Roman" w:hAnsi="Times New Roman"/>
          <w:sz w:val="17"/>
          <w:szCs w:val="17"/>
          <w:color w:val="131413"/>
        </w:rPr>
        <w:t>Although side information may be provided, such as a wikipedia page or an attributes vector.</w:t>
      </w:r>
    </w:p>
    <w:p>
      <w:pPr>
        <w:spacing w:after="0" w:line="226"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47"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1" w:name="page52"/>
    <w:bookmarkEnd w:id="51"/>
    <w:p>
      <w:pPr>
        <w:spacing w:after="0"/>
        <w:tabs>
          <w:tab w:leader="none" w:pos="5880" w:val="left"/>
        </w:tabs>
        <w:rPr>
          <w:sz w:val="20"/>
          <w:szCs w:val="20"/>
          <w:color w:val="auto"/>
        </w:rPr>
      </w:pPr>
      <w:r>
        <w:rPr>
          <w:rFonts w:ascii="Arial" w:cs="Arial" w:eastAsia="Arial" w:hAnsi="Arial"/>
          <w:sz w:val="14"/>
          <w:szCs w:val="14"/>
          <w:color w:val="131413"/>
        </w:rPr>
        <w:t>312</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100" o:spid="_x0000_s11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69"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Alexe, B., Deselaers, T., &amp; Ferrari, V. (2012). Measuring the objectness of image windows.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34</w:t>
      </w:r>
      <w:r>
        <w:rPr>
          <w:rFonts w:ascii="Times New Roman" w:cs="Times New Roman" w:eastAsia="Times New Roman" w:hAnsi="Times New Roman"/>
          <w:sz w:val="16"/>
          <w:szCs w:val="16"/>
          <w:color w:val="131413"/>
        </w:rPr>
        <w:t>(11), 2189–2202.</w:t>
      </w:r>
    </w:p>
    <w:p>
      <w:pPr>
        <w:spacing w:after="0" w:line="1"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Alvarez, J., &amp; Salzmann, M. (2016). Learning the number of neurons in deep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2270–2278).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Andreopoulos, A., &amp; Tsotsos, J. (2013). 50 years of object recognition: Directions forward. </w:t>
      </w:r>
      <w:r>
        <w:rPr>
          <w:rFonts w:ascii="Times New Roman" w:cs="Times New Roman" w:eastAsia="Times New Roman" w:hAnsi="Times New Roman"/>
          <w:sz w:val="17"/>
          <w:szCs w:val="17"/>
          <w:i w:val="1"/>
          <w:iCs w:val="1"/>
          <w:color w:val="131413"/>
        </w:rPr>
        <w:t>Computer Vision and Image Understanding</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117</w:t>
      </w:r>
      <w:r>
        <w:rPr>
          <w:rFonts w:ascii="Times New Roman" w:cs="Times New Roman" w:eastAsia="Times New Roman" w:hAnsi="Times New Roman"/>
          <w:sz w:val="17"/>
          <w:szCs w:val="17"/>
          <w:color w:val="131413"/>
        </w:rPr>
        <w:t>(8), 827–891.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Arbeláez, P., Hariharan, B., Gu, C., Gupta, S., Bourdev, L., &amp; Malik, J. (2012). Semantic segmentation using regions and parts.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3378–3385).</w:t>
      </w:r>
    </w:p>
    <w:p>
      <w:pPr>
        <w:spacing w:after="0" w:line="14"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6"/>
          <w:szCs w:val="16"/>
          <w:color w:val="131413"/>
        </w:rPr>
        <w:t>Arbeláez, P., Pont-Tuset, J., Barron, J., Marques, F., &amp; Malik, J. (2014).</w:t>
      </w:r>
    </w:p>
    <w:p>
      <w:pPr>
        <w:spacing w:after="0" w:line="6"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17"/>
          <w:szCs w:val="17"/>
          <w:color w:val="131413"/>
        </w:rPr>
        <w:t xml:space="preserve">Multiscale combinatorial grouping.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328–335).</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Azizpour, H., Razavian, A., Sullivan, J., Maki, A., &amp; Carlsson, S. (2016). Factors of transferability for a generic convnet represen-tation.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38</w:t>
      </w:r>
      <w:r>
        <w:rPr>
          <w:rFonts w:ascii="Times New Roman" w:cs="Times New Roman" w:eastAsia="Times New Roman" w:hAnsi="Times New Roman"/>
          <w:sz w:val="17"/>
          <w:szCs w:val="17"/>
          <w:color w:val="131413"/>
        </w:rPr>
        <w:t>(9), 1790–1802.</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Bansal, A., Sikka, K., Sharma, G., Chellappa, R., &amp; Divakaran, A.</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(2018). Zero shot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Bar, M. (2004). Visual objects in context. </w:t>
      </w:r>
      <w:r>
        <w:rPr>
          <w:rFonts w:ascii="Times New Roman" w:cs="Times New Roman" w:eastAsia="Times New Roman" w:hAnsi="Times New Roman"/>
          <w:sz w:val="17"/>
          <w:szCs w:val="17"/>
          <w:i w:val="1"/>
          <w:iCs w:val="1"/>
          <w:color w:val="131413"/>
        </w:rPr>
        <w:t>Nature Reviews Neuroscience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5</w:t>
      </w:r>
      <w:r>
        <w:rPr>
          <w:rFonts w:ascii="Times New Roman" w:cs="Times New Roman" w:eastAsia="Times New Roman" w:hAnsi="Times New Roman"/>
          <w:sz w:val="17"/>
          <w:szCs w:val="17"/>
          <w:color w:val="131413"/>
        </w:rPr>
        <w:t>(8), 617–629.</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Bell, S., Lawrence, Z., Bala, K., &amp; Girshick, R. (2016). Inside outside net: Detecting objects in context with skip pooling and recurrent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2874–2883).</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Belongie, S., Malik, J., &amp; Puzicha, J. (2002). Shape matching and object recognition using shape contexts.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24</w:t>
      </w:r>
      <w:r>
        <w:rPr>
          <w:rFonts w:ascii="Times New Roman" w:cs="Times New Roman" w:eastAsia="Times New Roman" w:hAnsi="Times New Roman"/>
          <w:sz w:val="16"/>
          <w:szCs w:val="16"/>
          <w:color w:val="131413"/>
        </w:rPr>
        <w:t>(4), 509–522.</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Bengio, Y., Courville, A., &amp; Vincent, P. (2013). Representation learning:</w:t>
      </w:r>
    </w:p>
    <w:p>
      <w:pPr>
        <w:spacing w:after="0" w:line="15"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 xml:space="preserve">A review and new perspectives.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35</w:t>
      </w:r>
      <w:r>
        <w:rPr>
          <w:rFonts w:ascii="Times New Roman" w:cs="Times New Roman" w:eastAsia="Times New Roman" w:hAnsi="Times New Roman"/>
          <w:sz w:val="16"/>
          <w:szCs w:val="16"/>
          <w:color w:val="131413"/>
        </w:rPr>
        <w:t>(8), 1798–1828.</w:t>
      </w:r>
    </w:p>
    <w:p>
      <w:pPr>
        <w:spacing w:after="0" w:line="15"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Biederman, I. (1972). </w:t>
      </w:r>
      <w:r>
        <w:rPr>
          <w:rFonts w:ascii="Times New Roman" w:cs="Times New Roman" w:eastAsia="Times New Roman" w:hAnsi="Times New Roman"/>
          <w:sz w:val="17"/>
          <w:szCs w:val="17"/>
          <w:i w:val="1"/>
          <w:iCs w:val="1"/>
          <w:color w:val="131413"/>
        </w:rPr>
        <w:t>Perceiving real world scenes. 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177</w:t>
      </w:r>
      <w:r>
        <w:rPr>
          <w:rFonts w:ascii="Times New Roman" w:cs="Times New Roman" w:eastAsia="Times New Roman" w:hAnsi="Times New Roman"/>
          <w:sz w:val="17"/>
          <w:szCs w:val="17"/>
          <w:color w:val="131413"/>
        </w:rPr>
        <w:t>(7), 77– 80.</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Biederman, I. (1987a). Recognition by components: A theory of human image understanding. </w:t>
      </w:r>
      <w:r>
        <w:rPr>
          <w:rFonts w:ascii="Times New Roman" w:cs="Times New Roman" w:eastAsia="Times New Roman" w:hAnsi="Times New Roman"/>
          <w:sz w:val="17"/>
          <w:szCs w:val="17"/>
          <w:i w:val="1"/>
          <w:iCs w:val="1"/>
          <w:color w:val="131413"/>
        </w:rPr>
        <w:t>Psychological Review</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94</w:t>
      </w:r>
      <w:r>
        <w:rPr>
          <w:rFonts w:ascii="Times New Roman" w:cs="Times New Roman" w:eastAsia="Times New Roman" w:hAnsi="Times New Roman"/>
          <w:sz w:val="17"/>
          <w:szCs w:val="17"/>
          <w:color w:val="131413"/>
        </w:rPr>
        <w:t>(2), 115.</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Biederman, I. (1987b). Recognition by components: A theory of human image understanding. </w:t>
      </w:r>
      <w:r>
        <w:rPr>
          <w:rFonts w:ascii="Times New Roman" w:cs="Times New Roman" w:eastAsia="Times New Roman" w:hAnsi="Times New Roman"/>
          <w:sz w:val="17"/>
          <w:szCs w:val="17"/>
          <w:i w:val="1"/>
          <w:iCs w:val="1"/>
          <w:color w:val="131413"/>
        </w:rPr>
        <w:t>Psychological Review</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94</w:t>
      </w:r>
      <w:r>
        <w:rPr>
          <w:rFonts w:ascii="Times New Roman" w:cs="Times New Roman" w:eastAsia="Times New Roman" w:hAnsi="Times New Roman"/>
          <w:sz w:val="17"/>
          <w:szCs w:val="17"/>
          <w:color w:val="131413"/>
        </w:rPr>
        <w:t>(2), 115.</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Bilen, H., &amp; Vedaldi, A. (2016). Weakly supervised deep detection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2846–2854).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Bodla, N., Singh, B., Chellappa, R., &amp; Davis L. S. (2017). SoftNMS improving object detection with one line of code.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5562–5570).</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Borji, A., Cheng, M., Jiang, H., &amp; Li, J. (2014). Salient object detection:</w:t>
      </w:r>
    </w:p>
    <w:p>
      <w:pPr>
        <w:spacing w:after="0" w:line="6" w:lineRule="exact"/>
        <w:rPr>
          <w:sz w:val="20"/>
          <w:szCs w:val="20"/>
          <w:color w:val="auto"/>
        </w:rPr>
      </w:pPr>
    </w:p>
    <w:p>
      <w:pPr>
        <w:ind w:left="34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A survey, 1, 1–26. </w:t>
      </w:r>
      <w:hyperlink r:id="rId32">
        <w:r>
          <w:rPr>
            <w:rFonts w:ascii="Times New Roman" w:cs="Times New Roman" w:eastAsia="Times New Roman" w:hAnsi="Times New Roman"/>
            <w:sz w:val="17"/>
            <w:szCs w:val="17"/>
            <w:color w:val="0000FF"/>
          </w:rPr>
          <w:t>arXiv:1411.5878v1</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Bourdev, L., &amp; Brandt, J. (2005). Robust object detection via soft cas-cade.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w:t>
      </w:r>
      <w:r>
        <w:rPr>
          <w:rFonts w:ascii="Times New Roman" w:cs="Times New Roman" w:eastAsia="Times New Roman" w:hAnsi="Times New Roman"/>
          <w:sz w:val="17"/>
          <w:szCs w:val="17"/>
          <w:color w:val="131413"/>
        </w:rPr>
        <w:t>, 236–243.</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Bruna, J., &amp; Mallat, S. (2013). </w:t>
      </w:r>
      <w:r>
        <w:rPr>
          <w:rFonts w:ascii="Times New Roman" w:cs="Times New Roman" w:eastAsia="Times New Roman" w:hAnsi="Times New Roman"/>
          <w:sz w:val="17"/>
          <w:szCs w:val="17"/>
          <w:i w:val="1"/>
          <w:iCs w:val="1"/>
          <w:color w:val="131413"/>
        </w:rPr>
        <w:t>Invariant scattering convolution net-works. IEEE 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35</w:t>
      </w:r>
      <w:r>
        <w:rPr>
          <w:rFonts w:ascii="Times New Roman" w:cs="Times New Roman" w:eastAsia="Times New Roman" w:hAnsi="Times New Roman"/>
          <w:sz w:val="17"/>
          <w:szCs w:val="17"/>
          <w:color w:val="131413"/>
        </w:rPr>
        <w:t>(8), 1872–1886.</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Cai, Z., &amp; Vasconcelos, N. (2018). Cascade RCNN: Delving into high quality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Cai, Z., Fan, Q., Feris, R., &amp; Vasconcelos, N. (2016). A unified multi-scale deep convolutional neural network for fast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354–370).</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Cai, H., Yang, J., Zhang, W., Han, S., &amp; Yu, Y. et al. (2018) Path-level network transformation for efficient architecture search. In </w:t>
      </w:r>
      <w:r>
        <w:rPr>
          <w:rFonts w:ascii="Times New Roman" w:cs="Times New Roman" w:eastAsia="Times New Roman" w:hAnsi="Times New Roman"/>
          <w:sz w:val="16"/>
          <w:szCs w:val="16"/>
          <w:i w:val="1"/>
          <w:iCs w:val="1"/>
          <w:color w:val="131413"/>
        </w:rPr>
        <w:t>ICML</w:t>
      </w:r>
      <w:r>
        <w:rPr>
          <w:rFonts w:ascii="Times New Roman" w:cs="Times New Roman" w:eastAsia="Times New Roman" w:hAnsi="Times New Roman"/>
          <w:sz w:val="16"/>
          <w:szCs w:val="16"/>
          <w:color w:val="131413"/>
        </w:rPr>
        <w:t>.</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Carreira, J., &amp; Sminchisescu, C. (2012). CMPC: Automatic object seg-mentation using constrained parametric mincuts.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34</w:t>
      </w:r>
      <w:r>
        <w:rPr>
          <w:rFonts w:ascii="Times New Roman" w:cs="Times New Roman" w:eastAsia="Times New Roman" w:hAnsi="Times New Roman"/>
          <w:sz w:val="17"/>
          <w:szCs w:val="17"/>
          <w:color w:val="131413"/>
        </w:rPr>
        <w:t>(7), 1312–1328.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Chatfield, K., Simonyan, K., Vedaldi, A., &amp; Zisserman, A. (2014). Return of the devil in the details: Delving deep into convolutional nets. In </w:t>
      </w:r>
      <w:r>
        <w:rPr>
          <w:rFonts w:ascii="Times New Roman" w:cs="Times New Roman" w:eastAsia="Times New Roman" w:hAnsi="Times New Roman"/>
          <w:sz w:val="17"/>
          <w:szCs w:val="17"/>
          <w:i w:val="1"/>
          <w:iCs w:val="1"/>
          <w:color w:val="131413"/>
        </w:rPr>
        <w:t>BMVC</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Chavali, N., Agrawal, H., Mahendru, A., &amp; Batra, D. (2016). Object proposal evaluation protocol is gameable.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835–844).</w:t>
      </w:r>
    </w:p>
    <w:p>
      <w:pPr>
        <w:spacing w:after="0" w:line="1"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Chellappa, R. (2016). The changing fortunes of pattern recognition and computer vision. </w:t>
      </w:r>
      <w:r>
        <w:rPr>
          <w:rFonts w:ascii="Times New Roman" w:cs="Times New Roman" w:eastAsia="Times New Roman" w:hAnsi="Times New Roman"/>
          <w:sz w:val="17"/>
          <w:szCs w:val="17"/>
          <w:i w:val="1"/>
          <w:iCs w:val="1"/>
          <w:color w:val="131413"/>
        </w:rPr>
        <w:t>Image and Vision Computing</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55</w:t>
      </w:r>
      <w:r>
        <w:rPr>
          <w:rFonts w:ascii="Times New Roman" w:cs="Times New Roman" w:eastAsia="Times New Roman" w:hAnsi="Times New Roman"/>
          <w:sz w:val="17"/>
          <w:szCs w:val="17"/>
          <w:color w:val="131413"/>
        </w:rPr>
        <w:t>, 3–5.</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 G., Choi, W., Yu, X., Han, T., &amp; Chandraker M. (2017a). Learning efficient object detection models with knowledge distillation.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Chen, H., Wang, Y., Wang, G., &amp; Qiao, Y. (2018a). LSTD: A low shot transfer detector for object detection. In </w:t>
      </w:r>
      <w:r>
        <w:rPr>
          <w:rFonts w:ascii="Times New Roman" w:cs="Times New Roman" w:eastAsia="Times New Roman" w:hAnsi="Times New Roman"/>
          <w:sz w:val="17"/>
          <w:szCs w:val="17"/>
          <w:i w:val="1"/>
          <w:iCs w:val="1"/>
          <w:color w:val="131413"/>
        </w:rPr>
        <w:t>AAAI</w:t>
      </w:r>
      <w:r>
        <w:rPr>
          <w:rFonts w:ascii="Times New Roman" w:cs="Times New Roman" w:eastAsia="Times New Roman" w:hAnsi="Times New Roman"/>
          <w:sz w:val="17"/>
          <w:szCs w:val="17"/>
          <w:color w:val="131413"/>
        </w:rPr>
        <w:t>.</w:t>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 K., Pang, J., Wang, J., Xiong, Y., Li, X., Sun, S., Feng, W., Liu, Z., Shi, J., Ouyang, W., et al. (2019a). Hybrid task cascade for instance segmentation.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 L., Papandreou, G., Kokkinos, I., Murphy, K., &amp; Yuille, A. (2015a), Semantic image segmentation with deep convolutional nets and fully connected CRFs.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Chen, L., Papandreou, G., Kokkinos, I., Murphy, K., &amp; Yuille, A. (2018b). DeepLab: Semantic image segmentation with deep con-volutional nets, atrous convolution, and fully connected CRFs.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40</w:t>
      </w:r>
      <w:r>
        <w:rPr>
          <w:rFonts w:ascii="Times New Roman" w:cs="Times New Roman" w:eastAsia="Times New Roman" w:hAnsi="Times New Roman"/>
          <w:sz w:val="17"/>
          <w:szCs w:val="17"/>
          <w:color w:val="131413"/>
        </w:rPr>
        <w:t>(4), 834–848.</w:t>
      </w:r>
    </w:p>
    <w:p>
      <w:pPr>
        <w:spacing w:after="0" w:line="15"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 Q., Song, Z., Dong, J., Huang, Z., Hua, Y., &amp; Yan, S. (2015b). Contextualizing object detection and classification.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37</w:t>
      </w:r>
      <w:r>
        <w:rPr>
          <w:rFonts w:ascii="Times New Roman" w:cs="Times New Roman" w:eastAsia="Times New Roman" w:hAnsi="Times New Roman"/>
          <w:sz w:val="17"/>
          <w:szCs w:val="17"/>
          <w:color w:val="131413"/>
        </w:rPr>
        <w:t>(1), 13–27.</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Chen, X., &amp; Gupta, A. (2017). Spatial memory for context reasoning in object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 X., Kundu, K., Zhu, Y., Berneshawi, A. G., Ma, H., Fidler, S., &amp; Urtasun, R. (2015c) 3d object proposals for accurate object class detection.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424–432).</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Chen, Y., Li, J., Xiao, H., Jin, X., Yan, S., &amp; Feng J. (2017b). Dual path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4467–4475).</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Chen, Y., Rohrbach, M., Yan, Z., Yan, S., Feng, J., &amp; Kalantidis, Y.</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(2019b), Graph based global reasoning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4"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Chen,  Y.,  Yang,  T.,  Zhang,  X.,  Meng,  G.,  Pan,  C.,  &amp;  Sun,  J.</w:t>
      </w:r>
    </w:p>
    <w:p>
      <w:pPr>
        <w:spacing w:after="0" w:line="13"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(2019c). DetNAS: Neural architecture search on object detection.</w:t>
      </w:r>
    </w:p>
    <w:p>
      <w:pPr>
        <w:spacing w:after="0" w:line="6" w:lineRule="exact"/>
        <w:rPr>
          <w:sz w:val="20"/>
          <w:szCs w:val="20"/>
          <w:color w:val="auto"/>
        </w:rPr>
      </w:pPr>
    </w:p>
    <w:p>
      <w:pPr>
        <w:ind w:left="340"/>
        <w:spacing w:after="0"/>
        <w:rPr>
          <w:rFonts w:ascii="Times New Roman" w:cs="Times New Roman" w:eastAsia="Times New Roman" w:hAnsi="Times New Roman"/>
          <w:sz w:val="17"/>
          <w:szCs w:val="17"/>
          <w:color w:val="0000FF"/>
        </w:rPr>
      </w:pPr>
      <w:hyperlink r:id="rId33">
        <w:r>
          <w:rPr>
            <w:rFonts w:ascii="Times New Roman" w:cs="Times New Roman" w:eastAsia="Times New Roman" w:hAnsi="Times New Roman"/>
            <w:sz w:val="17"/>
            <w:szCs w:val="17"/>
            <w:color w:val="0000FF"/>
          </w:rPr>
          <w:t>arXiv:1903.10979</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Cheng, B., Wei, Y., Shi, H., Feris, R., Xiong, J., &amp; Huang, T. (2018a). Decoupled classification refinement: Hard false positive suppres-sion for object detection. </w:t>
      </w:r>
      <w:hyperlink r:id="rId34">
        <w:r>
          <w:rPr>
            <w:rFonts w:ascii="Times New Roman" w:cs="Times New Roman" w:eastAsia="Times New Roman" w:hAnsi="Times New Roman"/>
            <w:sz w:val="17"/>
            <w:szCs w:val="17"/>
            <w:color w:val="0000FF"/>
          </w:rPr>
          <w:t>arXiv:1810.04002</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Cheng, B., Wei, Y., Shi, H., Feris, R., Xiong, J., &amp; Huang, T. (2018b). Revisiting RCNN: On awakening the classification power of faster RCNN.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Cheng, G., Zhou, P., &amp; Han, J. (2016). RIFDCNN: Rotation invariant and fisher discriminative convolutional neural networks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2884–2893).</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Cheng, M., Zhang, Z., Lin, W., &amp; Torr, P. (2014). BING: Binarized normed gradients for objectness estimation at 300fps.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3286–3293).</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Cheng, Y., Wang, D., Zhou, P., &amp; Zhang, T. (2018c). Model compres-sion and acceleration for deep neural networks: The principles, progress, and challenges. </w:t>
      </w:r>
      <w:r>
        <w:rPr>
          <w:rFonts w:ascii="Times New Roman" w:cs="Times New Roman" w:eastAsia="Times New Roman" w:hAnsi="Times New Roman"/>
          <w:sz w:val="17"/>
          <w:szCs w:val="17"/>
          <w:i w:val="1"/>
          <w:iCs w:val="1"/>
          <w:color w:val="131413"/>
        </w:rPr>
        <w:t>IEEE Signal Processing Magazine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35</w:t>
      </w:r>
      <w:r>
        <w:rPr>
          <w:rFonts w:ascii="Times New Roman" w:cs="Times New Roman" w:eastAsia="Times New Roman" w:hAnsi="Times New Roman"/>
          <w:sz w:val="17"/>
          <w:szCs w:val="17"/>
          <w:color w:val="131413"/>
        </w:rPr>
        <w:t>(1), 126–136.</w:t>
      </w:r>
    </w:p>
    <w:p>
      <w:pPr>
        <w:spacing w:after="0" w:line="15"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Chollet, F. (2017). Xception: Deep learning with depthwise separable convolutions.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1800–1807).</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Cinbis, R., Verbeek, J., &amp; Schmid, C. (2017). Weakly supervised object localization with multi-fold multiple instance learning.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39</w:t>
      </w:r>
      <w:r>
        <w:rPr>
          <w:rFonts w:ascii="Times New Roman" w:cs="Times New Roman" w:eastAsia="Times New Roman" w:hAnsi="Times New Roman"/>
          <w:sz w:val="17"/>
          <w:szCs w:val="17"/>
          <w:color w:val="131413"/>
        </w:rPr>
        <w:t>(1), 189–203.</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Csurka, G., Dance, C., Fan, L., Willamowski, J., &amp; Bray, C. (2004). Visual categorization with bags of keypoints. In </w:t>
      </w:r>
      <w:r>
        <w:rPr>
          <w:rFonts w:ascii="Times New Roman" w:cs="Times New Roman" w:eastAsia="Times New Roman" w:hAnsi="Times New Roman"/>
          <w:sz w:val="17"/>
          <w:szCs w:val="17"/>
          <w:i w:val="1"/>
          <w:iCs w:val="1"/>
          <w:color w:val="131413"/>
        </w:rPr>
        <w:t>ECCV Workshop</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on statistical learning in computer vision</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Dai, J., He, K., Li, Y., Ren, S., &amp; Sun, J. (2016a). Instance sensitive fully convolutional networks.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534–549).</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Dai, J., He, K., &amp; Sun J. (2016b). Instance aware semantic segmentation via multitask network cascades.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3150–3158).</w:t>
      </w:r>
    </w:p>
    <w:p>
      <w:pPr>
        <w:spacing w:after="0" w:line="1" w:lineRule="exact"/>
        <w:rPr>
          <w:sz w:val="20"/>
          <w:szCs w:val="20"/>
          <w:color w:val="auto"/>
        </w:rPr>
      </w:pPr>
    </w:p>
    <w:p>
      <w:pPr>
        <w:jc w:val="right"/>
        <w:spacing w:after="0" w:line="259" w:lineRule="auto"/>
        <w:rPr>
          <w:sz w:val="20"/>
          <w:szCs w:val="20"/>
          <w:color w:val="auto"/>
        </w:rPr>
      </w:pPr>
      <w:r>
        <w:rPr>
          <w:rFonts w:ascii="Times New Roman" w:cs="Times New Roman" w:eastAsia="Times New Roman" w:hAnsi="Times New Roman"/>
          <w:sz w:val="16"/>
          <w:szCs w:val="16"/>
          <w:color w:val="131413"/>
        </w:rPr>
        <w:t xml:space="preserve">Dai, J., Li, Y., He, K., &amp; Sun, J. (2016c). RFCN: Object detection via region based fully convolutional networks. In </w:t>
      </w:r>
      <w:r>
        <w:rPr>
          <w:rFonts w:ascii="Times New Roman" w:cs="Times New Roman" w:eastAsia="Times New Roman" w:hAnsi="Times New Roman"/>
          <w:sz w:val="16"/>
          <w:szCs w:val="16"/>
          <w:i w:val="1"/>
          <w:iCs w:val="1"/>
          <w:color w:val="131413"/>
        </w:rPr>
        <w:t>NIPS</w:t>
      </w:r>
      <w:r>
        <w:rPr>
          <w:rFonts w:ascii="Times New Roman" w:cs="Times New Roman" w:eastAsia="Times New Roman" w:hAnsi="Times New Roman"/>
          <w:sz w:val="16"/>
          <w:szCs w:val="16"/>
          <w:color w:val="131413"/>
        </w:rPr>
        <w:t xml:space="preserve"> (pp. 379–387). Dai, J., Qi, H., Xiong, Y., Li, Y., Zhang, G., Hu, H., &amp; Wei, Y. (2017).</w:t>
      </w:r>
    </w:p>
    <w:p>
      <w:pPr>
        <w:ind w:left="340"/>
        <w:spacing w:after="0" w:line="231" w:lineRule="auto"/>
        <w:rPr>
          <w:sz w:val="20"/>
          <w:szCs w:val="20"/>
          <w:color w:val="auto"/>
        </w:rPr>
      </w:pPr>
      <w:r>
        <w:rPr>
          <w:rFonts w:ascii="Times New Roman" w:cs="Times New Roman" w:eastAsia="Times New Roman" w:hAnsi="Times New Roman"/>
          <w:sz w:val="17"/>
          <w:szCs w:val="17"/>
          <w:color w:val="131413"/>
        </w:rPr>
        <w:t xml:space="preserve">Deformable convolutional networks.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Dalal, N., &amp; Triggs, B. (2005). Histograms of oriented gradients for human detection.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w:t>
      </w:r>
      <w:r>
        <w:rPr>
          <w:rFonts w:ascii="Times New Roman" w:cs="Times New Roman" w:eastAsia="Times New Roman" w:hAnsi="Times New Roman"/>
          <w:sz w:val="17"/>
          <w:szCs w:val="17"/>
          <w:color w:val="131413"/>
        </w:rPr>
        <w:t>, 886–893.</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Demirel, B., Cinbis, R. G., &amp; Ikizler-Cinbis, N. (2018). Zero shot object detection by hybrid region embedding. In </w:t>
      </w:r>
      <w:r>
        <w:rPr>
          <w:rFonts w:ascii="Times New Roman" w:cs="Times New Roman" w:eastAsia="Times New Roman" w:hAnsi="Times New Roman"/>
          <w:sz w:val="17"/>
          <w:szCs w:val="17"/>
          <w:i w:val="1"/>
          <w:iCs w:val="1"/>
          <w:color w:val="131413"/>
        </w:rPr>
        <w:t>BMVC</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Deng, J., Dong, W., Socher, R., Li, L., Li, K., &amp; Li, F. (2009). ImageNet:</w:t>
      </w:r>
    </w:p>
    <w:p>
      <w:pPr>
        <w:spacing w:after="0" w:line="15"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 xml:space="preserve">A large scale hierarchical image database.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248–255).</w:t>
      </w:r>
    </w:p>
    <w:p>
      <w:pPr>
        <w:spacing w:after="0" w:line="15"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Diba, A., Sharma, V., Pazandeh, A. M., Pirsiavash, H., &amp; Van Gool L. (2017). Weakly supervised cascaded convolutional networks.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(Vol. 3, p. 9).</w:t>
      </w:r>
    </w:p>
    <w:p>
      <w:pPr>
        <w:spacing w:after="0" w:line="200"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78" w:lineRule="exact"/>
        <w:rPr>
          <w:sz w:val="20"/>
          <w:szCs w:val="20"/>
          <w:color w:val="auto"/>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2" w:name="page53"/>
    <w:bookmarkEnd w:id="52"/>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313</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42"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Dickinson, S., Leonardis, A., Schiele, B., &amp; Tarr, M. (2009). </w:t>
      </w:r>
      <w:r>
        <w:rPr>
          <w:rFonts w:ascii="Times New Roman" w:cs="Times New Roman" w:eastAsia="Times New Roman" w:hAnsi="Times New Roman"/>
          <w:sz w:val="17"/>
          <w:szCs w:val="17"/>
          <w:i w:val="1"/>
          <w:iCs w:val="1"/>
          <w:color w:val="131413"/>
        </w:rPr>
        <w:t>The evolu-tion of object categorization and the challenge of image abstraction in object categorization: Computer and human vision perspectives</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Cambridge: Cambridge University Press.</w:t>
      </w:r>
    </w:p>
    <w:p>
      <w:pPr>
        <w:spacing w:after="0" w:line="15"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Ding, J., Xue, N., Long, Y., Xia, G., &amp; Lu, Q. (2018). Learning RoI trans-former for detecting oriented objects in aerial images.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Divvala, S., Hoiem, D., Hays, J., Efros, A., &amp; Hebert, M. (2009). An empirical study of context in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1271– 1278).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Dollar, P., Wojek, C., Schiele, B., &amp; Perona, P. (2012). Pedestrian detec-tion: An evaluation of the state of the art.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34</w:t>
      </w:r>
      <w:r>
        <w:rPr>
          <w:rFonts w:ascii="Times New Roman" w:cs="Times New Roman" w:eastAsia="Times New Roman" w:hAnsi="Times New Roman"/>
          <w:sz w:val="17"/>
          <w:szCs w:val="17"/>
          <w:color w:val="131413"/>
        </w:rPr>
        <w:t>(4), 743–761.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Donahue, J., Jia, Y., Vinyals, O., Hoffman, J., Zhang, N., Tzeng, E., et al. (2014). DeCAF: A deep convolutional activation feature for generic visual recognition. </w:t>
      </w:r>
      <w:r>
        <w:rPr>
          <w:rFonts w:ascii="Times New Roman" w:cs="Times New Roman" w:eastAsia="Times New Roman" w:hAnsi="Times New Roman"/>
          <w:sz w:val="17"/>
          <w:szCs w:val="17"/>
          <w:i w:val="1"/>
          <w:iCs w:val="1"/>
          <w:color w:val="131413"/>
        </w:rPr>
        <w:t>ICML</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32</w:t>
      </w:r>
      <w:r>
        <w:rPr>
          <w:rFonts w:ascii="Times New Roman" w:cs="Times New Roman" w:eastAsia="Times New Roman" w:hAnsi="Times New Roman"/>
          <w:sz w:val="17"/>
          <w:szCs w:val="17"/>
          <w:color w:val="131413"/>
        </w:rPr>
        <w:t>, 647–655.</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Dong, X., Zheng, L., Ma, F., Yang, Y., &amp; Meng, D. (2018). Few-example object detection with model communication. </w:t>
      </w:r>
      <w:r>
        <w:rPr>
          <w:rFonts w:ascii="Times New Roman" w:cs="Times New Roman" w:eastAsia="Times New Roman" w:hAnsi="Times New Roman"/>
          <w:sz w:val="16"/>
          <w:szCs w:val="16"/>
          <w:i w:val="1"/>
          <w:iCs w:val="1"/>
          <w:color w:val="131413"/>
        </w:rPr>
        <w:t>IEEE Transactions</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on Pattern Analysis and Machine Intelligence</w:t>
      </w:r>
      <w:r>
        <w:rPr>
          <w:rFonts w:ascii="Times New Roman" w:cs="Times New Roman" w:eastAsia="Times New Roman" w:hAnsi="Times New Roman"/>
          <w:sz w:val="16"/>
          <w:szCs w:val="16"/>
          <w:color w:val="131413"/>
        </w:rPr>
        <w:t>,</w:t>
      </w:r>
      <w:r>
        <w:rPr>
          <w:rFonts w:ascii="Times New Roman" w:cs="Times New Roman" w:eastAsia="Times New Roman" w:hAnsi="Times New Roman"/>
          <w:sz w:val="16"/>
          <w:szCs w:val="16"/>
          <w:i w:val="1"/>
          <w:iCs w:val="1"/>
          <w:color w:val="131413"/>
        </w:rPr>
        <w:t xml:space="preserve"> 41</w:t>
      </w:r>
      <w:r>
        <w:rPr>
          <w:rFonts w:ascii="Times New Roman" w:cs="Times New Roman" w:eastAsia="Times New Roman" w:hAnsi="Times New Roman"/>
          <w:sz w:val="16"/>
          <w:szCs w:val="16"/>
          <w:color w:val="131413"/>
        </w:rPr>
        <w:t>(7), 1641–1654.</w:t>
      </w:r>
    </w:p>
    <w:p>
      <w:pPr>
        <w:spacing w:after="0" w:line="2"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Duan, K., Bai, S., Xie, L., Qi, H., Huang, Q., &amp; Tian, Q. (2019). Cen-terNet: Keypoint triplets for object detection. </w:t>
      </w:r>
      <w:hyperlink r:id="rId35">
        <w:r>
          <w:rPr>
            <w:rFonts w:ascii="Times New Roman" w:cs="Times New Roman" w:eastAsia="Times New Roman" w:hAnsi="Times New Roman"/>
            <w:sz w:val="17"/>
            <w:szCs w:val="17"/>
            <w:color w:val="0000FF"/>
          </w:rPr>
          <w:t>arXiv:1904.08189</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Dvornik, N., Mairal, J., &amp; Schmid, C. (2018). Modeling visual context is key to augmenting object detection datasets.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364– 380).</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Dwibedi, D., Misra, I., &amp; Hebert, M. (2017). Cut, paste and learn: Surprisingly easy synthesis for instance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1301–1310).</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Endres, I., &amp; Hoiem, D. (2010). Category independent object propos-als. In K. Daniilidis, P. Maragos, &amp; N. Paragios (Eds.), </w:t>
      </w:r>
      <w:r>
        <w:rPr>
          <w:rFonts w:ascii="Times New Roman" w:cs="Times New Roman" w:eastAsia="Times New Roman" w:hAnsi="Times New Roman"/>
          <w:sz w:val="16"/>
          <w:szCs w:val="16"/>
          <w:i w:val="1"/>
          <w:iCs w:val="1"/>
          <w:color w:val="131413"/>
        </w:rPr>
        <w:t>European</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 xml:space="preserve">Conference on Computer Vision </w:t>
      </w:r>
      <w:r>
        <w:rPr>
          <w:rFonts w:ascii="Times New Roman" w:cs="Times New Roman" w:eastAsia="Times New Roman" w:hAnsi="Times New Roman"/>
          <w:sz w:val="16"/>
          <w:szCs w:val="16"/>
          <w:color w:val="131413"/>
        </w:rPr>
        <w:t>(pp. 575–588). Berlin: Springer.</w:t>
      </w:r>
    </w:p>
    <w:p>
      <w:pPr>
        <w:spacing w:after="0" w:line="2"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Enzweiler, M., &amp; Gavrila, D. M. (2009). Monocular pedestrian detec-tion: Survey and experiments.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31</w:t>
      </w:r>
      <w:r>
        <w:rPr>
          <w:rFonts w:ascii="Times New Roman" w:cs="Times New Roman" w:eastAsia="Times New Roman" w:hAnsi="Times New Roman"/>
          <w:sz w:val="16"/>
          <w:szCs w:val="16"/>
          <w:color w:val="131413"/>
        </w:rPr>
        <w:t>(12), 2179–2195.</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Erhan, D., Szegedy, C., Toshev, A., &amp; Anguelov, D. (2014). Scalable object detection using deep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2147– 2154).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Everingham, M., Eslami, S., Gool, L. V., Williams, C., Winn, J., &amp; Zisserman, A. (2015). The pascal visual object classes challenge: A retrospective.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111</w:t>
      </w:r>
      <w:r>
        <w:rPr>
          <w:rFonts w:ascii="Times New Roman" w:cs="Times New Roman" w:eastAsia="Times New Roman" w:hAnsi="Times New Roman"/>
          <w:sz w:val="17"/>
          <w:szCs w:val="17"/>
          <w:color w:val="131413"/>
        </w:rPr>
        <w:t>(1), 98–136.</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Everingham, M., Gool, L. V., Williams, C., Winn, J., &amp; Zisserman, A. (2010). The pascal visual object classes (voc) challenge.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88</w:t>
      </w:r>
      <w:r>
        <w:rPr>
          <w:rFonts w:ascii="Times New Roman" w:cs="Times New Roman" w:eastAsia="Times New Roman" w:hAnsi="Times New Roman"/>
          <w:sz w:val="17"/>
          <w:szCs w:val="17"/>
          <w:color w:val="131413"/>
        </w:rPr>
        <w:t>(2), 303–338.</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Feichtenhofer, C., Pinz, A., &amp; Zisserman, A. (2017). Detect to track and track to detect.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918–927).</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FeiFei, L., Fergus, R., &amp; Perona, P. (2006). One shot learning of object categories.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28</w:t>
      </w:r>
      <w:r>
        <w:rPr>
          <w:rFonts w:ascii="Times New Roman" w:cs="Times New Roman" w:eastAsia="Times New Roman" w:hAnsi="Times New Roman"/>
          <w:sz w:val="17"/>
          <w:szCs w:val="17"/>
          <w:color w:val="131413"/>
        </w:rPr>
        <w:t>(4), 594–611.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Felzenszwalb, P., Girshick, R., &amp; McAllester, D. (2010a). Cascade object detection with deformable part models.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2241– 2248).</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Felzenszwalb, P., Girshick, R., McAllester, D., &amp; Ramanan, D. (2010b).</w:t>
      </w:r>
    </w:p>
    <w:p>
      <w:pPr>
        <w:spacing w:after="0" w:line="15"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Object detection with discriminatively trained part based models.</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32</w:t>
      </w:r>
      <w:r>
        <w:rPr>
          <w:rFonts w:ascii="Times New Roman" w:cs="Times New Roman" w:eastAsia="Times New Roman" w:hAnsi="Times New Roman"/>
          <w:sz w:val="17"/>
          <w:szCs w:val="17"/>
          <w:color w:val="131413"/>
        </w:rPr>
        <w:t>(9), 1627–1645.</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Felzenszwalb, P., McAllester, D., &amp; Ramanan, D. (2008). A discrimi-natively trained, multiscale, deformable part model.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1–8).</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Finn, C., Abbeel, P., &amp; Levine, S. (2017). Model agnostic meta learning for fast adaptation of deep networks. In </w:t>
      </w:r>
      <w:r>
        <w:rPr>
          <w:rFonts w:ascii="Times New Roman" w:cs="Times New Roman" w:eastAsia="Times New Roman" w:hAnsi="Times New Roman"/>
          <w:sz w:val="16"/>
          <w:szCs w:val="16"/>
          <w:i w:val="1"/>
          <w:iCs w:val="1"/>
          <w:color w:val="131413"/>
        </w:rPr>
        <w:t>ICML</w:t>
      </w:r>
      <w:r>
        <w:rPr>
          <w:rFonts w:ascii="Times New Roman" w:cs="Times New Roman" w:eastAsia="Times New Roman" w:hAnsi="Times New Roman"/>
          <w:sz w:val="16"/>
          <w:szCs w:val="16"/>
          <w:color w:val="131413"/>
        </w:rPr>
        <w:t xml:space="preserve"> (pp. 1126–1135).</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Fischler, M., &amp; Elschlager, R. (1973). The representation and matching of pictorial structures. </w:t>
      </w:r>
      <w:r>
        <w:rPr>
          <w:rFonts w:ascii="Times New Roman" w:cs="Times New Roman" w:eastAsia="Times New Roman" w:hAnsi="Times New Roman"/>
          <w:sz w:val="17"/>
          <w:szCs w:val="17"/>
          <w:i w:val="1"/>
          <w:iCs w:val="1"/>
          <w:color w:val="131413"/>
        </w:rPr>
        <w:t>IEEE Transactions on Computers</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100</w:t>
      </w:r>
      <w:r>
        <w:rPr>
          <w:rFonts w:ascii="Times New Roman" w:cs="Times New Roman" w:eastAsia="Times New Roman" w:hAnsi="Times New Roman"/>
          <w:sz w:val="17"/>
          <w:szCs w:val="17"/>
          <w:color w:val="131413"/>
        </w:rPr>
        <w:t>(1), 67–92.</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Fu, C.-Y., Liu, W., Ranga, A., Tyagi, A., &amp; Berg, A. C. (2017). DSSD:</w:t>
      </w:r>
    </w:p>
    <w:p>
      <w:pPr>
        <w:spacing w:after="0" w:line="6" w:lineRule="exact"/>
        <w:rPr>
          <w:sz w:val="20"/>
          <w:szCs w:val="20"/>
          <w:color w:val="auto"/>
        </w:rPr>
      </w:pPr>
    </w:p>
    <w:p>
      <w:pPr>
        <w:ind w:left="34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Deconvolutional single shot detector. </w:t>
      </w:r>
      <w:hyperlink r:id="rId36">
        <w:r>
          <w:rPr>
            <w:rFonts w:ascii="Times New Roman" w:cs="Times New Roman" w:eastAsia="Times New Roman" w:hAnsi="Times New Roman"/>
            <w:sz w:val="17"/>
            <w:szCs w:val="17"/>
            <w:color w:val="0000FF"/>
          </w:rPr>
          <w:t>arXiv:1701.06659</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Galleguillos, C., &amp; Belongie, S. (2010). Context based object catego-rization: A critical survey. </w:t>
      </w:r>
      <w:r>
        <w:rPr>
          <w:rFonts w:ascii="Times New Roman" w:cs="Times New Roman" w:eastAsia="Times New Roman" w:hAnsi="Times New Roman"/>
          <w:sz w:val="17"/>
          <w:szCs w:val="17"/>
          <w:i w:val="1"/>
          <w:iCs w:val="1"/>
          <w:color w:val="131413"/>
        </w:rPr>
        <w:t>Computer Vision and Image Under-standing</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114</w:t>
      </w:r>
      <w:r>
        <w:rPr>
          <w:rFonts w:ascii="Times New Roman" w:cs="Times New Roman" w:eastAsia="Times New Roman" w:hAnsi="Times New Roman"/>
          <w:sz w:val="17"/>
          <w:szCs w:val="17"/>
          <w:color w:val="131413"/>
        </w:rPr>
        <w:t>, 712–722.</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Geronimo, D., Lopez, A. M., Sappa, A. D., &amp; Graf, T. (2010). Survey of pedestrian detection for advanced driver assistance systems. </w:t>
      </w:r>
      <w:r>
        <w:rPr>
          <w:rFonts w:ascii="Times New Roman" w:cs="Times New Roman" w:eastAsia="Times New Roman" w:hAnsi="Times New Roman"/>
          <w:sz w:val="17"/>
          <w:szCs w:val="17"/>
          <w:i w:val="1"/>
          <w:iCs w:val="1"/>
          <w:color w:val="131413"/>
        </w:rPr>
        <w:t>IEEE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32</w:t>
      </w:r>
      <w:r>
        <w:rPr>
          <w:rFonts w:ascii="Times New Roman" w:cs="Times New Roman" w:eastAsia="Times New Roman" w:hAnsi="Times New Roman"/>
          <w:sz w:val="17"/>
          <w:szCs w:val="17"/>
          <w:color w:val="131413"/>
        </w:rPr>
        <w:t>(7), 1239–1258.</w:t>
      </w:r>
    </w:p>
    <w:p>
      <w:pPr>
        <w:spacing w:after="0" w:line="20" w:lineRule="exact"/>
        <w:rPr>
          <w:sz w:val="20"/>
          <w:szCs w:val="20"/>
          <w:color w:val="auto"/>
        </w:rPr>
      </w:pPr>
      <w:r>
        <w:rPr>
          <w:sz w:val="20"/>
          <w:szCs w:val="20"/>
          <w:color w:val="auto"/>
        </w:rPr>
        <w:br w:type="column"/>
      </w:r>
    </w:p>
    <w:p>
      <w:pPr>
        <w:spacing w:after="0" w:line="22" w:lineRule="exact"/>
        <w:rPr>
          <w:sz w:val="20"/>
          <w:szCs w:val="20"/>
          <w:color w:val="auto"/>
        </w:rPr>
      </w:pPr>
    </w:p>
    <w:p>
      <w:pPr>
        <w:jc w:val="both"/>
        <w:ind w:left="340" w:hanging="339"/>
        <w:spacing w:after="0" w:line="239" w:lineRule="auto"/>
        <w:rPr>
          <w:rFonts w:ascii="Times New Roman" w:cs="Times New Roman" w:eastAsia="Times New Roman" w:hAnsi="Times New Roman"/>
          <w:sz w:val="17"/>
          <w:szCs w:val="17"/>
          <w:color w:val="0000FF"/>
        </w:rPr>
      </w:pPr>
      <w:r>
        <w:rPr>
          <w:rFonts w:ascii="Times New Roman" w:cs="Times New Roman" w:eastAsia="Times New Roman" w:hAnsi="Times New Roman"/>
          <w:sz w:val="17"/>
          <w:szCs w:val="17"/>
          <w:color w:val="131413"/>
        </w:rPr>
        <w:t xml:space="preserve">Ghiasi, G., Lin, T., Pang, R., &amp; Le, Q. (2019). NASFPN: Learn-ing scalable feature pyramid architecture for object detection. </w:t>
      </w:r>
      <w:hyperlink r:id="rId37">
        <w:r>
          <w:rPr>
            <w:rFonts w:ascii="Times New Roman" w:cs="Times New Roman" w:eastAsia="Times New Roman" w:hAnsi="Times New Roman"/>
            <w:sz w:val="17"/>
            <w:szCs w:val="17"/>
            <w:color w:val="0000FF"/>
          </w:rPr>
          <w:t>arXiv:1904.07392</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Ghodrati, A., Diba, A., Pedersoli, M., Tuytelaars, T., &amp; Van Gool, L. (2015). DeepProposal: Hunting objects by cascading deep convo-lutional layers.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2578–2586).</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Gidaris, S., &amp; Komodakis, N. (2015). Object detection via a multiregion and semantic segmentation aware CNN model.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1134– 1142).</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Gidaris, S., &amp; Komodakis, N. (2016). Attend refine repeat: Active box proposal generation via in out localization. In </w:t>
      </w:r>
      <w:r>
        <w:rPr>
          <w:rFonts w:ascii="Times New Roman" w:cs="Times New Roman" w:eastAsia="Times New Roman" w:hAnsi="Times New Roman"/>
          <w:sz w:val="17"/>
          <w:szCs w:val="17"/>
          <w:i w:val="1"/>
          <w:iCs w:val="1"/>
          <w:color w:val="131413"/>
        </w:rPr>
        <w:t>BMVC</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spacing w:after="0" w:line="259" w:lineRule="auto"/>
        <w:rPr>
          <w:sz w:val="20"/>
          <w:szCs w:val="20"/>
          <w:color w:val="auto"/>
        </w:rPr>
      </w:pPr>
      <w:r>
        <w:rPr>
          <w:rFonts w:ascii="Times New Roman" w:cs="Times New Roman" w:eastAsia="Times New Roman" w:hAnsi="Times New Roman"/>
          <w:sz w:val="16"/>
          <w:szCs w:val="16"/>
          <w:color w:val="131413"/>
        </w:rPr>
        <w:t xml:space="preserve">Girshick, R. (2015). Fast R-CNN. In </w:t>
      </w:r>
      <w:r>
        <w:rPr>
          <w:rFonts w:ascii="Times New Roman" w:cs="Times New Roman" w:eastAsia="Times New Roman" w:hAnsi="Times New Roman"/>
          <w:sz w:val="16"/>
          <w:szCs w:val="16"/>
          <w:i w:val="1"/>
          <w:iCs w:val="1"/>
          <w:color w:val="131413"/>
        </w:rPr>
        <w:t>ICCV</w:t>
      </w:r>
      <w:r>
        <w:rPr>
          <w:rFonts w:ascii="Times New Roman" w:cs="Times New Roman" w:eastAsia="Times New Roman" w:hAnsi="Times New Roman"/>
          <w:sz w:val="16"/>
          <w:szCs w:val="16"/>
          <w:color w:val="131413"/>
        </w:rPr>
        <w:t xml:space="preserve"> (pp. 1440–1448). Girshick, R., Donahue, J., Darrell, T., &amp; Malik, J. (2014). Rich feature</w:t>
      </w:r>
    </w:p>
    <w:p>
      <w:pPr>
        <w:spacing w:after="0" w:line="1" w:lineRule="exact"/>
        <w:rPr>
          <w:sz w:val="20"/>
          <w:szCs w:val="20"/>
          <w:color w:val="auto"/>
        </w:rPr>
      </w:pPr>
    </w:p>
    <w:p>
      <w:pPr>
        <w:ind w:left="340"/>
        <w:spacing w:after="0" w:line="236" w:lineRule="auto"/>
        <w:rPr>
          <w:sz w:val="20"/>
          <w:szCs w:val="20"/>
          <w:color w:val="auto"/>
        </w:rPr>
      </w:pPr>
      <w:r>
        <w:rPr>
          <w:rFonts w:ascii="Times New Roman" w:cs="Times New Roman" w:eastAsia="Times New Roman" w:hAnsi="Times New Roman"/>
          <w:sz w:val="17"/>
          <w:szCs w:val="17"/>
          <w:color w:val="131413"/>
        </w:rPr>
        <w:t xml:space="preserve">hierarchies for accurate object detection and semantic segmenta-tion.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580–587).</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Girshick, R., Donahue, J., Darrell, T., &amp; Malik, J. (2016). Region-based convolutional networks for accurate object detection and segmen-tation.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38</w:t>
      </w:r>
      <w:r>
        <w:rPr>
          <w:rFonts w:ascii="Times New Roman" w:cs="Times New Roman" w:eastAsia="Times New Roman" w:hAnsi="Times New Roman"/>
          <w:sz w:val="17"/>
          <w:szCs w:val="17"/>
          <w:color w:val="131413"/>
        </w:rPr>
        <w:t>(1), 142–158.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Girshick, R., Iandola, F., Darrell, T., &amp; Malik, J. (2015). Deformable part models are convolutional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437– 446).</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 xml:space="preserve">Goodfellow, I., Bengio, Y., &amp; Courville, A. (2016). </w:t>
      </w:r>
      <w:r>
        <w:rPr>
          <w:rFonts w:ascii="Times New Roman" w:cs="Times New Roman" w:eastAsia="Times New Roman" w:hAnsi="Times New Roman"/>
          <w:sz w:val="17"/>
          <w:szCs w:val="17"/>
          <w:i w:val="1"/>
          <w:iCs w:val="1"/>
          <w:color w:val="131413"/>
        </w:rPr>
        <w:t>Deep learning</w:t>
      </w:r>
      <w:r>
        <w:rPr>
          <w:rFonts w:ascii="Times New Roman" w:cs="Times New Roman" w:eastAsia="Times New Roman" w:hAnsi="Times New Roman"/>
          <w:sz w:val="17"/>
          <w:szCs w:val="17"/>
          <w:color w:val="131413"/>
        </w:rPr>
        <w:t>.</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Cambridge: MIT press.</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Goodfellow, I., Shlens, J., &amp; Szegedy, C. (2015). Explaining and har-nessing adversarial examples.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Grauman, K., &amp; Darrell, T. (2005). The pyramid match kernel: Dis-criminative classification with sets of image features.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w:t>
      </w:r>
      <w:r>
        <w:rPr>
          <w:rFonts w:ascii="Times New Roman" w:cs="Times New Roman" w:eastAsia="Times New Roman" w:hAnsi="Times New Roman"/>
          <w:sz w:val="17"/>
          <w:szCs w:val="17"/>
          <w:color w:val="131413"/>
        </w:rPr>
        <w:t>, 1458–1465.</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Grauman, K., &amp; Leibe, B. (2011). Visual object recognition. </w:t>
      </w:r>
      <w:r>
        <w:rPr>
          <w:rFonts w:ascii="Times New Roman" w:cs="Times New Roman" w:eastAsia="Times New Roman" w:hAnsi="Times New Roman"/>
          <w:sz w:val="17"/>
          <w:szCs w:val="17"/>
          <w:i w:val="1"/>
          <w:iCs w:val="1"/>
          <w:color w:val="131413"/>
        </w:rPr>
        <w:t>Synthesis</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Lectures on Artificial Intelligence and Machine Learning</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5</w:t>
      </w:r>
      <w:r>
        <w:rPr>
          <w:rFonts w:ascii="Times New Roman" w:cs="Times New Roman" w:eastAsia="Times New Roman" w:hAnsi="Times New Roman"/>
          <w:sz w:val="17"/>
          <w:szCs w:val="17"/>
          <w:color w:val="131413"/>
        </w:rPr>
        <w:t>(2),</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1–181.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Gu, J., Wang, Z., Kuen, J., Ma, L., Shahroudy, A., Shuai, B., et al. (2018). Recent advances in convolutional neural networks. </w:t>
      </w:r>
      <w:r>
        <w:rPr>
          <w:rFonts w:ascii="Times New Roman" w:cs="Times New Roman" w:eastAsia="Times New Roman" w:hAnsi="Times New Roman"/>
          <w:sz w:val="17"/>
          <w:szCs w:val="17"/>
          <w:i w:val="1"/>
          <w:iCs w:val="1"/>
          <w:color w:val="131413"/>
        </w:rPr>
        <w:t>Pattern</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Recognition</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77</w:t>
      </w:r>
      <w:r>
        <w:rPr>
          <w:rFonts w:ascii="Times New Roman" w:cs="Times New Roman" w:eastAsia="Times New Roman" w:hAnsi="Times New Roman"/>
          <w:sz w:val="17"/>
          <w:szCs w:val="17"/>
          <w:color w:val="131413"/>
        </w:rPr>
        <w:t>, 354–377.</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Guillaumin, M., Küttel, D., &amp; Ferrari, V. (2014). Imagenet autoan-notation with segmentation propagation. </w:t>
      </w:r>
      <w:r>
        <w:rPr>
          <w:rFonts w:ascii="Times New Roman" w:cs="Times New Roman" w:eastAsia="Times New Roman" w:hAnsi="Times New Roman"/>
          <w:sz w:val="17"/>
          <w:szCs w:val="17"/>
          <w:i w:val="1"/>
          <w:iCs w:val="1"/>
          <w:color w:val="131413"/>
        </w:rPr>
        <w:t>International Journal of</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Computer Vision</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110</w:t>
      </w:r>
      <w:r>
        <w:rPr>
          <w:rFonts w:ascii="Times New Roman" w:cs="Times New Roman" w:eastAsia="Times New Roman" w:hAnsi="Times New Roman"/>
          <w:sz w:val="17"/>
          <w:szCs w:val="17"/>
          <w:color w:val="131413"/>
        </w:rPr>
        <w:t>(3), 328–348.</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Gupta, A., Vedaldi, A., &amp; Zisserman, A. (2016). Synthetic data for text localisation in natural images.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2315–2324).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Han, S., Dally, W. J., &amp; Mao, H. (2016). Deep Compression: Compress-ing deep neural networks with pruning, trained quantization and huffman coding.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Hariharan, B., Arbeláez, P., Girshick, R., &amp; Malik, J. (2014). Simulta-neous detection and segmentation. In </w:t>
      </w:r>
      <w:r>
        <w:rPr>
          <w:rFonts w:ascii="Times New Roman" w:cs="Times New Roman" w:eastAsia="Times New Roman" w:hAnsi="Times New Roman"/>
          <w:sz w:val="16"/>
          <w:szCs w:val="16"/>
          <w:i w:val="1"/>
          <w:iCs w:val="1"/>
          <w:color w:val="131413"/>
        </w:rPr>
        <w:t>ECCV</w:t>
      </w:r>
      <w:r>
        <w:rPr>
          <w:rFonts w:ascii="Times New Roman" w:cs="Times New Roman" w:eastAsia="Times New Roman" w:hAnsi="Times New Roman"/>
          <w:sz w:val="16"/>
          <w:szCs w:val="16"/>
          <w:color w:val="131413"/>
        </w:rPr>
        <w:t xml:space="preserve"> (pp. 297–312).</w:t>
      </w:r>
    </w:p>
    <w:p>
      <w:pPr>
        <w:spacing w:after="0" w:line="1"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Hariharan, B., Arbeláez, P., Girshick, R., &amp; Malik, J. (2016). Object instance segmentation and fine-grained localization using hyper-columns. </w:t>
      </w:r>
      <w:r>
        <w:rPr>
          <w:rFonts w:ascii="Times New Roman" w:cs="Times New Roman" w:eastAsia="Times New Roman" w:hAnsi="Times New Roman"/>
          <w:sz w:val="17"/>
          <w:szCs w:val="17"/>
          <w:i w:val="1"/>
          <w:iCs w:val="1"/>
          <w:color w:val="131413"/>
        </w:rPr>
        <w:t>IEEE Transactions on Pattern Analysis and Machine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Intelligence</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39</w:t>
      </w:r>
      <w:r>
        <w:rPr>
          <w:rFonts w:ascii="Times New Roman" w:cs="Times New Roman" w:eastAsia="Times New Roman" w:hAnsi="Times New Roman"/>
          <w:sz w:val="17"/>
          <w:szCs w:val="17"/>
          <w:color w:val="131413"/>
        </w:rPr>
        <w:t>(4), 627–639.</w:t>
      </w:r>
    </w:p>
    <w:p>
      <w:pPr>
        <w:spacing w:after="0" w:line="15"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Hariharan, B., &amp; Girshick R. B. (2017). Low shot visual recognition by shrinking and hallucinating features. In </w:t>
      </w:r>
      <w:r>
        <w:rPr>
          <w:rFonts w:ascii="Times New Roman" w:cs="Times New Roman" w:eastAsia="Times New Roman" w:hAnsi="Times New Roman"/>
          <w:sz w:val="16"/>
          <w:szCs w:val="16"/>
          <w:i w:val="1"/>
          <w:iCs w:val="1"/>
          <w:color w:val="131413"/>
        </w:rPr>
        <w:t>ICCV</w:t>
      </w:r>
      <w:r>
        <w:rPr>
          <w:rFonts w:ascii="Times New Roman" w:cs="Times New Roman" w:eastAsia="Times New Roman" w:hAnsi="Times New Roman"/>
          <w:sz w:val="16"/>
          <w:szCs w:val="16"/>
          <w:color w:val="131413"/>
        </w:rPr>
        <w:t xml:space="preserve"> (pp. 3037–3046).</w:t>
      </w:r>
    </w:p>
    <w:p>
      <w:pPr>
        <w:spacing w:after="0" w:line="1"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Harzallah, H., Jurie, F., &amp; Schmid, C. (2009). Combining efficient object localization and image classification. In </w:t>
      </w:r>
      <w:r>
        <w:rPr>
          <w:rFonts w:ascii="Times New Roman" w:cs="Times New Roman" w:eastAsia="Times New Roman" w:hAnsi="Times New Roman"/>
          <w:sz w:val="16"/>
          <w:szCs w:val="16"/>
          <w:i w:val="1"/>
          <w:iCs w:val="1"/>
          <w:color w:val="131413"/>
        </w:rPr>
        <w:t>ICCV</w:t>
      </w:r>
      <w:r>
        <w:rPr>
          <w:rFonts w:ascii="Times New Roman" w:cs="Times New Roman" w:eastAsia="Times New Roman" w:hAnsi="Times New Roman"/>
          <w:sz w:val="16"/>
          <w:szCs w:val="16"/>
          <w:color w:val="131413"/>
        </w:rPr>
        <w:t xml:space="preserve"> (pp. 237–244).</w:t>
      </w:r>
    </w:p>
    <w:p>
      <w:pPr>
        <w:spacing w:after="0" w:line="230" w:lineRule="auto"/>
        <w:rPr>
          <w:sz w:val="20"/>
          <w:szCs w:val="20"/>
          <w:color w:val="auto"/>
        </w:rPr>
      </w:pPr>
      <w:r>
        <w:rPr>
          <w:rFonts w:ascii="Times New Roman" w:cs="Times New Roman" w:eastAsia="Times New Roman" w:hAnsi="Times New Roman"/>
          <w:sz w:val="17"/>
          <w:szCs w:val="17"/>
          <w:color w:val="131413"/>
        </w:rPr>
        <w:t>He, K., Gkioxari, G., Dollár, P., &amp; Girshick, R. (2017). Mask RCNN.</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He, K., Zhang, X., Ren, S., &amp; Sun, J. (2014). Spatial pyramid pooling in deep convolutional networks for visual recognition.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346–361).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He, K., Zhang, X., Ren, S., &amp; Sun, J. (2015). Delving deep into rectifiers: Surpassing human-level performance on ImageNet classification.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1026–1034).</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He, K., Zhang, X., Ren, S., &amp; Sun, J. (2016). Deep residual learning for image recognition.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770–778).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He, T., Tian, Z., Huang, W., Shen, C., Qiao, Y., &amp; Sun, C. (2018). An end to end textspotter with explicit alignment and attention.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5020–5029).</w:t>
      </w:r>
    </w:p>
    <w:p>
      <w:pPr>
        <w:spacing w:after="0" w:line="399"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78"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3" w:name="page54"/>
    <w:bookmarkEnd w:id="53"/>
    <w:p>
      <w:pPr>
        <w:spacing w:after="0"/>
        <w:tabs>
          <w:tab w:leader="none" w:pos="5880" w:val="left"/>
        </w:tabs>
        <w:rPr>
          <w:sz w:val="20"/>
          <w:szCs w:val="20"/>
          <w:color w:val="auto"/>
        </w:rPr>
      </w:pPr>
      <w:r>
        <w:rPr>
          <w:rFonts w:ascii="Arial" w:cs="Arial" w:eastAsia="Arial" w:hAnsi="Arial"/>
          <w:sz w:val="14"/>
          <w:szCs w:val="14"/>
          <w:color w:val="131413"/>
        </w:rPr>
        <w:t>314</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101" o:spid="_x0000_s11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69"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He, Y., Zhu, C., Wang, J., Savvides, M., &amp; Zhang, X. (2019). Bounding box regression with uncertainty for accurate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Hinton, G., &amp; Salakhutdinov, R. (2006). Reducing the dimensionality of data with neural networks. </w:t>
      </w:r>
      <w:r>
        <w:rPr>
          <w:rFonts w:ascii="Times New Roman" w:cs="Times New Roman" w:eastAsia="Times New Roman" w:hAnsi="Times New Roman"/>
          <w:sz w:val="17"/>
          <w:szCs w:val="17"/>
          <w:i w:val="1"/>
          <w:iCs w:val="1"/>
          <w:color w:val="131413"/>
        </w:rPr>
        <w:t>Science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313</w:t>
      </w:r>
      <w:r>
        <w:rPr>
          <w:rFonts w:ascii="Times New Roman" w:cs="Times New Roman" w:eastAsia="Times New Roman" w:hAnsi="Times New Roman"/>
          <w:sz w:val="17"/>
          <w:szCs w:val="17"/>
          <w:color w:val="131413"/>
        </w:rPr>
        <w:t>(5786), 504–507.</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Hinton, G., Vinyals, O., &amp; Dean, J. (2015). Distilling the knowledge in a neural network. </w:t>
      </w:r>
      <w:hyperlink r:id="rId38">
        <w:r>
          <w:rPr>
            <w:rFonts w:ascii="Times New Roman" w:cs="Times New Roman" w:eastAsia="Times New Roman" w:hAnsi="Times New Roman"/>
            <w:sz w:val="17"/>
            <w:szCs w:val="17"/>
            <w:color w:val="0000FF"/>
          </w:rPr>
          <w:t>arXiv:1503.02531</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Hoffman, J., Guadarrama, S., Tzeng, E. S., Hu, R., Donahue, J., Gir-shick, R., Darrell, T., &amp; Saenko, K. (2014). LSDA: Large scale detection through adaptation.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3536–3544).</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Hoiem, D., Chodpathumwan, Y., &amp; Dai, Q. (2012). Diagnosing error in object detectors.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340–353).</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Hosang, J., Benenson, R., Dollár, P., &amp; Schiele, B. (2016). What makes for effective detection proposals?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38</w:t>
      </w:r>
      <w:r>
        <w:rPr>
          <w:rFonts w:ascii="Times New Roman" w:cs="Times New Roman" w:eastAsia="Times New Roman" w:hAnsi="Times New Roman"/>
          <w:sz w:val="16"/>
          <w:szCs w:val="16"/>
          <w:color w:val="131413"/>
        </w:rPr>
        <w:t>(4), 814–829.</w:t>
      </w:r>
    </w:p>
    <w:p>
      <w:pPr>
        <w:spacing w:after="0" w:line="1"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Hosang, J., Benenson, R., &amp; Schiele, B. (2017). Learning nonmaximum suppression.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Hosang, J., Omran, M., Benenson, R., &amp; Schiele, B. (2015). Taking a deeper look at pedestrians. In </w:t>
      </w:r>
      <w:r>
        <w:rPr>
          <w:rFonts w:ascii="Times New Roman" w:cs="Times New Roman" w:eastAsia="Times New Roman" w:hAnsi="Times New Roman"/>
          <w:sz w:val="16"/>
          <w:szCs w:val="16"/>
          <w:i w:val="1"/>
          <w:iCs w:val="1"/>
          <w:color w:val="131413"/>
        </w:rPr>
        <w:t>Proceedings of the IEEE conference</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 xml:space="preserve">on computer vision and pattern recognition </w:t>
      </w:r>
      <w:r>
        <w:rPr>
          <w:rFonts w:ascii="Times New Roman" w:cs="Times New Roman" w:eastAsia="Times New Roman" w:hAnsi="Times New Roman"/>
          <w:sz w:val="16"/>
          <w:szCs w:val="16"/>
          <w:color w:val="131413"/>
        </w:rPr>
        <w:t>(pp. 4073–4082).</w:t>
      </w:r>
    </w:p>
    <w:p>
      <w:pPr>
        <w:spacing w:after="0" w:line="2"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Howard, A., Zhu, M., Chen, B., Kalenichenko, D., Wang, W., Weyand, T., Andreetto, M., &amp; Adam, H. (2017). Mobilenets: Efficient convolutional neural networks for mobile vision applications.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5"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Hu, H., Gu, J., Zhang, Z., Dai, J., &amp; Wei, Y. (2018a). Relation networks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right"/>
        <w:spacing w:after="0" w:line="259" w:lineRule="auto"/>
        <w:rPr>
          <w:sz w:val="20"/>
          <w:szCs w:val="20"/>
          <w:color w:val="auto"/>
        </w:rPr>
      </w:pPr>
      <w:r>
        <w:rPr>
          <w:rFonts w:ascii="Times New Roman" w:cs="Times New Roman" w:eastAsia="Times New Roman" w:hAnsi="Times New Roman"/>
          <w:sz w:val="16"/>
          <w:szCs w:val="16"/>
          <w:color w:val="131413"/>
        </w:rPr>
        <w:t xml:space="preserve">Hu, H., Lan, S., Jiang, Y., Cao, Z., &amp; Sha, F. (2017). FastMask: Segment multiscale object candidates in one shot.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991–999). Hu, J., Shen, L., &amp; Sun, G. (2018b). Squeeze and excitation networks.</w:t>
      </w:r>
    </w:p>
    <w:p>
      <w:pPr>
        <w:ind w:left="340"/>
        <w:spacing w:after="0" w:line="231" w:lineRule="auto"/>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Hu, P., &amp; Ramanan, D. (2017). Finding tiny faces.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1522– 1530).</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Hu, R., Dollár, P., He, K., Darrell, T., &amp; Girshick, R. (2018c). Learning to segment every thing.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Huang, G., Liu, S., van der Maaten, L., &amp; Weinberger, K. (2018). Con-denseNet: An efficient densenet using learned group convolutions.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Huang, G., Liu, Z., Weinberger, K. Q., &amp; van der Maaten, L. (2017a).</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Densely connected convolutional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Huang, J., Rathod, V., Sun, C., Zhu, M., Korattikara, A., Fathi, A., Fischer, I., Wojna, Z., Song, Y., Guadarrama, S., &amp; Murphy, K. (2017b). Speed/accuracy trade offs for modern convolutional object detectors.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5"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Huang, Z., Huang, L., Gong, Y., Huang, C., &amp; Wang, X. (2019). Mask scoring rcnn.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Hubara, I., Courbariaux, M., Soudry, D., ElYaniv, R., &amp; Bengio, Y.</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(2016). Binarized neural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4107–4115).</w:t>
      </w:r>
    </w:p>
    <w:p>
      <w:pPr>
        <w:spacing w:after="0" w:line="13" w:lineRule="exact"/>
        <w:rPr>
          <w:sz w:val="20"/>
          <w:szCs w:val="20"/>
          <w:color w:val="auto"/>
        </w:rPr>
      </w:pPr>
    </w:p>
    <w:p>
      <w:pPr>
        <w:jc w:val="both"/>
        <w:ind w:left="340" w:hanging="339"/>
        <w:spacing w:after="0" w:line="239"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Iandola, F., Han, S., Moskewicz, M., Ashraf, K., Dally, W., &amp; Keutzer, K. (2016). SqueezeNet: Alexnet level accuracy with 50x fewer parameters and 0.5 mb model size. </w:t>
      </w:r>
      <w:hyperlink r:id="rId39">
        <w:r>
          <w:rPr>
            <w:rFonts w:ascii="Times New Roman" w:cs="Times New Roman" w:eastAsia="Times New Roman" w:hAnsi="Times New Roman"/>
            <w:sz w:val="17"/>
            <w:szCs w:val="17"/>
            <w:color w:val="0000FF"/>
          </w:rPr>
          <w:t>arXiv:1602.07360</w:t>
        </w:r>
      </w:hyperlink>
      <w:r>
        <w:rPr>
          <w:rFonts w:ascii="Times New Roman" w:cs="Times New Roman" w:eastAsia="Times New Roman" w:hAnsi="Times New Roman"/>
          <w:sz w:val="17"/>
          <w:szCs w:val="17"/>
          <w:color w:val="131413"/>
        </w:rPr>
        <w:t>.</w:t>
      </w:r>
    </w:p>
    <w:p>
      <w:pPr>
        <w:spacing w:after="0" w:line="4" w:lineRule="exact"/>
        <w:rPr>
          <w:sz w:val="20"/>
          <w:szCs w:val="20"/>
          <w:color w:val="auto"/>
        </w:rPr>
      </w:pPr>
    </w:p>
    <w:p>
      <w:pPr>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ILSVRC detection challenge results. (2018). </w:t>
      </w:r>
      <w:hyperlink r:id="rId40">
        <w:r>
          <w:rPr>
            <w:rFonts w:ascii="Times New Roman" w:cs="Times New Roman" w:eastAsia="Times New Roman" w:hAnsi="Times New Roman"/>
            <w:sz w:val="17"/>
            <w:szCs w:val="17"/>
            <w:color w:val="0000FF"/>
          </w:rPr>
          <w:t>http://www.image-net.</w:t>
        </w:r>
      </w:hyperlink>
    </w:p>
    <w:p>
      <w:pPr>
        <w:spacing w:after="0" w:line="4" w:lineRule="exact"/>
        <w:rPr>
          <w:sz w:val="20"/>
          <w:szCs w:val="20"/>
          <w:color w:val="auto"/>
        </w:rPr>
      </w:pPr>
    </w:p>
    <w:p>
      <w:pPr>
        <w:ind w:left="340"/>
        <w:spacing w:after="0"/>
        <w:rPr>
          <w:rFonts w:ascii="Times New Roman" w:cs="Times New Roman" w:eastAsia="Times New Roman" w:hAnsi="Times New Roman"/>
          <w:sz w:val="17"/>
          <w:szCs w:val="17"/>
          <w:color w:val="0000FF"/>
        </w:rPr>
      </w:pPr>
      <w:hyperlink r:id="rId40">
        <w:r>
          <w:rPr>
            <w:rFonts w:ascii="Times New Roman" w:cs="Times New Roman" w:eastAsia="Times New Roman" w:hAnsi="Times New Roman"/>
            <w:sz w:val="17"/>
            <w:szCs w:val="17"/>
            <w:color w:val="0000FF"/>
          </w:rPr>
          <w:t>org/challenges/LSVRC/</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Ioffe, S., &amp; Szegedy, C. (2015). Batch normalization: Accelerating deep network training by reducing internal covariate shift. In </w:t>
      </w:r>
      <w:r>
        <w:rPr>
          <w:rFonts w:ascii="Times New Roman" w:cs="Times New Roman" w:eastAsia="Times New Roman" w:hAnsi="Times New Roman"/>
          <w:sz w:val="17"/>
          <w:szCs w:val="17"/>
          <w:i w:val="1"/>
          <w:iCs w:val="1"/>
          <w:color w:val="131413"/>
        </w:rPr>
        <w:t xml:space="preserve">Interna-tional conference on machine learning </w:t>
      </w:r>
      <w:r>
        <w:rPr>
          <w:rFonts w:ascii="Times New Roman" w:cs="Times New Roman" w:eastAsia="Times New Roman" w:hAnsi="Times New Roman"/>
          <w:sz w:val="17"/>
          <w:szCs w:val="17"/>
          <w:color w:val="131413"/>
        </w:rPr>
        <w:t>(pp. 448–456).</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Jaderberg, M., Simonyan, K., Zisserman, A., et al. (2015). Spatial trans-former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2017–2025).</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Jia, Y., Shelhamer, E., Donahue, J., Karayev, S., Long, J., Girshick, R., Guadarrama, S., &amp; Darrell, T. (2014). Caffe: Convolutional architecture for fast feature embedding. In </w:t>
      </w:r>
      <w:r>
        <w:rPr>
          <w:rFonts w:ascii="Times New Roman" w:cs="Times New Roman" w:eastAsia="Times New Roman" w:hAnsi="Times New Roman"/>
          <w:sz w:val="17"/>
          <w:szCs w:val="17"/>
          <w:i w:val="1"/>
          <w:iCs w:val="1"/>
          <w:color w:val="131413"/>
        </w:rPr>
        <w:t>ACM MM</w:t>
      </w:r>
      <w:r>
        <w:rPr>
          <w:rFonts w:ascii="Times New Roman" w:cs="Times New Roman" w:eastAsia="Times New Roman" w:hAnsi="Times New Roman"/>
          <w:sz w:val="17"/>
          <w:szCs w:val="17"/>
          <w:color w:val="131413"/>
        </w:rPr>
        <w:t xml:space="preserve"> (pp. 675– 678).</w:t>
      </w:r>
    </w:p>
    <w:p>
      <w:pPr>
        <w:spacing w:after="0" w:line="15"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Jiang, B., Luo, R., Mao, J., Xiao, T., &amp; Jiang, Y. (2018). Acquisition of localization confidence for accurate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784–799).</w:t>
      </w:r>
    </w:p>
    <w:p>
      <w:pPr>
        <w:spacing w:after="0" w:line="14" w:lineRule="exact"/>
        <w:rPr>
          <w:sz w:val="20"/>
          <w:szCs w:val="20"/>
          <w:color w:val="auto"/>
        </w:rPr>
      </w:pPr>
    </w:p>
    <w:p>
      <w:pPr>
        <w:jc w:val="both"/>
        <w:ind w:left="340" w:hanging="339"/>
        <w:spacing w:after="0" w:line="263" w:lineRule="auto"/>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Kang, B., Liu, Z., Wang, X., Yu, F., Feng, J., &amp; Darrell, T. (2018). Few shot object detection via feature reweighting. </w:t>
      </w:r>
      <w:hyperlink r:id="rId41">
        <w:r>
          <w:rPr>
            <w:rFonts w:ascii="Times New Roman" w:cs="Times New Roman" w:eastAsia="Times New Roman" w:hAnsi="Times New Roman"/>
            <w:sz w:val="16"/>
            <w:szCs w:val="16"/>
            <w:color w:val="0000FF"/>
          </w:rPr>
          <w:t>arXiv:1812.01866</w:t>
        </w:r>
      </w:hyperlink>
      <w:r>
        <w:rPr>
          <w:rFonts w:ascii="Times New Roman" w:cs="Times New Roman" w:eastAsia="Times New Roman" w:hAnsi="Times New Roman"/>
          <w:sz w:val="16"/>
          <w:szCs w:val="16"/>
          <w:color w:val="131413"/>
        </w:rPr>
        <w:t>.</w:t>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Kang, K., Ouyang, W., Li, H., &amp; Wang, X. (2016). Object detection from video tubelets with convolutional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817–825).</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Kim, A., Sharma, A., &amp; Jacobs, D. (2014). Locally scale invariant con-volutional neural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Kim, K., Hong, S., Roh, B., Cheon, Y., &amp; Park, M. (2016). PVANet: Deep but lightweight neural networks for real time object detec-tion. In </w:t>
      </w:r>
      <w:r>
        <w:rPr>
          <w:rFonts w:ascii="Times New Roman" w:cs="Times New Roman" w:eastAsia="Times New Roman" w:hAnsi="Times New Roman"/>
          <w:sz w:val="17"/>
          <w:szCs w:val="17"/>
          <w:i w:val="1"/>
          <w:iCs w:val="1"/>
          <w:color w:val="131413"/>
        </w:rPr>
        <w:t>NIPSW</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Kim, Y, Kang, B.-N., &amp; Kim, D. (2018). SAN: Learning relationship between convolutional features for multiscale object detection. In </w:t>
      </w:r>
      <w:r>
        <w:rPr>
          <w:rFonts w:ascii="Times New Roman" w:cs="Times New Roman" w:eastAsia="Times New Roman" w:hAnsi="Times New Roman"/>
          <w:sz w:val="17"/>
          <w:szCs w:val="17"/>
          <w:i w:val="1"/>
          <w:iCs w:val="1"/>
          <w:color w:val="131413"/>
        </w:rPr>
        <w:t xml:space="preserve">ECCV </w:t>
      </w:r>
      <w:r>
        <w:rPr>
          <w:rFonts w:ascii="Times New Roman" w:cs="Times New Roman" w:eastAsia="Times New Roman" w:hAnsi="Times New Roman"/>
          <w:sz w:val="17"/>
          <w:szCs w:val="17"/>
          <w:color w:val="131413"/>
        </w:rPr>
        <w:t>(pp. 316–331).</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Kirillov, A., He, K., Girshick, R., Rother, C., &amp; Dollár, P. (2018). Panop-tic segmentation. </w:t>
      </w:r>
      <w:hyperlink r:id="rId42">
        <w:r>
          <w:rPr>
            <w:rFonts w:ascii="Times New Roman" w:cs="Times New Roman" w:eastAsia="Times New Roman" w:hAnsi="Times New Roman"/>
            <w:sz w:val="17"/>
            <w:szCs w:val="17"/>
            <w:color w:val="0000FF"/>
          </w:rPr>
          <w:t>arXiv:1801.00868</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Kong, T., Sun, F., Tan, C., Liu, H., &amp; Huang, W. (2018). Deep feature pyramid reconfiguration for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169– 185).</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Kong, T., Sun, F., Yao, A., Liu, H., Lu, M., &amp; Chen, Y. (2017). RON: Reverse connection with objectness prior networks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Kong, T., Yao, A., Chen, Y., &amp; Sun, F. (2016). HyperNet: Towards accurate region proposal generation and joint object detection.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(pp. 845–853).</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Krähenbühl, P., &amp; Koltun, V. (2014), Geodesic object proposals.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41" w:lineRule="auto"/>
        <w:rPr>
          <w:rFonts w:ascii="Times New Roman" w:cs="Times New Roman" w:eastAsia="Times New Roman" w:hAnsi="Times New Roman"/>
          <w:sz w:val="17"/>
          <w:szCs w:val="17"/>
          <w:color w:val="0000FF"/>
        </w:rPr>
      </w:pPr>
      <w:r>
        <w:rPr>
          <w:rFonts w:ascii="Times New Roman" w:cs="Times New Roman" w:eastAsia="Times New Roman" w:hAnsi="Times New Roman"/>
          <w:sz w:val="17"/>
          <w:szCs w:val="17"/>
          <w:color w:val="131413"/>
        </w:rPr>
        <w:t xml:space="preserve">Krasin, I., Duerig, T., Alldrin, N., Ferrari, V., AbuElHaija, S., Kuznetsova, A., et al. (2017). OpenImages: A public dataset for large scale multilabel and multiclass image classification. Dataset available from </w:t>
      </w:r>
      <w:hyperlink r:id="rId43">
        <w:r>
          <w:rPr>
            <w:rFonts w:ascii="Times New Roman" w:cs="Times New Roman" w:eastAsia="Times New Roman" w:hAnsi="Times New Roman"/>
            <w:sz w:val="17"/>
            <w:szCs w:val="17"/>
            <w:color w:val="0000FF"/>
          </w:rPr>
          <w:t>https://storage.googleapis.com/openimages/web/</w:t>
        </w:r>
      </w:hyperlink>
      <w:r>
        <w:rPr>
          <w:rFonts w:ascii="Times New Roman" w:cs="Times New Roman" w:eastAsia="Times New Roman" w:hAnsi="Times New Roman"/>
          <w:sz w:val="17"/>
          <w:szCs w:val="17"/>
          <w:color w:val="131413"/>
        </w:rPr>
        <w:t xml:space="preserve"> </w:t>
      </w:r>
      <w:hyperlink r:id="rId43">
        <w:r>
          <w:rPr>
            <w:rFonts w:ascii="Times New Roman" w:cs="Times New Roman" w:eastAsia="Times New Roman" w:hAnsi="Times New Roman"/>
            <w:sz w:val="17"/>
            <w:szCs w:val="17"/>
            <w:color w:val="0000FF"/>
          </w:rPr>
          <w:t>index.html</w:t>
        </w:r>
      </w:hyperlink>
      <w:r>
        <w:rPr>
          <w:rFonts w:ascii="Times New Roman" w:cs="Times New Roman" w:eastAsia="Times New Roman" w:hAnsi="Times New Roman"/>
          <w:sz w:val="17"/>
          <w:szCs w:val="17"/>
          <w:color w:val="131413"/>
        </w:rPr>
        <w:t>.</w:t>
      </w:r>
    </w:p>
    <w:p>
      <w:pPr>
        <w:spacing w:after="0" w:line="15"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Krizhevsky, A., Sutskever, I., &amp; Hinton, G. (2012a). ImageNet clas-sification with deep convolutional neural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1097–1105).</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Krizhevsky, A., Sutskever, I., &amp; Hinton, G. (2012b). ImageNet clas-sification with deep convolutional neural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1097–1105).</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Kuo, W., Hariharan, B., &amp; Malik, J. (2015). DeepBox: Learning object-ness with convolutional networks. In </w:t>
      </w:r>
      <w:r>
        <w:rPr>
          <w:rFonts w:ascii="Times New Roman" w:cs="Times New Roman" w:eastAsia="Times New Roman" w:hAnsi="Times New Roman"/>
          <w:sz w:val="16"/>
          <w:szCs w:val="16"/>
          <w:i w:val="1"/>
          <w:iCs w:val="1"/>
          <w:color w:val="131413"/>
        </w:rPr>
        <w:t>ICCV</w:t>
      </w:r>
      <w:r>
        <w:rPr>
          <w:rFonts w:ascii="Times New Roman" w:cs="Times New Roman" w:eastAsia="Times New Roman" w:hAnsi="Times New Roman"/>
          <w:sz w:val="16"/>
          <w:szCs w:val="16"/>
          <w:color w:val="131413"/>
        </w:rPr>
        <w:t xml:space="preserve"> (pp. 2479–2487).</w:t>
      </w:r>
    </w:p>
    <w:p>
      <w:pPr>
        <w:spacing w:after="0" w:line="1" w:lineRule="exact"/>
        <w:rPr>
          <w:sz w:val="20"/>
          <w:szCs w:val="20"/>
          <w:color w:val="auto"/>
        </w:rPr>
      </w:pPr>
    </w:p>
    <w:p>
      <w:pPr>
        <w:jc w:val="both"/>
        <w:ind w:left="340" w:hanging="339"/>
        <w:spacing w:after="0"/>
        <w:rPr>
          <w:rFonts w:ascii="Times New Roman" w:cs="Times New Roman" w:eastAsia="Times New Roman" w:hAnsi="Times New Roman"/>
          <w:sz w:val="17"/>
          <w:szCs w:val="17"/>
          <w:color w:val="0000FF"/>
        </w:rPr>
      </w:pPr>
      <w:r>
        <w:rPr>
          <w:rFonts w:ascii="Times New Roman" w:cs="Times New Roman" w:eastAsia="Times New Roman" w:hAnsi="Times New Roman"/>
          <w:sz w:val="17"/>
          <w:szCs w:val="17"/>
          <w:color w:val="131413"/>
        </w:rPr>
        <w:t xml:space="preserve">Kuznetsova, A., Rom, H., Alldrin, N., Uijlings, J., Krasin, I., PontTuset, J., et al. (2018). The open images dataset v4: Unified image classi-fication, object detection, and visual relationship detection at scale. </w:t>
      </w:r>
      <w:hyperlink r:id="rId44">
        <w:r>
          <w:rPr>
            <w:rFonts w:ascii="Times New Roman" w:cs="Times New Roman" w:eastAsia="Times New Roman" w:hAnsi="Times New Roman"/>
            <w:sz w:val="17"/>
            <w:szCs w:val="17"/>
            <w:color w:val="0000FF"/>
          </w:rPr>
          <w:t>arXiv:1811.00982</w:t>
        </w:r>
      </w:hyperlink>
      <w:r>
        <w:rPr>
          <w:rFonts w:ascii="Times New Roman" w:cs="Times New Roman" w:eastAsia="Times New Roman" w:hAnsi="Times New Roman"/>
          <w:sz w:val="17"/>
          <w:szCs w:val="17"/>
          <w:color w:val="131413"/>
        </w:rPr>
        <w:t>.</w:t>
      </w:r>
    </w:p>
    <w:p>
      <w:pPr>
        <w:spacing w:after="0" w:line="15"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Lake, B., Salakhutdinov, R., &amp; Tenenbaum, J. (2015). Human level concept learning through probabilistic program induction. </w:t>
      </w:r>
      <w:r>
        <w:rPr>
          <w:rFonts w:ascii="Times New Roman" w:cs="Times New Roman" w:eastAsia="Times New Roman" w:hAnsi="Times New Roman"/>
          <w:sz w:val="17"/>
          <w:szCs w:val="17"/>
          <w:i w:val="1"/>
          <w:iCs w:val="1"/>
          <w:color w:val="131413"/>
        </w:rPr>
        <w:t>Science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350</w:t>
      </w:r>
      <w:r>
        <w:rPr>
          <w:rFonts w:ascii="Times New Roman" w:cs="Times New Roman" w:eastAsia="Times New Roman" w:hAnsi="Times New Roman"/>
          <w:sz w:val="17"/>
          <w:szCs w:val="17"/>
          <w:color w:val="131413"/>
        </w:rPr>
        <w:t>(6266), 1332–1338.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Lampert, C. H., Blaschko, M. B., &amp; Hofmann, T. (2008). Beyond sliding windows: Object localization by efficient subwindow search.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(pp. 1–8).</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Law, H., &amp; Deng, J. (2018). CornerNet: Detecting objects as paired keypoints.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Lazebnik, S., Schmid, C., &amp; Ponce, J. (2006). Beyond bags of features:</w:t>
      </w:r>
    </w:p>
    <w:p>
      <w:pPr>
        <w:spacing w:after="0" w:line="15"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Spatial pyramid matching for recognizing natural scene categories.</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2</w:t>
      </w:r>
      <w:r>
        <w:rPr>
          <w:rFonts w:ascii="Times New Roman" w:cs="Times New Roman" w:eastAsia="Times New Roman" w:hAnsi="Times New Roman"/>
          <w:sz w:val="17"/>
          <w:szCs w:val="17"/>
          <w:color w:val="131413"/>
        </w:rPr>
        <w:t>, 2169–2178.</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LeCun, Y., Bengio, Y., &amp; Hinton, G. (2015). Deep learning. </w:t>
      </w:r>
      <w:r>
        <w:rPr>
          <w:rFonts w:ascii="Times New Roman" w:cs="Times New Roman" w:eastAsia="Times New Roman" w:hAnsi="Times New Roman"/>
          <w:sz w:val="17"/>
          <w:szCs w:val="17"/>
          <w:i w:val="1"/>
          <w:iCs w:val="1"/>
          <w:color w:val="131413"/>
        </w:rPr>
        <w:t>Nature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521</w:t>
      </w:r>
      <w:r>
        <w:rPr>
          <w:rFonts w:ascii="Times New Roman" w:cs="Times New Roman" w:eastAsia="Times New Roman" w:hAnsi="Times New Roman"/>
          <w:sz w:val="17"/>
          <w:szCs w:val="17"/>
          <w:color w:val="131413"/>
        </w:rPr>
        <w:t>, 436–444.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LeCun, Y., Bottou, L., Bengio, Y., &amp; Haffner, P. (1998). Gradient based learning applied to document recognition. </w:t>
      </w:r>
      <w:r>
        <w:rPr>
          <w:rFonts w:ascii="Times New Roman" w:cs="Times New Roman" w:eastAsia="Times New Roman" w:hAnsi="Times New Roman"/>
          <w:sz w:val="17"/>
          <w:szCs w:val="17"/>
          <w:i w:val="1"/>
          <w:iCs w:val="1"/>
          <w:color w:val="131413"/>
        </w:rPr>
        <w:t>Proceedings of</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the IEEE</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86</w:t>
      </w:r>
      <w:r>
        <w:rPr>
          <w:rFonts w:ascii="Times New Roman" w:cs="Times New Roman" w:eastAsia="Times New Roman" w:hAnsi="Times New Roman"/>
          <w:sz w:val="17"/>
          <w:szCs w:val="17"/>
          <w:color w:val="131413"/>
        </w:rPr>
        <w:t>(11), 2278–2324.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Lee, C., Xie, S., Gallagher, P., Zhang, Z., &amp; Tu, Z. (2015). Deeply supervised nets. In </w:t>
      </w:r>
      <w:r>
        <w:rPr>
          <w:rFonts w:ascii="Times New Roman" w:cs="Times New Roman" w:eastAsia="Times New Roman" w:hAnsi="Times New Roman"/>
          <w:sz w:val="17"/>
          <w:szCs w:val="17"/>
          <w:i w:val="1"/>
          <w:iCs w:val="1"/>
          <w:color w:val="131413"/>
        </w:rPr>
        <w:t>Artificial intelligence and statistics</w:t>
      </w:r>
      <w:r>
        <w:rPr>
          <w:rFonts w:ascii="Times New Roman" w:cs="Times New Roman" w:eastAsia="Times New Roman" w:hAnsi="Times New Roman"/>
          <w:sz w:val="17"/>
          <w:szCs w:val="17"/>
          <w:color w:val="131413"/>
        </w:rPr>
        <w:t xml:space="preserve"> (pp. 562– 570).</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 xml:space="preserve">Lenc, K., &amp; Vedaldi, A. (2015). R-CNN minus R. In </w:t>
      </w:r>
      <w:r>
        <w:rPr>
          <w:rFonts w:ascii="Times New Roman" w:cs="Times New Roman" w:eastAsia="Times New Roman" w:hAnsi="Times New Roman"/>
          <w:sz w:val="17"/>
          <w:szCs w:val="17"/>
          <w:i w:val="1"/>
          <w:iCs w:val="1"/>
          <w:color w:val="131413"/>
        </w:rPr>
        <w:t>BMVC15</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Lenc, K., &amp; Vedaldi, A. (2018). Understanding image representations by measuring their equivariance and equivalence. In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 B., Liu, Y., &amp; Wang, X. (2019a). Gradient harmonized single stage detector. In </w:t>
      </w:r>
      <w:r>
        <w:rPr>
          <w:rFonts w:ascii="Times New Roman" w:cs="Times New Roman" w:eastAsia="Times New Roman" w:hAnsi="Times New Roman"/>
          <w:sz w:val="17"/>
          <w:szCs w:val="17"/>
          <w:i w:val="1"/>
          <w:iCs w:val="1"/>
          <w:color w:val="131413"/>
        </w:rPr>
        <w:t>AAAI</w:t>
      </w:r>
      <w:r>
        <w:rPr>
          <w:rFonts w:ascii="Times New Roman" w:cs="Times New Roman" w:eastAsia="Times New Roman" w:hAnsi="Times New Roman"/>
          <w:sz w:val="17"/>
          <w:szCs w:val="17"/>
          <w:color w:val="131413"/>
        </w:rPr>
        <w:t>.</w:t>
      </w:r>
    </w:p>
    <w:p>
      <w:pPr>
        <w:spacing w:after="0" w:line="218"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258" w:lineRule="exact"/>
        <w:rPr>
          <w:sz w:val="20"/>
          <w:szCs w:val="20"/>
          <w:color w:val="auto"/>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4" w:name="page55"/>
    <w:bookmarkEnd w:id="54"/>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315</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33"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Li, H., Kadav, A., Durdanovic, I., Samet, H., &amp; Graf, H. P. (2017a).</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Pruning filters for efficient convnets.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 H., Lin, Z., Shen, X., Brandt, J., &amp; Hua, G. (2015a). A convolutional neural network cascade for face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5325– 5334).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 H., Liu, Y., Ouyang, W., &amp; Wang, X. (2018a). Zoom out and in network with map attention decision for region proposal and object detection. In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 J., Wei, Y., Liang, X., Dong, J., Xu, T., Feng, J., et al. (2017b). Attentive contexts for object detection. </w:t>
      </w:r>
      <w:r>
        <w:rPr>
          <w:rFonts w:ascii="Times New Roman" w:cs="Times New Roman" w:eastAsia="Times New Roman" w:hAnsi="Times New Roman"/>
          <w:sz w:val="17"/>
          <w:szCs w:val="17"/>
          <w:i w:val="1"/>
          <w:iCs w:val="1"/>
          <w:color w:val="131413"/>
        </w:rPr>
        <w:t>IEEE Transactions on Mul-timedia</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19</w:t>
      </w:r>
      <w:r>
        <w:rPr>
          <w:rFonts w:ascii="Times New Roman" w:cs="Times New Roman" w:eastAsia="Times New Roman" w:hAnsi="Times New Roman"/>
          <w:sz w:val="17"/>
          <w:szCs w:val="17"/>
          <w:color w:val="131413"/>
        </w:rPr>
        <w:t>(5), 944–954.</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 Q., Jin, S., &amp; Yan, J. (2017c). Mimicking very efficient network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7341–7349).</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 S. Z., &amp; Zhang, Z. (2004). Floatboost learning and statistical face detection.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26</w:t>
      </w:r>
      <w:r>
        <w:rPr>
          <w:rFonts w:ascii="Times New Roman" w:cs="Times New Roman" w:eastAsia="Times New Roman" w:hAnsi="Times New Roman"/>
          <w:sz w:val="17"/>
          <w:szCs w:val="17"/>
          <w:color w:val="131413"/>
        </w:rPr>
        <w:t>(9), 1112–1123.</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Li, Y., Chen, Y., Wang, N., &amp; Zhang, Z. (2019b). Scale aware trident networks for object detection. </w:t>
      </w:r>
      <w:hyperlink r:id="rId45">
        <w:r>
          <w:rPr>
            <w:rFonts w:ascii="Times New Roman" w:cs="Times New Roman" w:eastAsia="Times New Roman" w:hAnsi="Times New Roman"/>
            <w:sz w:val="17"/>
            <w:szCs w:val="17"/>
            <w:color w:val="0000FF"/>
          </w:rPr>
          <w:t>arXiv:1901.01892</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 Y., Ouyang, W., Zhou, B., Wang, K., &amp; Wang, X. (2017d). Scene graph generation from objects, phrases and region captions. In </w:t>
      </w:r>
      <w:r>
        <w:rPr>
          <w:rFonts w:ascii="Times New Roman" w:cs="Times New Roman" w:eastAsia="Times New Roman" w:hAnsi="Times New Roman"/>
          <w:sz w:val="17"/>
          <w:szCs w:val="17"/>
          <w:i w:val="1"/>
          <w:iCs w:val="1"/>
          <w:color w:val="131413"/>
        </w:rPr>
        <w:t xml:space="preserve">ICCV </w:t>
      </w:r>
      <w:r>
        <w:rPr>
          <w:rFonts w:ascii="Times New Roman" w:cs="Times New Roman" w:eastAsia="Times New Roman" w:hAnsi="Times New Roman"/>
          <w:sz w:val="17"/>
          <w:szCs w:val="17"/>
          <w:color w:val="131413"/>
        </w:rPr>
        <w:t>(pp. 1261–1270).</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Li, Y., Qi, H., Dai, J., Ji, X., &amp; Wei, Y. (2017e). Fully convolutional instance aware semantic segmentation.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4438–4446).</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 Y., Wang, S., Tian, Q., &amp; Ding, X. (2015b). Feature representation for statistical learning based object detection: A review. </w:t>
      </w:r>
      <w:r>
        <w:rPr>
          <w:rFonts w:ascii="Times New Roman" w:cs="Times New Roman" w:eastAsia="Times New Roman" w:hAnsi="Times New Roman"/>
          <w:sz w:val="17"/>
          <w:szCs w:val="17"/>
          <w:i w:val="1"/>
          <w:iCs w:val="1"/>
          <w:color w:val="131413"/>
        </w:rPr>
        <w:t>Pattern</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Recognition</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48</w:t>
      </w:r>
      <w:r>
        <w:rPr>
          <w:rFonts w:ascii="Times New Roman" w:cs="Times New Roman" w:eastAsia="Times New Roman" w:hAnsi="Times New Roman"/>
          <w:sz w:val="17"/>
          <w:szCs w:val="17"/>
          <w:color w:val="131413"/>
        </w:rPr>
        <w:t>(11), 3542–3559.</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Li, Z., Peng, C., Yu, G., Zhang, X., Deng, Y., &amp; Sun, J. (2018b). DetNet:</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A backbone network for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Li, Z., Peng, C., Yu, G., Zhang, X., Deng, Y., &amp; Sun, J. (2018c). Light head RCNN: In defense of two stage object detector.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w:t>
      </w:r>
    </w:p>
    <w:p>
      <w:pPr>
        <w:spacing w:after="0" w:line="230" w:lineRule="auto"/>
        <w:rPr>
          <w:sz w:val="20"/>
          <w:szCs w:val="20"/>
          <w:color w:val="auto"/>
        </w:rPr>
      </w:pPr>
      <w:r>
        <w:rPr>
          <w:rFonts w:ascii="Times New Roman" w:cs="Times New Roman" w:eastAsia="Times New Roman" w:hAnsi="Times New Roman"/>
          <w:sz w:val="17"/>
          <w:szCs w:val="17"/>
          <w:color w:val="131413"/>
        </w:rPr>
        <w:t>Lin, T., Dollár, P., Girshick, R., He, K., Hariharan, B., &amp; Belongie, S.</w:t>
      </w:r>
    </w:p>
    <w:p>
      <w:pPr>
        <w:spacing w:after="0" w:line="13"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 xml:space="preserve">(2017a). Feature pyramid networks for object detection.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w:t>
      </w:r>
    </w:p>
    <w:p>
      <w:pPr>
        <w:spacing w:after="0" w:line="15"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Lin, T., Goyal, P., Girshick, R., He, K., &amp; Dollár, P. (2017b). Focal loss for dense object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Lin, T., Maire, M., Belongie, S., Hays, J., Perona, P., Ramanan, D., Dol-lár, P., &amp; Zitnick, L. (2014). Microsoft COCO: Common objects in context.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740–755).</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Lin, X., Zhao, C., &amp; Pan, W. (2017c). Towards accurate binary convo-lutional neural network.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344–352).</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Litjens, G., Kooi, T., Bejnordi, B., Setio, A., Ciompi, F., Ghafoorian, M., et al. (2017). A survey on deep learning in medical image analysis. </w:t>
      </w:r>
      <w:r>
        <w:rPr>
          <w:rFonts w:ascii="Times New Roman" w:cs="Times New Roman" w:eastAsia="Times New Roman" w:hAnsi="Times New Roman"/>
          <w:sz w:val="17"/>
          <w:szCs w:val="17"/>
          <w:i w:val="1"/>
          <w:iCs w:val="1"/>
          <w:color w:val="131413"/>
        </w:rPr>
        <w:t>Medical Image Analysis</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42</w:t>
      </w:r>
      <w:r>
        <w:rPr>
          <w:rFonts w:ascii="Times New Roman" w:cs="Times New Roman" w:eastAsia="Times New Roman" w:hAnsi="Times New Roman"/>
          <w:sz w:val="17"/>
          <w:szCs w:val="17"/>
          <w:color w:val="131413"/>
        </w:rPr>
        <w:t>, 60–88.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Liu, C., Zoph, B., Neumann, M., Shlens, J., Hua, W., Li, L., FeiFei, L., Yuille, A., Huang, J., &amp; Murphy, K. (2018a). Progressive neural architecture search.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19–34).</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Liu, L., Fieguth, P., Guo, Y., Wang, X., &amp; Pietikäinen, M. (2017). Local binary features for texture classification: Taxonomy and experi-mental study. </w:t>
      </w:r>
      <w:r>
        <w:rPr>
          <w:rFonts w:ascii="Times New Roman" w:cs="Times New Roman" w:eastAsia="Times New Roman" w:hAnsi="Times New Roman"/>
          <w:sz w:val="17"/>
          <w:szCs w:val="17"/>
          <w:i w:val="1"/>
          <w:iCs w:val="1"/>
          <w:color w:val="131413"/>
        </w:rPr>
        <w:t>Pattern Recognition</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62</w:t>
      </w:r>
      <w:r>
        <w:rPr>
          <w:rFonts w:ascii="Times New Roman" w:cs="Times New Roman" w:eastAsia="Times New Roman" w:hAnsi="Times New Roman"/>
          <w:sz w:val="17"/>
          <w:szCs w:val="17"/>
          <w:color w:val="131413"/>
        </w:rPr>
        <w:t>, 135–160.</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Liu, S., Huang, D., &amp; Wang, Y. (2018b). Receptive field block net for accurate and fast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Liu, S., Qi, L., Qin, H., Shi, J., &amp; Jia, J. (2018c). Path aggregation network for instance segmentation.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8759–8768).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Liu, W., Anguelov, D., Erhan, D., Szegedy, C., Reed, S., Fu, C., &amp; Berg, A. (2016). SSD: Single shot multibox detector.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21–37).</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Liu, Y., Wang, R., Shan, S., &amp; Chen, X. (2018d). Structure inference net: Object detection using scene level context and instance level relationships.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6985–6994).</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Long, J., Shelhamer, E., &amp; Darrell, T. (2015). Fully convolutional net-works for semantic segmentation. In </w:t>
      </w:r>
      <w:r>
        <w:rPr>
          <w:rFonts w:ascii="Times New Roman" w:cs="Times New Roman" w:eastAsia="Times New Roman" w:hAnsi="Times New Roman"/>
          <w:sz w:val="17"/>
          <w:szCs w:val="17"/>
          <w:i w:val="1"/>
          <w:iCs w:val="1"/>
          <w:color w:val="131413"/>
        </w:rPr>
        <w:t>Proceedings of the IEEE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 xml:space="preserve">Conference on Computer Vision and Pattern Recognition </w:t>
      </w:r>
      <w:r>
        <w:rPr>
          <w:rFonts w:ascii="Times New Roman" w:cs="Times New Roman" w:eastAsia="Times New Roman" w:hAnsi="Times New Roman"/>
          <w:sz w:val="17"/>
          <w:szCs w:val="17"/>
          <w:color w:val="131413"/>
        </w:rPr>
        <w:t>(pp.</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3431–3440).</w:t>
      </w:r>
    </w:p>
    <w:p>
      <w:pPr>
        <w:spacing w:after="0" w:line="15"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Lowe, D. (1999). Object recognition from local scale invariant features.</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2</w:t>
      </w:r>
      <w:r>
        <w:rPr>
          <w:rFonts w:ascii="Times New Roman" w:cs="Times New Roman" w:eastAsia="Times New Roman" w:hAnsi="Times New Roman"/>
          <w:sz w:val="17"/>
          <w:szCs w:val="17"/>
          <w:color w:val="131413"/>
        </w:rPr>
        <w:t>, 1150–1157.</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Lowe, D. (2004). Distinctive image features from scale-invariant key-points.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60</w:t>
      </w:r>
      <w:r>
        <w:rPr>
          <w:rFonts w:ascii="Times New Roman" w:cs="Times New Roman" w:eastAsia="Times New Roman" w:hAnsi="Times New Roman"/>
          <w:sz w:val="17"/>
          <w:szCs w:val="17"/>
          <w:color w:val="131413"/>
        </w:rPr>
        <w:t>(2), 91–110.</w:t>
      </w:r>
    </w:p>
    <w:p>
      <w:pPr>
        <w:spacing w:after="0" w:line="20" w:lineRule="exact"/>
        <w:rPr>
          <w:sz w:val="20"/>
          <w:szCs w:val="20"/>
          <w:color w:val="auto"/>
        </w:rPr>
      </w:pPr>
      <w:r>
        <w:rPr>
          <w:sz w:val="20"/>
          <w:szCs w:val="20"/>
          <w:color w:val="auto"/>
        </w:rPr>
        <w:br w:type="column"/>
      </w:r>
    </w:p>
    <w:p>
      <w:pPr>
        <w:spacing w:after="0" w:line="22" w:lineRule="exact"/>
        <w:rPr>
          <w:sz w:val="20"/>
          <w:szCs w:val="20"/>
          <w:color w:val="auto"/>
        </w:rPr>
      </w:pPr>
    </w:p>
    <w:p>
      <w:pPr>
        <w:jc w:val="both"/>
        <w:ind w:hanging="339"/>
        <w:spacing w:after="0" w:line="239"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Loy, C., Lin, D., Ouyang, W., Xiong, Y., Yang, S., Huang, Q., et al. (2019). WIDER face and pedestrian challenge 2018: Methods and results. </w:t>
      </w:r>
      <w:hyperlink r:id="rId46">
        <w:r>
          <w:rPr>
            <w:rFonts w:ascii="Times New Roman" w:cs="Times New Roman" w:eastAsia="Times New Roman" w:hAnsi="Times New Roman"/>
            <w:sz w:val="17"/>
            <w:szCs w:val="17"/>
            <w:color w:val="0000FF"/>
          </w:rPr>
          <w:t>arXiv:1902.06854</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hanging="339"/>
        <w:spacing w:after="0" w:line="259" w:lineRule="auto"/>
        <w:rPr>
          <w:sz w:val="20"/>
          <w:szCs w:val="20"/>
          <w:color w:val="auto"/>
        </w:rPr>
      </w:pPr>
      <w:r>
        <w:rPr>
          <w:rFonts w:ascii="Times New Roman" w:cs="Times New Roman" w:eastAsia="Times New Roman" w:hAnsi="Times New Roman"/>
          <w:sz w:val="16"/>
          <w:szCs w:val="16"/>
          <w:color w:val="131413"/>
        </w:rPr>
        <w:t xml:space="preserve">Lu, Y., Javidi, T., &amp; Lazebnik, S. (2016). Adaptive object detection using adjacency and zoom prediction.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2351–2359).</w:t>
      </w:r>
    </w:p>
    <w:p>
      <w:pPr>
        <w:spacing w:after="0" w:line="1"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Luo, P., Wang, X., Shao, W., &amp; Peng, Z. (2018). Towards understanding regularization in batch normalization.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hanging="339"/>
        <w:spacing w:after="0"/>
        <w:rPr>
          <w:rFonts w:ascii="Times New Roman" w:cs="Times New Roman" w:eastAsia="Times New Roman" w:hAnsi="Times New Roman"/>
          <w:sz w:val="17"/>
          <w:szCs w:val="17"/>
          <w:color w:val="0000FF"/>
        </w:rPr>
      </w:pPr>
      <w:r>
        <w:rPr>
          <w:rFonts w:ascii="Times New Roman" w:cs="Times New Roman" w:eastAsia="Times New Roman" w:hAnsi="Times New Roman"/>
          <w:sz w:val="17"/>
          <w:szCs w:val="17"/>
          <w:color w:val="131413"/>
        </w:rPr>
        <w:t xml:space="preserve">Luo, P., Zhang, R., Ren, J., Peng, Z., &amp; Li, J. (2019). Switch-able normalization for learning-to-normalize deep representation. </w:t>
      </w:r>
      <w:r>
        <w:rPr>
          <w:rFonts w:ascii="Times New Roman" w:cs="Times New Roman" w:eastAsia="Times New Roman" w:hAnsi="Times New Roman"/>
          <w:sz w:val="17"/>
          <w:szCs w:val="17"/>
          <w:i w:val="1"/>
          <w:iCs w:val="1"/>
          <w:color w:val="131413"/>
        </w:rPr>
        <w:t>IEEE Transactions on Pattern Analysis and Machine Intelligence</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w:t>
      </w:r>
      <w:hyperlink r:id="rId47">
        <w:r>
          <w:rPr>
            <w:rFonts w:ascii="Times New Roman" w:cs="Times New Roman" w:eastAsia="Times New Roman" w:hAnsi="Times New Roman"/>
            <w:sz w:val="17"/>
            <w:szCs w:val="17"/>
            <w:color w:val="0000FF"/>
          </w:rPr>
          <w:t>https://doi.org/10.1109/TPAMI.2019.2932062</w:t>
        </w:r>
      </w:hyperlink>
      <w:r>
        <w:rPr>
          <w:rFonts w:ascii="Times New Roman" w:cs="Times New Roman" w:eastAsia="Times New Roman" w:hAnsi="Times New Roman"/>
          <w:sz w:val="17"/>
          <w:szCs w:val="17"/>
          <w:color w:val="131413"/>
        </w:rPr>
        <w:t>.</w:t>
      </w:r>
    </w:p>
    <w:p>
      <w:pPr>
        <w:spacing w:after="0" w:line="15"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Malisiewicz, T., &amp; Efros, A. (2009). Beyond categories: The visual memex model for reasoning about object relationships.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Ma, J., Shao, W., Ye, H., Wang, L., Wang, H., Zheng, Y., et al. (2018). Arbitrary oriented scene text detection via rotation proposals. </w:t>
      </w:r>
      <w:r>
        <w:rPr>
          <w:rFonts w:ascii="Times New Roman" w:cs="Times New Roman" w:eastAsia="Times New Roman" w:hAnsi="Times New Roman"/>
          <w:sz w:val="17"/>
          <w:szCs w:val="17"/>
          <w:i w:val="1"/>
          <w:iCs w:val="1"/>
          <w:color w:val="131413"/>
        </w:rPr>
        <w:t>IEEE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TMM</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20</w:t>
      </w:r>
      <w:r>
        <w:rPr>
          <w:rFonts w:ascii="Times New Roman" w:cs="Times New Roman" w:eastAsia="Times New Roman" w:hAnsi="Times New Roman"/>
          <w:sz w:val="17"/>
          <w:szCs w:val="17"/>
          <w:color w:val="131413"/>
        </w:rPr>
        <w:t>(11), 3111–3122.</w:t>
      </w:r>
    </w:p>
    <w:p>
      <w:pPr>
        <w:spacing w:after="0" w:line="14" w:lineRule="exact"/>
        <w:rPr>
          <w:sz w:val="20"/>
          <w:szCs w:val="20"/>
          <w:color w:val="auto"/>
        </w:rPr>
      </w:pPr>
    </w:p>
    <w:p>
      <w:pPr>
        <w:jc w:val="both"/>
        <w:ind w:hanging="339"/>
        <w:spacing w:after="0" w:line="259" w:lineRule="auto"/>
        <w:rPr>
          <w:sz w:val="20"/>
          <w:szCs w:val="20"/>
          <w:color w:val="auto"/>
        </w:rPr>
      </w:pPr>
      <w:r>
        <w:rPr>
          <w:rFonts w:ascii="Times New Roman" w:cs="Times New Roman" w:eastAsia="Times New Roman" w:hAnsi="Times New Roman"/>
          <w:sz w:val="16"/>
          <w:szCs w:val="16"/>
          <w:color w:val="131413"/>
        </w:rPr>
        <w:t xml:space="preserve">Manen, S., Guillaumin, M., &amp; Van Gool, L. (2013). Prime object propos-als with randomized prim’s algorithm.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2536–2543).</w:t>
      </w:r>
    </w:p>
    <w:p>
      <w:pPr>
        <w:spacing w:after="0" w:line="1"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Mikolajczyk, K., &amp; Schmid, C. (2005). A performance evaluation of local descriptors.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27</w:t>
      </w:r>
      <w:r>
        <w:rPr>
          <w:rFonts w:ascii="Times New Roman" w:cs="Times New Roman" w:eastAsia="Times New Roman" w:hAnsi="Times New Roman"/>
          <w:sz w:val="17"/>
          <w:szCs w:val="17"/>
          <w:color w:val="131413"/>
        </w:rPr>
        <w:t>(10), 1615–1630.</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Mordan, T., Thome, N., Henaff, G., &amp; Cord, M. (2018). End to end learning of latent deformable part based representations for object detection. In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(pp. 1–21).</w:t>
      </w:r>
    </w:p>
    <w:p>
      <w:pPr>
        <w:spacing w:after="0" w:line="14" w:lineRule="exact"/>
        <w:rPr>
          <w:sz w:val="20"/>
          <w:szCs w:val="20"/>
          <w:color w:val="auto"/>
        </w:rPr>
      </w:pPr>
    </w:p>
    <w:p>
      <w:pPr>
        <w:jc w:val="both"/>
        <w:ind w:hanging="339"/>
        <w:spacing w:after="0" w:line="236" w:lineRule="auto"/>
        <w:rPr>
          <w:rFonts w:ascii="Times New Roman" w:cs="Times New Roman" w:eastAsia="Times New Roman" w:hAnsi="Times New Roman"/>
          <w:sz w:val="17"/>
          <w:szCs w:val="17"/>
          <w:color w:val="0000FF"/>
        </w:rPr>
      </w:pPr>
      <w:r>
        <w:rPr>
          <w:rFonts w:ascii="Times New Roman" w:cs="Times New Roman" w:eastAsia="Times New Roman" w:hAnsi="Times New Roman"/>
          <w:sz w:val="17"/>
          <w:szCs w:val="17"/>
          <w:color w:val="131413"/>
        </w:rPr>
        <w:t>MS</w:t>
      </w:r>
      <w:r>
        <w:rPr>
          <w:sz w:val="20"/>
          <w:szCs w:val="20"/>
          <w:color w:val="auto"/>
        </w:rPr>
        <w:t xml:space="preserve"> </w:t>
      </w:r>
      <w:r>
        <w:rPr>
          <w:rFonts w:ascii="Times New Roman" w:cs="Times New Roman" w:eastAsia="Times New Roman" w:hAnsi="Times New Roman"/>
          <w:sz w:val="17"/>
          <w:szCs w:val="17"/>
          <w:color w:val="131413"/>
        </w:rPr>
        <w:t xml:space="preserve">COCO detection leaderboard. (2018). </w:t>
      </w:r>
      <w:hyperlink r:id="rId48">
        <w:r>
          <w:rPr>
            <w:rFonts w:ascii="Times New Roman" w:cs="Times New Roman" w:eastAsia="Times New Roman" w:hAnsi="Times New Roman"/>
            <w:sz w:val="17"/>
            <w:szCs w:val="17"/>
            <w:color w:val="0000FF"/>
          </w:rPr>
          <w:t>http://cocodataset.org/#</w:t>
        </w:r>
      </w:hyperlink>
      <w:r>
        <w:rPr>
          <w:rFonts w:ascii="Times New Roman" w:cs="Times New Roman" w:eastAsia="Times New Roman" w:hAnsi="Times New Roman"/>
          <w:sz w:val="17"/>
          <w:szCs w:val="17"/>
          <w:color w:val="131413"/>
        </w:rPr>
        <w:t xml:space="preserve"> </w:t>
      </w:r>
      <w:hyperlink r:id="rId48">
        <w:r>
          <w:rPr>
            <w:rFonts w:ascii="Times New Roman" w:cs="Times New Roman" w:eastAsia="Times New Roman" w:hAnsi="Times New Roman"/>
            <w:sz w:val="17"/>
            <w:szCs w:val="17"/>
            <w:color w:val="0000FF"/>
          </w:rPr>
          <w:t>detection-leaderboard</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hanging="339"/>
        <w:spacing w:after="0"/>
        <w:rPr>
          <w:sz w:val="20"/>
          <w:szCs w:val="20"/>
          <w:color w:val="auto"/>
        </w:rPr>
      </w:pPr>
      <w:r>
        <w:rPr>
          <w:rFonts w:ascii="Times New Roman" w:cs="Times New Roman" w:eastAsia="Times New Roman" w:hAnsi="Times New Roman"/>
          <w:sz w:val="17"/>
          <w:szCs w:val="17"/>
          <w:color w:val="131413"/>
        </w:rPr>
        <w:t xml:space="preserve">Mundy, J. (2006). Object recognition in the geometric era: A retrospec-tive. In J. Ponce, M. Hebert, C. Schmid, &amp; A. Zisserman (Eds.), </w:t>
      </w:r>
      <w:r>
        <w:rPr>
          <w:rFonts w:ascii="Times New Roman" w:cs="Times New Roman" w:eastAsia="Times New Roman" w:hAnsi="Times New Roman"/>
          <w:sz w:val="17"/>
          <w:szCs w:val="17"/>
          <w:i w:val="1"/>
          <w:iCs w:val="1"/>
          <w:color w:val="131413"/>
        </w:rPr>
        <w:t xml:space="preserve">Book toward category level object recognition </w:t>
      </w:r>
      <w:r>
        <w:rPr>
          <w:rFonts w:ascii="Times New Roman" w:cs="Times New Roman" w:eastAsia="Times New Roman" w:hAnsi="Times New Roman"/>
          <w:sz w:val="17"/>
          <w:szCs w:val="17"/>
          <w:color w:val="131413"/>
        </w:rPr>
        <w:t>(pp. 3–28). Berlin:</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Springer.</w:t>
      </w:r>
    </w:p>
    <w:p>
      <w:pPr>
        <w:spacing w:after="0" w:line="15"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Murase, H., &amp; Nayar, S. (1995a). Visual learning and recognition of 3D objects from appearance.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14</w:t>
      </w:r>
      <w:r>
        <w:rPr>
          <w:rFonts w:ascii="Times New Roman" w:cs="Times New Roman" w:eastAsia="Times New Roman" w:hAnsi="Times New Roman"/>
          <w:sz w:val="17"/>
          <w:szCs w:val="17"/>
          <w:color w:val="131413"/>
        </w:rPr>
        <w:t>(1), 5–24.</w:t>
      </w:r>
    </w:p>
    <w:p>
      <w:pPr>
        <w:spacing w:after="0" w:line="14"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Murase, H., &amp; Nayar, S. (1995b). Visual learning and recognition of 3d objects from appearance.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14</w:t>
      </w:r>
      <w:r>
        <w:rPr>
          <w:rFonts w:ascii="Times New Roman" w:cs="Times New Roman" w:eastAsia="Times New Roman" w:hAnsi="Times New Roman"/>
          <w:sz w:val="17"/>
          <w:szCs w:val="17"/>
          <w:color w:val="131413"/>
        </w:rPr>
        <w:t>(1), 5–24.</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Murphy, K., Torralba, A., &amp; Freeman, W. (2003). Using the forest to see the trees: A graphical model relating features, objects and scenes.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Newell, A., Huang, Z., &amp; Deng, J. (2017). Associative embedding: End to end learning for joint detection and grouping.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2277–2287).</w:t>
      </w:r>
    </w:p>
    <w:p>
      <w:pPr>
        <w:spacing w:after="0" w:line="14"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Newell, A., Yang, K., &amp; Deng, J. (2016). Stacked hourglass networks for human pose estimation.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483–499).</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Ojala, T., Pietikäinen, M., &amp; Maenpää, T. (2002). Multiresolution gray-scale and rotation invariant texture classification with local binary patterns.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24</w:t>
      </w:r>
      <w:r>
        <w:rPr>
          <w:rFonts w:ascii="Times New Roman" w:cs="Times New Roman" w:eastAsia="Times New Roman" w:hAnsi="Times New Roman"/>
          <w:sz w:val="17"/>
          <w:szCs w:val="17"/>
          <w:color w:val="131413"/>
        </w:rPr>
        <w:t>(7), 971–987.</w:t>
      </w:r>
    </w:p>
    <w:p>
      <w:pPr>
        <w:spacing w:after="0" w:line="14"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Oliva, A., &amp; Torralba, A. (2007). The role of context in object recogni-tion. </w:t>
      </w:r>
      <w:r>
        <w:rPr>
          <w:rFonts w:ascii="Times New Roman" w:cs="Times New Roman" w:eastAsia="Times New Roman" w:hAnsi="Times New Roman"/>
          <w:sz w:val="17"/>
          <w:szCs w:val="17"/>
          <w:i w:val="1"/>
          <w:iCs w:val="1"/>
          <w:color w:val="131413"/>
        </w:rPr>
        <w:t>Trends in cognitive sciences</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11</w:t>
      </w:r>
      <w:r>
        <w:rPr>
          <w:rFonts w:ascii="Times New Roman" w:cs="Times New Roman" w:eastAsia="Times New Roman" w:hAnsi="Times New Roman"/>
          <w:sz w:val="17"/>
          <w:szCs w:val="17"/>
          <w:color w:val="131413"/>
        </w:rPr>
        <w:t>(12), 520–527.</w:t>
      </w:r>
    </w:p>
    <w:p>
      <w:pPr>
        <w:spacing w:after="0" w:line="14"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Opelt, A., Pinz, A., Fussenegger, M., &amp; Auer, P. (2006). Generic object recognition with boosting.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28</w:t>
      </w:r>
      <w:r>
        <w:rPr>
          <w:rFonts w:ascii="Times New Roman" w:cs="Times New Roman" w:eastAsia="Times New Roman" w:hAnsi="Times New Roman"/>
          <w:sz w:val="17"/>
          <w:szCs w:val="17"/>
          <w:color w:val="131413"/>
        </w:rPr>
        <w:t>(3), 416–431.</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Oquab, M., Bottou, L., Laptev, I., &amp; Sivic, J. (2014). Learning and transferring midlevel image representations using convolutional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1717–1724).</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Oquab, M., Bottou, L., Laptev, I., &amp; Sivic, J. (2015). Is object local-ization for free? weakly supervised learning with convolutional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685–694).</w:t>
      </w:r>
    </w:p>
    <w:p>
      <w:pPr>
        <w:spacing w:after="0" w:line="14"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Osuna, E., Freund, R., &amp; Girosit, F. (1997). Training support vector machines: An application to face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130– 136).</w:t>
      </w:r>
    </w:p>
    <w:p>
      <w:pPr>
        <w:spacing w:after="0" w:line="14" w:lineRule="exact"/>
        <w:rPr>
          <w:sz w:val="20"/>
          <w:szCs w:val="20"/>
          <w:color w:val="auto"/>
        </w:rPr>
      </w:pPr>
    </w:p>
    <w:p>
      <w:pPr>
        <w:jc w:val="both"/>
        <w:ind w:hanging="339"/>
        <w:spacing w:after="0" w:line="236" w:lineRule="auto"/>
        <w:rPr>
          <w:sz w:val="20"/>
          <w:szCs w:val="20"/>
          <w:color w:val="auto"/>
        </w:rPr>
      </w:pPr>
      <w:r>
        <w:rPr>
          <w:rFonts w:ascii="Times New Roman" w:cs="Times New Roman" w:eastAsia="Times New Roman" w:hAnsi="Times New Roman"/>
          <w:sz w:val="17"/>
          <w:szCs w:val="17"/>
          <w:color w:val="131413"/>
        </w:rPr>
        <w:t xml:space="preserve">Ouyang, W., &amp; Wang, X. (2013). Joint deep learning for pedestrian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2056–2063).</w:t>
      </w:r>
    </w:p>
    <w:p>
      <w:pPr>
        <w:spacing w:after="0" w:line="14" w:lineRule="exact"/>
        <w:rPr>
          <w:sz w:val="20"/>
          <w:szCs w:val="20"/>
          <w:color w:val="auto"/>
        </w:rPr>
      </w:pPr>
    </w:p>
    <w:p>
      <w:pPr>
        <w:jc w:val="both"/>
        <w:ind w:hanging="339"/>
        <w:spacing w:after="0"/>
        <w:rPr>
          <w:sz w:val="20"/>
          <w:szCs w:val="20"/>
          <w:color w:val="auto"/>
        </w:rPr>
      </w:pPr>
      <w:r>
        <w:rPr>
          <w:rFonts w:ascii="Times New Roman" w:cs="Times New Roman" w:eastAsia="Times New Roman" w:hAnsi="Times New Roman"/>
          <w:sz w:val="17"/>
          <w:szCs w:val="17"/>
          <w:color w:val="131413"/>
        </w:rPr>
        <w:t xml:space="preserve">Ouyang, W., Wang, X., Zeng, X., Qiu, S., Luo, P., Tian, Y., Li, H., Yang, S., Wang, Z., Loy, C.-C., et al. (2015). DeepIDNet: Deformable deep convolutional neural networks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2403–2412).</w:t>
      </w:r>
    </w:p>
    <w:p>
      <w:pPr>
        <w:spacing w:after="0" w:line="15" w:lineRule="exact"/>
        <w:rPr>
          <w:sz w:val="20"/>
          <w:szCs w:val="20"/>
          <w:color w:val="auto"/>
        </w:rPr>
      </w:pPr>
    </w:p>
    <w:p>
      <w:pPr>
        <w:jc w:val="both"/>
        <w:ind w:hanging="339"/>
        <w:spacing w:after="0" w:line="239" w:lineRule="auto"/>
        <w:rPr>
          <w:sz w:val="20"/>
          <w:szCs w:val="20"/>
          <w:color w:val="auto"/>
        </w:rPr>
      </w:pPr>
      <w:r>
        <w:rPr>
          <w:rFonts w:ascii="Times New Roman" w:cs="Times New Roman" w:eastAsia="Times New Roman" w:hAnsi="Times New Roman"/>
          <w:sz w:val="17"/>
          <w:szCs w:val="17"/>
          <w:color w:val="131413"/>
        </w:rPr>
        <w:t xml:space="preserve">Ouyang, W., Wang, X., Zhang, C., &amp; Yang, X. (2016). Factors in fine-tuning deep model for object detection with long tail distribution.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864–873).</w:t>
      </w:r>
    </w:p>
    <w:p>
      <w:pPr>
        <w:spacing w:after="0" w:line="200" w:lineRule="exact"/>
        <w:rPr>
          <w:sz w:val="20"/>
          <w:szCs w:val="20"/>
          <w:color w:val="auto"/>
        </w:rPr>
      </w:pPr>
    </w:p>
    <w:p>
      <w:pPr>
        <w:sectPr>
          <w:pgSz w:w="11900" w:h="15817" w:orient="portrait"/>
          <w:cols w:equalWidth="0" w:num="2">
            <w:col w:w="4760" w:space="680"/>
            <w:col w:w="4420"/>
          </w:cols>
          <w:pgMar w:left="1020" w:top="641" w:right="1026" w:bottom="322" w:gutter="0" w:footer="0" w:header="0"/>
          <w:type w:val="continuous"/>
        </w:sectPr>
      </w:pPr>
    </w:p>
    <w:p>
      <w:pPr>
        <w:spacing w:after="0" w:line="78"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5" w:name="page56"/>
    <w:bookmarkEnd w:id="55"/>
    <w:p>
      <w:pPr>
        <w:spacing w:after="0"/>
        <w:tabs>
          <w:tab w:leader="none" w:pos="5880" w:val="left"/>
        </w:tabs>
        <w:rPr>
          <w:sz w:val="20"/>
          <w:szCs w:val="20"/>
          <w:color w:val="auto"/>
        </w:rPr>
      </w:pPr>
      <w:r>
        <w:rPr>
          <w:rFonts w:ascii="Arial" w:cs="Arial" w:eastAsia="Arial" w:hAnsi="Arial"/>
          <w:sz w:val="14"/>
          <w:szCs w:val="14"/>
          <w:color w:val="131413"/>
        </w:rPr>
        <w:t>316</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69"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Ouyang, W., Wang, K., Zhu, X., &amp; Wang, X. (2017a). Chained cascade network for object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Ouyang, W., Zeng, X., Wang, X., Qiu, S., Luo, P., Tian, Y., et al. (2017b). DeepIDNet: Object detection with deformable part based convo-lutional neural networks.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39</w:t>
      </w:r>
      <w:r>
        <w:rPr>
          <w:rFonts w:ascii="Times New Roman" w:cs="Times New Roman" w:eastAsia="Times New Roman" w:hAnsi="Times New Roman"/>
          <w:sz w:val="16"/>
          <w:szCs w:val="16"/>
          <w:color w:val="131413"/>
        </w:rPr>
        <w:t>(7), 1320–1334.</w:t>
      </w:r>
    </w:p>
    <w:p>
      <w:pPr>
        <w:spacing w:after="0" w:line="2"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Parikh, D., Zitnick, C., &amp; Chen, T. (2012). Exploring tiny images: The roles of appearance and contextual information for machine and human object recognition. </w:t>
      </w:r>
      <w:r>
        <w:rPr>
          <w:rFonts w:ascii="Times New Roman" w:cs="Times New Roman" w:eastAsia="Times New Roman" w:hAnsi="Times New Roman"/>
          <w:sz w:val="16"/>
          <w:szCs w:val="16"/>
          <w:i w:val="1"/>
          <w:iCs w:val="1"/>
          <w:color w:val="131413"/>
        </w:rPr>
        <w:t>IEEE TPAMI</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34</w:t>
      </w:r>
      <w:r>
        <w:rPr>
          <w:rFonts w:ascii="Times New Roman" w:cs="Times New Roman" w:eastAsia="Times New Roman" w:hAnsi="Times New Roman"/>
          <w:sz w:val="16"/>
          <w:szCs w:val="16"/>
          <w:color w:val="131413"/>
        </w:rPr>
        <w:t>(10), 1978–1991.</w:t>
      </w:r>
    </w:p>
    <w:p>
      <w:pPr>
        <w:spacing w:after="0" w:line="2" w:lineRule="exact"/>
        <w:rPr>
          <w:sz w:val="20"/>
          <w:szCs w:val="20"/>
          <w:color w:val="auto"/>
        </w:rPr>
      </w:pPr>
    </w:p>
    <w:p>
      <w:pPr>
        <w:jc w:val="both"/>
        <w:ind w:left="340" w:hanging="339"/>
        <w:spacing w:after="0" w:line="259" w:lineRule="auto"/>
        <w:rPr>
          <w:rFonts w:ascii="Times New Roman" w:cs="Times New Roman" w:eastAsia="Times New Roman" w:hAnsi="Times New Roman"/>
          <w:sz w:val="16"/>
          <w:szCs w:val="16"/>
          <w:color w:val="0000FF"/>
        </w:rPr>
      </w:pPr>
      <w:r>
        <w:rPr>
          <w:rFonts w:ascii="Times New Roman" w:cs="Times New Roman" w:eastAsia="Times New Roman" w:hAnsi="Times New Roman"/>
          <w:sz w:val="16"/>
          <w:szCs w:val="16"/>
          <w:color w:val="131413"/>
        </w:rPr>
        <w:t xml:space="preserve">PASCAL VOC detection leaderboard. (2018). </w:t>
      </w:r>
      <w:hyperlink r:id="rId49">
        <w:r>
          <w:rPr>
            <w:rFonts w:ascii="Times New Roman" w:cs="Times New Roman" w:eastAsia="Times New Roman" w:hAnsi="Times New Roman"/>
            <w:sz w:val="16"/>
            <w:szCs w:val="16"/>
            <w:color w:val="0000FF"/>
          </w:rPr>
          <w:t>http://host.robots.ox.ac.</w:t>
        </w:r>
      </w:hyperlink>
      <w:r>
        <w:rPr>
          <w:rFonts w:ascii="Times New Roman" w:cs="Times New Roman" w:eastAsia="Times New Roman" w:hAnsi="Times New Roman"/>
          <w:sz w:val="16"/>
          <w:szCs w:val="16"/>
          <w:color w:val="131413"/>
        </w:rPr>
        <w:t xml:space="preserve"> </w:t>
      </w:r>
      <w:hyperlink r:id="rId49">
        <w:r>
          <w:rPr>
            <w:rFonts w:ascii="Times New Roman" w:cs="Times New Roman" w:eastAsia="Times New Roman" w:hAnsi="Times New Roman"/>
            <w:sz w:val="16"/>
            <w:szCs w:val="16"/>
            <w:color w:val="0000FF"/>
          </w:rPr>
          <w:t>uk:8080/leaderboard/main_bootstrap.php</w:t>
        </w:r>
      </w:hyperlink>
    </w:p>
    <w:p>
      <w:pPr>
        <w:spacing w:after="0" w:line="1"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Peng, C., Xiao, T., Li, Z., Jiang, Y., Zhang, X., Jia, K., Yu, G., &amp; Sun, J. (2018). MegDet: A large minibatch object detector.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w:t>
      </w:r>
    </w:p>
    <w:p>
      <w:pPr>
        <w:spacing w:after="0" w:line="1"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Peng, X., Sun, B., Ali, K., &amp; Saenko, K. (2015). Learning deep object detectors from 3d models.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1278–1286).</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Pepik, B., Benenson, R., Ritschel, T., &amp; Schiele, B. (2015). What is holding back convnets for detection? In </w:t>
      </w:r>
      <w:r>
        <w:rPr>
          <w:rFonts w:ascii="Times New Roman" w:cs="Times New Roman" w:eastAsia="Times New Roman" w:hAnsi="Times New Roman"/>
          <w:sz w:val="17"/>
          <w:szCs w:val="17"/>
          <w:i w:val="1"/>
          <w:iCs w:val="1"/>
          <w:color w:val="131413"/>
        </w:rPr>
        <w:t>German conference on</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 xml:space="preserve">pattern recognition </w:t>
      </w:r>
      <w:r>
        <w:rPr>
          <w:rFonts w:ascii="Times New Roman" w:cs="Times New Roman" w:eastAsia="Times New Roman" w:hAnsi="Times New Roman"/>
          <w:sz w:val="17"/>
          <w:szCs w:val="17"/>
          <w:color w:val="131413"/>
        </w:rPr>
        <w:t>(pp. 517–528).</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Perronnin, F., Sánchez, J., &amp; Mensink, T. (2010). Improving the fisher kernel for large scale image classification. In </w:t>
      </w:r>
      <w:r>
        <w:rPr>
          <w:rFonts w:ascii="Times New Roman" w:cs="Times New Roman" w:eastAsia="Times New Roman" w:hAnsi="Times New Roman"/>
          <w:sz w:val="16"/>
          <w:szCs w:val="16"/>
          <w:i w:val="1"/>
          <w:iCs w:val="1"/>
          <w:color w:val="131413"/>
        </w:rPr>
        <w:t>ECCV</w:t>
      </w:r>
      <w:r>
        <w:rPr>
          <w:rFonts w:ascii="Times New Roman" w:cs="Times New Roman" w:eastAsia="Times New Roman" w:hAnsi="Times New Roman"/>
          <w:sz w:val="16"/>
          <w:szCs w:val="16"/>
          <w:color w:val="131413"/>
        </w:rPr>
        <w:t xml:space="preserve"> (pp. 143–156).</w:t>
      </w:r>
    </w:p>
    <w:p>
      <w:pPr>
        <w:spacing w:after="0" w:line="1"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Pinheiro, P., Collobert, R., &amp; Dollar, P. (2015). Learning to segment object candidates.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1990–1998).</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Pinheiro, P., Lin, T., Collobert, R., &amp; Dollár, P. (2016). Learning to refine object segments.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75–91).</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Ponce, J., Hebert, M., Schmid, C., &amp; Zisserman, A. (2007). </w:t>
      </w:r>
      <w:r>
        <w:rPr>
          <w:rFonts w:ascii="Times New Roman" w:cs="Times New Roman" w:eastAsia="Times New Roman" w:hAnsi="Times New Roman"/>
          <w:sz w:val="17"/>
          <w:szCs w:val="17"/>
          <w:i w:val="1"/>
          <w:iCs w:val="1"/>
          <w:color w:val="131413"/>
        </w:rPr>
        <w:t>Toward</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category level object recognition</w:t>
      </w:r>
      <w:r>
        <w:rPr>
          <w:rFonts w:ascii="Times New Roman" w:cs="Times New Roman" w:eastAsia="Times New Roman" w:hAnsi="Times New Roman"/>
          <w:sz w:val="17"/>
          <w:szCs w:val="17"/>
          <w:color w:val="131413"/>
        </w:rPr>
        <w:t>. Berlin: Springer.</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Pouyanfar, S., Sadiq, S., Yan, Y., Tian, H., Tao, Y., Reyes, M. P., et al. (2018). A survey on deep learning: Algorithms, techniques, and applications. </w:t>
      </w:r>
      <w:r>
        <w:rPr>
          <w:rFonts w:ascii="Times New Roman" w:cs="Times New Roman" w:eastAsia="Times New Roman" w:hAnsi="Times New Roman"/>
          <w:sz w:val="17"/>
          <w:szCs w:val="17"/>
          <w:i w:val="1"/>
          <w:iCs w:val="1"/>
          <w:color w:val="131413"/>
        </w:rPr>
        <w:t>ACM Computing Surveys</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51</w:t>
      </w:r>
      <w:r>
        <w:rPr>
          <w:rFonts w:ascii="Times New Roman" w:cs="Times New Roman" w:eastAsia="Times New Roman" w:hAnsi="Times New Roman"/>
          <w:sz w:val="17"/>
          <w:szCs w:val="17"/>
          <w:color w:val="131413"/>
        </w:rPr>
        <w:t>(5), 92:1–92:36.</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Qi, C. R., Liu, W., Wu, C., Su, H., &amp; Guibas, L. J. (2018). Frustum pointnets for 3D object detection from RGBD data.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918–927).</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Qi, C. R., Su, H., Mo, K., &amp; Guibas, L. J. (2017). PointNet: Deep learning on point sets for 3D classification and segmentation.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(pp. 652–660).</w:t>
      </w:r>
    </w:p>
    <w:p>
      <w:pPr>
        <w:spacing w:after="0" w:line="14" w:lineRule="exact"/>
        <w:rPr>
          <w:sz w:val="20"/>
          <w:szCs w:val="20"/>
          <w:color w:val="auto"/>
        </w:rPr>
      </w:pPr>
    </w:p>
    <w:p>
      <w:pPr>
        <w:jc w:val="both"/>
        <w:ind w:left="340" w:hanging="339"/>
        <w:spacing w:after="0" w:line="259" w:lineRule="auto"/>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Quanming, Y., Mengshuo, W., Hugo, J. E., Isabelle, G., Yiqi, H., Yufeng, L., et al. (2018). Taking human out of learning applications: A survey on automated machine learning. </w:t>
      </w:r>
      <w:hyperlink r:id="rId50">
        <w:r>
          <w:rPr>
            <w:rFonts w:ascii="Times New Roman" w:cs="Times New Roman" w:eastAsia="Times New Roman" w:hAnsi="Times New Roman"/>
            <w:sz w:val="16"/>
            <w:szCs w:val="16"/>
            <w:color w:val="0000FF"/>
          </w:rPr>
          <w:t>arXiv:1810.13306</w:t>
        </w:r>
      </w:hyperlink>
      <w:r>
        <w:rPr>
          <w:rFonts w:ascii="Times New Roman" w:cs="Times New Roman" w:eastAsia="Times New Roman" w:hAnsi="Times New Roman"/>
          <w:sz w:val="16"/>
          <w:szCs w:val="16"/>
          <w:color w:val="131413"/>
        </w:rPr>
        <w:t>.</w:t>
      </w:r>
    </w:p>
    <w:p>
      <w:pPr>
        <w:spacing w:after="0" w:line="2"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Rabinovich, A., Vedaldi, A., Galleguillos, C., Wiewiora, E., &amp; Belongie, S. (2007). Objects in context.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Rahman, S., Khan, S., &amp; Barnes, N. (2018a). Polarity loss for zero shot object detection. </w:t>
      </w:r>
      <w:hyperlink r:id="rId51">
        <w:r>
          <w:rPr>
            <w:rFonts w:ascii="Times New Roman" w:cs="Times New Roman" w:eastAsia="Times New Roman" w:hAnsi="Times New Roman"/>
            <w:sz w:val="17"/>
            <w:szCs w:val="17"/>
            <w:color w:val="0000FF"/>
          </w:rPr>
          <w:t>arXiv:1811.08982</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Rahman, S., Khan, S., &amp; Porikli, F. (2018b). Zero shot object detection: Learning to simultaneously recognize and localize novel concepts. In </w:t>
      </w:r>
      <w:r>
        <w:rPr>
          <w:rFonts w:ascii="Times New Roman" w:cs="Times New Roman" w:eastAsia="Times New Roman" w:hAnsi="Times New Roman"/>
          <w:sz w:val="17"/>
          <w:szCs w:val="17"/>
          <w:i w:val="1"/>
          <w:iCs w:val="1"/>
          <w:color w:val="131413"/>
        </w:rPr>
        <w:t>ACCV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Razavian, R., Azizpour, H., Sullivan, J., &amp; Carlsson, S. (2014). CNN features off the shelf: An astounding baseline for recognition. In </w:t>
      </w:r>
      <w:r>
        <w:rPr>
          <w:rFonts w:ascii="Times New Roman" w:cs="Times New Roman" w:eastAsia="Times New Roman" w:hAnsi="Times New Roman"/>
          <w:sz w:val="17"/>
          <w:szCs w:val="17"/>
          <w:i w:val="1"/>
          <w:iCs w:val="1"/>
          <w:color w:val="131413"/>
        </w:rPr>
        <w:t xml:space="preserve">CVPR workshops </w:t>
      </w:r>
      <w:r>
        <w:rPr>
          <w:rFonts w:ascii="Times New Roman" w:cs="Times New Roman" w:eastAsia="Times New Roman" w:hAnsi="Times New Roman"/>
          <w:sz w:val="17"/>
          <w:szCs w:val="17"/>
          <w:color w:val="131413"/>
        </w:rPr>
        <w:t>(pp. 806–813).</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Rebuffi, S., Bilen, H., &amp; Vedaldi, A. (2017). Learning multiple visual domains with residual adapters. In </w:t>
      </w:r>
      <w:r>
        <w:rPr>
          <w:rFonts w:ascii="Times New Roman" w:cs="Times New Roman" w:eastAsia="Times New Roman" w:hAnsi="Times New Roman"/>
          <w:sz w:val="17"/>
          <w:szCs w:val="17"/>
          <w:i w:val="1"/>
          <w:iCs w:val="1"/>
          <w:color w:val="131413"/>
        </w:rPr>
        <w:t>Advances in neural information</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 xml:space="preserve">processing systems </w:t>
      </w:r>
      <w:r>
        <w:rPr>
          <w:rFonts w:ascii="Times New Roman" w:cs="Times New Roman" w:eastAsia="Times New Roman" w:hAnsi="Times New Roman"/>
          <w:sz w:val="17"/>
          <w:szCs w:val="17"/>
          <w:color w:val="131413"/>
        </w:rPr>
        <w:t>(pp. 506–516).</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Rebuffi, S., Bilen, H., &amp; Vedaldi A. (2018). Efficient parametrization of multidomain deep neural networks.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8119–8127).</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Redmon, J., Divvala, S., Girshick, R., &amp; Farhadi, A. (2016). You only look once: Unified, real time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779– 788).</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Redmon, J., &amp; Farhadi, A. (2017). YOLO9000: Better, faster, stronger.</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Ren, M., Triantafillou, E., Ravi, S., Snell, J., Swersky, K., Tenenbaum, J. B., Larochelle, H., &amp; Zemel R. S. (2018). Meta learning for semisupervised few shot classification.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Ren, S., He, K., Girshick, R., &amp; Sun, J. (2015). Faster R-CNN: Towards real time object detection with region proposal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91–99).</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Ren, S., He, K., Girshick, R., &amp; Sun, J. (2017). Faster RCNN: Towards real time object detection with region proposal networks. </w:t>
      </w:r>
      <w:r>
        <w:rPr>
          <w:rFonts w:ascii="Times New Roman" w:cs="Times New Roman" w:eastAsia="Times New Roman" w:hAnsi="Times New Roman"/>
          <w:sz w:val="17"/>
          <w:szCs w:val="17"/>
          <w:i w:val="1"/>
          <w:iCs w:val="1"/>
          <w:color w:val="131413"/>
        </w:rPr>
        <w:t>IEEE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39</w:t>
      </w:r>
      <w:r>
        <w:rPr>
          <w:rFonts w:ascii="Times New Roman" w:cs="Times New Roman" w:eastAsia="Times New Roman" w:hAnsi="Times New Roman"/>
          <w:sz w:val="17"/>
          <w:szCs w:val="17"/>
          <w:color w:val="131413"/>
        </w:rPr>
        <w:t>(6), 1137–1149.</w:t>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Ren, S., He, K., Girshick, R., Zhang, X., &amp; Sun, J. (2016). Object detec-tion networks on convolutional feature maps. </w:t>
      </w:r>
      <w:r>
        <w:rPr>
          <w:rFonts w:ascii="Times New Roman" w:cs="Times New Roman" w:eastAsia="Times New Roman" w:hAnsi="Times New Roman"/>
          <w:sz w:val="16"/>
          <w:szCs w:val="16"/>
          <w:i w:val="1"/>
          <w:iCs w:val="1"/>
          <w:color w:val="131413"/>
        </w:rPr>
        <w:t>IEEE Transactions</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on Pattern Analysis and Machine Intelligence</w:t>
      </w:r>
      <w:r>
        <w:rPr>
          <w:rFonts w:ascii="Times New Roman" w:cs="Times New Roman" w:eastAsia="Times New Roman" w:hAnsi="Times New Roman"/>
          <w:sz w:val="16"/>
          <w:szCs w:val="16"/>
          <w:color w:val="131413"/>
        </w:rPr>
        <w:t>,</w:t>
      </w:r>
      <w:r>
        <w:rPr>
          <w:rFonts w:ascii="Times New Roman" w:cs="Times New Roman" w:eastAsia="Times New Roman" w:hAnsi="Times New Roman"/>
          <w:sz w:val="16"/>
          <w:szCs w:val="16"/>
          <w:i w:val="1"/>
          <w:iCs w:val="1"/>
          <w:color w:val="131413"/>
        </w:rPr>
        <w:t xml:space="preserve"> 39</w:t>
      </w:r>
      <w:r>
        <w:rPr>
          <w:rFonts w:ascii="Times New Roman" w:cs="Times New Roman" w:eastAsia="Times New Roman" w:hAnsi="Times New Roman"/>
          <w:sz w:val="16"/>
          <w:szCs w:val="16"/>
          <w:color w:val="131413"/>
        </w:rPr>
        <w:t>(7), 1476–1481.</w:t>
      </w:r>
    </w:p>
    <w:p>
      <w:pPr>
        <w:spacing w:after="0" w:line="2"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Rezatofighi, H., Tsoi, N., Gwak, J., Sadeghian, A., Reid, I., &amp; Savarese, S. (2019). Generalized intersection over union: A metric and a loss for bounding box regression.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Rowley, H., Baluja, S., &amp; Kanade, T. (1998). Neural network based face detection.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20</w:t>
      </w:r>
      <w:r>
        <w:rPr>
          <w:rFonts w:ascii="Times New Roman" w:cs="Times New Roman" w:eastAsia="Times New Roman" w:hAnsi="Times New Roman"/>
          <w:sz w:val="17"/>
          <w:szCs w:val="17"/>
          <w:color w:val="131413"/>
        </w:rPr>
        <w:t>(1), 23–38.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Russakovsky, O., Deng, J., Su, H., Krause, J., Satheesh, S., Ma, S., et al. (2015). ImageNet large scale visual recognition challenge.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115</w:t>
      </w:r>
      <w:r>
        <w:rPr>
          <w:rFonts w:ascii="Times New Roman" w:cs="Times New Roman" w:eastAsia="Times New Roman" w:hAnsi="Times New Roman"/>
          <w:sz w:val="17"/>
          <w:szCs w:val="17"/>
          <w:color w:val="131413"/>
        </w:rPr>
        <w:t>(3), 211–252.</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Russell, B., Torralba, A., Murphy, K., &amp; Freeman, W. (2008). LabelMe: A database and web based tool for image annotation.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77</w:t>
      </w:r>
      <w:r>
        <w:rPr>
          <w:rFonts w:ascii="Times New Roman" w:cs="Times New Roman" w:eastAsia="Times New Roman" w:hAnsi="Times New Roman"/>
          <w:sz w:val="17"/>
          <w:szCs w:val="17"/>
          <w:color w:val="131413"/>
        </w:rPr>
        <w:t>(1– 3), 157–173.</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Schmid, C., &amp; Mohr, R. (1997). Local grayvalue invariants for image retrieval.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19</w:t>
      </w:r>
      <w:r>
        <w:rPr>
          <w:rFonts w:ascii="Times New Roman" w:cs="Times New Roman" w:eastAsia="Times New Roman" w:hAnsi="Times New Roman"/>
          <w:sz w:val="17"/>
          <w:szCs w:val="17"/>
          <w:color w:val="131413"/>
        </w:rPr>
        <w:t>(5), 530–535.</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Schwartz, E., Karlinsky, L., Shtok, J., Harary, S., Marder, M., Pankanti, S., Feris, R., Kumar, A., Giries, R., &amp; Bronstein, A. (2019). Rep-Met: Representative based metric learning for classification and one shot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5"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Sermanet, P., Eigen, D., Zhang, X., Mathieu, M., Fergus, R., &amp; LeCun, Y. (2014). OverFeat: Integrated recognition, localization and detection using convolutional networks.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Sermanet, P., Kavukcuoglu, K., Chintala, S., &amp; LeCun, Y. (2013). Pedes-trian detection with unsupervised multistage feature learning.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(pp. 3626–3633).</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Shang, W., Sohn, K., Almeida, D., &amp; Lee, H. (2016). Understanding and improving convolutional neural networks via concatenated recti-fied linear units. In </w:t>
      </w:r>
      <w:r>
        <w:rPr>
          <w:rFonts w:ascii="Times New Roman" w:cs="Times New Roman" w:eastAsia="Times New Roman" w:hAnsi="Times New Roman"/>
          <w:sz w:val="17"/>
          <w:szCs w:val="17"/>
          <w:i w:val="1"/>
          <w:iCs w:val="1"/>
          <w:color w:val="131413"/>
        </w:rPr>
        <w:t>ICML</w:t>
      </w:r>
      <w:r>
        <w:rPr>
          <w:rFonts w:ascii="Times New Roman" w:cs="Times New Roman" w:eastAsia="Times New Roman" w:hAnsi="Times New Roman"/>
          <w:sz w:val="17"/>
          <w:szCs w:val="17"/>
          <w:color w:val="131413"/>
        </w:rPr>
        <w:t xml:space="preserve"> (pp. 2217–2225).</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Shelhamer, E., Long, J., &amp; Darrell, T. (2017). Fully convolutional net-works for semantic segmentation.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Shen, Z., Liu, Z., Li, J., Jiang, Y., Chen, Y., &amp; Xue, X. (2017).</w:t>
      </w:r>
    </w:p>
    <w:p>
      <w:pPr>
        <w:spacing w:after="0" w:line="13"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DSOD: Learning deeply supervised object detectors from scratch.</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Shi, X., Shan, S., Kan, M., Wu, S., &amp; Chen, X. (2018). Real time rotation invariant face detection with progressive calibration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Shi, Z., Yang, Y., Hospedales, T., &amp; Xiang, T. (2017). Weakly supervised image annotation and segmentation with objects and attributes.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39</w:t>
      </w:r>
      <w:r>
        <w:rPr>
          <w:rFonts w:ascii="Times New Roman" w:cs="Times New Roman" w:eastAsia="Times New Roman" w:hAnsi="Times New Roman"/>
          <w:sz w:val="17"/>
          <w:szCs w:val="17"/>
          <w:color w:val="131413"/>
        </w:rPr>
        <w:t>(12), 2525–2538.</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Shrivastava, A., &amp; Gupta A. (2016), Contextual priming and feedback for Faster RCNN.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330–348).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Shrivastava, A., Gupta, A., &amp; Girshick, R. (2016). Training region based object detectors with online hard example mining.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761–769).</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Shrivastava, A., Sukthankar, R., Malik, J., &amp; Gupta, A. (2017). Beyond skip connections: Top down modulation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Simonyan, K., &amp; Zisserman, A. (2015). Very deep convolutional net-works for large scale image recognition.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Singh, B., &amp; Davis, L. (2018). An analysis of scale invariance in object detection-SNIP.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Singh, B., Li, H., Sharma, A., &amp; Davis, L. S. (2018a). RFCN 3000 at 30fps: Decoupling detection and classification.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Singh, B., Najibi, M., &amp; Davis, L. S. (2018b). SNIPER: Efficient mul-tiscale training. </w:t>
      </w:r>
      <w:hyperlink r:id="rId52">
        <w:r>
          <w:rPr>
            <w:rFonts w:ascii="Times New Roman" w:cs="Times New Roman" w:eastAsia="Times New Roman" w:hAnsi="Times New Roman"/>
            <w:sz w:val="17"/>
            <w:szCs w:val="17"/>
            <w:color w:val="0000FF"/>
          </w:rPr>
          <w:t>arXiv:1805.09300</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Sivic, J., &amp; Zisserman, A. (2003). Video google: A text retrieval approach to object matching in videos. </w:t>
      </w:r>
      <w:r>
        <w:rPr>
          <w:rFonts w:ascii="Times New Roman" w:cs="Times New Roman" w:eastAsia="Times New Roman" w:hAnsi="Times New Roman"/>
          <w:sz w:val="17"/>
          <w:szCs w:val="17"/>
          <w:i w:val="1"/>
          <w:iCs w:val="1"/>
          <w:color w:val="131413"/>
        </w:rPr>
        <w:t>International Conference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on Computer Vision (ICCV)</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2</w:t>
      </w:r>
      <w:r>
        <w:rPr>
          <w:rFonts w:ascii="Times New Roman" w:cs="Times New Roman" w:eastAsia="Times New Roman" w:hAnsi="Times New Roman"/>
          <w:sz w:val="17"/>
          <w:szCs w:val="17"/>
          <w:color w:val="131413"/>
        </w:rPr>
        <w:t>, 1470–1477.</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Sun, C., Shrivastava, A., Singh, S., &amp; Gupta, A. (2017). Revisiting unreasonable effectiveness of data in deep learning era.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843–852).</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Sun, K., Xiao, B., Liu, D., &amp; Wang, J. (2019a). Deep high resolution representation learning for human pose estimation.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598"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78" w:lineRule="exact"/>
        <w:rPr>
          <w:sz w:val="20"/>
          <w:szCs w:val="20"/>
          <w:color w:val="auto"/>
        </w:rPr>
      </w:pPr>
    </w:p>
    <w:p>
      <w:pPr>
        <w:ind w:left="4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6" w:name="page57"/>
    <w:bookmarkEnd w:id="56"/>
    <w:tbl>
      <w:tblPr>
        <w:tblLayout w:type="fixed"/>
        <w:tblInd w:w="0" w:type="dxa"/>
        <w:tblCellMar>
          <w:top w:w="0" w:type="dxa"/>
          <w:left w:w="0" w:type="dxa"/>
          <w:bottom w:w="0" w:type="dxa"/>
          <w:right w:w="0" w:type="dxa"/>
        </w:tblCellMar>
      </w:tblPr>
      <w:tr>
        <w:trPr>
          <w:trHeight w:val="201"/>
        </w:trPr>
        <w:tc>
          <w:tcPr>
            <w:tcW w:w="6800" w:type="dxa"/>
            <w:vAlign w:val="bottom"/>
          </w:tcPr>
          <w:p>
            <w:pPr>
              <w:spacing w:after="0"/>
              <w:rPr>
                <w:sz w:val="20"/>
                <w:szCs w:val="20"/>
                <w:color w:val="auto"/>
              </w:rPr>
            </w:pPr>
            <w:r>
              <w:rPr>
                <w:rFonts w:ascii="Arial" w:cs="Arial" w:eastAsia="Arial" w:hAnsi="Arial"/>
                <w:sz w:val="17"/>
                <w:szCs w:val="17"/>
                <w:color w:val="131413"/>
              </w:rPr>
              <w:t>International Journal of Computer Vision (2020) 128:261–318</w:t>
            </w:r>
          </w:p>
        </w:tc>
        <w:tc>
          <w:tcPr>
            <w:tcW w:w="3060" w:type="dxa"/>
            <w:vAlign w:val="bottom"/>
          </w:tcPr>
          <w:p>
            <w:pPr>
              <w:jc w:val="right"/>
              <w:spacing w:after="0"/>
              <w:rPr>
                <w:sz w:val="20"/>
                <w:szCs w:val="20"/>
                <w:color w:val="auto"/>
              </w:rPr>
            </w:pPr>
            <w:r>
              <w:rPr>
                <w:rFonts w:ascii="Arial" w:cs="Arial" w:eastAsia="Arial" w:hAnsi="Arial"/>
                <w:sz w:val="17"/>
                <w:szCs w:val="17"/>
                <w:color w:val="131413"/>
              </w:rPr>
              <w:t>317</w:t>
            </w:r>
          </w:p>
        </w:tc>
      </w:tr>
      <w:tr>
        <w:trPr>
          <w:trHeight w:val="66"/>
        </w:trPr>
        <w:tc>
          <w:tcPr>
            <w:tcW w:w="6800" w:type="dxa"/>
            <w:vAlign w:val="bottom"/>
            <w:tcBorders>
              <w:bottom w:val="single" w:sz="8" w:color="131413"/>
            </w:tcBorders>
          </w:tcPr>
          <w:p>
            <w:pPr>
              <w:spacing w:after="0"/>
              <w:rPr>
                <w:sz w:val="5"/>
                <w:szCs w:val="5"/>
                <w:color w:val="auto"/>
              </w:rPr>
            </w:pPr>
          </w:p>
        </w:tc>
        <w:tc>
          <w:tcPr>
            <w:tcW w:w="3060" w:type="dxa"/>
            <w:vAlign w:val="bottom"/>
            <w:tcBorders>
              <w:bottom w:val="single" w:sz="8" w:color="131413"/>
            </w:tcBorders>
          </w:tcPr>
          <w:p>
            <w:pPr>
              <w:spacing w:after="0"/>
              <w:rPr>
                <w:sz w:val="5"/>
                <w:szCs w:val="5"/>
                <w:color w:val="auto"/>
              </w:rPr>
            </w:pPr>
          </w:p>
        </w:tc>
      </w:tr>
    </w:tbl>
    <w:p>
      <w:pPr>
        <w:spacing w:after="0" w:line="200" w:lineRule="exact"/>
        <w:rPr>
          <w:sz w:val="20"/>
          <w:szCs w:val="20"/>
          <w:color w:val="auto"/>
        </w:rPr>
      </w:pPr>
    </w:p>
    <w:p>
      <w:pPr>
        <w:sectPr>
          <w:pgSz w:w="11900" w:h="15817" w:orient="portrait"/>
          <w:cols w:equalWidth="0" w:num="1">
            <w:col w:w="9860"/>
          </w:cols>
          <w:pgMar w:left="1020" w:top="641" w:right="1026" w:bottom="322" w:gutter="0" w:footer="0" w:header="0"/>
        </w:sectPr>
      </w:pPr>
    </w:p>
    <w:p>
      <w:pPr>
        <w:spacing w:after="0" w:line="42"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Sun, K., Zhao, Y., Jiang, B., Cheng, T., Xiao, B., Liu, D., et al. (2019b).</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High resolution representations for labeling pixels and regions.</w:t>
      </w:r>
    </w:p>
    <w:p>
      <w:pPr>
        <w:spacing w:after="0" w:line="4" w:lineRule="exact"/>
        <w:rPr>
          <w:sz w:val="20"/>
          <w:szCs w:val="20"/>
          <w:color w:val="auto"/>
        </w:rPr>
      </w:pPr>
    </w:p>
    <w:p>
      <w:pPr>
        <w:ind w:left="340"/>
        <w:spacing w:after="0"/>
        <w:rPr>
          <w:rFonts w:ascii="Times New Roman" w:cs="Times New Roman" w:eastAsia="Times New Roman" w:hAnsi="Times New Roman"/>
          <w:sz w:val="17"/>
          <w:szCs w:val="17"/>
          <w:i w:val="1"/>
          <w:iCs w:val="1"/>
          <w:color w:val="131413"/>
        </w:rPr>
      </w:pPr>
      <w:r>
        <w:rPr>
          <w:rFonts w:ascii="Times New Roman" w:cs="Times New Roman" w:eastAsia="Times New Roman" w:hAnsi="Times New Roman"/>
          <w:sz w:val="17"/>
          <w:szCs w:val="17"/>
          <w:i w:val="1"/>
          <w:iCs w:val="1"/>
          <w:color w:val="131413"/>
        </w:rPr>
        <w:t>CoRR.</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w:t>
      </w:r>
      <w:hyperlink r:id="rId53">
        <w:r>
          <w:rPr>
            <w:rFonts w:ascii="Times New Roman" w:cs="Times New Roman" w:eastAsia="Times New Roman" w:hAnsi="Times New Roman"/>
            <w:sz w:val="17"/>
            <w:szCs w:val="17"/>
            <w:color w:val="0000FF"/>
          </w:rPr>
          <w:t>arXiv:1904.04514</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Sun, S., Pang, J., Shi, J., Yi, S., &amp; Ouyang, W. (2018). FishNet: A versatile backbone for image, region, and pixel level prediction. In </w:t>
      </w:r>
      <w:r>
        <w:rPr>
          <w:rFonts w:ascii="Times New Roman" w:cs="Times New Roman" w:eastAsia="Times New Roman" w:hAnsi="Times New Roman"/>
          <w:sz w:val="17"/>
          <w:szCs w:val="17"/>
          <w:i w:val="1"/>
          <w:iCs w:val="1"/>
          <w:color w:val="131413"/>
        </w:rPr>
        <w:t xml:space="preserve">NIPS </w:t>
      </w:r>
      <w:r>
        <w:rPr>
          <w:rFonts w:ascii="Times New Roman" w:cs="Times New Roman" w:eastAsia="Times New Roman" w:hAnsi="Times New Roman"/>
          <w:sz w:val="17"/>
          <w:szCs w:val="17"/>
          <w:color w:val="131413"/>
        </w:rPr>
        <w:t>(pp. 754–764).</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Sun, Z., Bebis, G., &amp; Miller, R. (2006). On road vehicle detection: A review.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28</w:t>
      </w:r>
      <w:r>
        <w:rPr>
          <w:rFonts w:ascii="Times New Roman" w:cs="Times New Roman" w:eastAsia="Times New Roman" w:hAnsi="Times New Roman"/>
          <w:sz w:val="17"/>
          <w:szCs w:val="17"/>
          <w:color w:val="131413"/>
        </w:rPr>
        <w:t>(5), 694–711.</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Sung, K., &amp; Poggio, T. (1994). Learning and example selection for object and pattern detection. MIT AI Memo (1521).</w:t>
      </w:r>
    </w:p>
    <w:p>
      <w:pPr>
        <w:spacing w:after="0" w:line="14" w:lineRule="exact"/>
        <w:rPr>
          <w:sz w:val="20"/>
          <w:szCs w:val="20"/>
          <w:color w:val="auto"/>
        </w:rPr>
      </w:pPr>
    </w:p>
    <w:p>
      <w:pPr>
        <w:jc w:val="both"/>
        <w:spacing w:after="0" w:line="236" w:lineRule="auto"/>
        <w:rPr>
          <w:sz w:val="20"/>
          <w:szCs w:val="20"/>
          <w:color w:val="auto"/>
        </w:rPr>
      </w:pPr>
      <w:r>
        <w:rPr>
          <w:rFonts w:ascii="Times New Roman" w:cs="Times New Roman" w:eastAsia="Times New Roman" w:hAnsi="Times New Roman"/>
          <w:sz w:val="17"/>
          <w:szCs w:val="17"/>
          <w:color w:val="131413"/>
        </w:rPr>
        <w:t xml:space="preserve">Swain, M., &amp; Ballard, D. (1991). </w:t>
      </w:r>
      <w:r>
        <w:rPr>
          <w:rFonts w:ascii="Times New Roman" w:cs="Times New Roman" w:eastAsia="Times New Roman" w:hAnsi="Times New Roman"/>
          <w:sz w:val="17"/>
          <w:szCs w:val="17"/>
          <w:i w:val="1"/>
          <w:iCs w:val="1"/>
          <w:color w:val="131413"/>
        </w:rPr>
        <w:t>Color indexing. 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7</w:t>
      </w:r>
      <w:r>
        <w:rPr>
          <w:rFonts w:ascii="Times New Roman" w:cs="Times New Roman" w:eastAsia="Times New Roman" w:hAnsi="Times New Roman"/>
          <w:sz w:val="17"/>
          <w:szCs w:val="17"/>
          <w:color w:val="131413"/>
        </w:rPr>
        <w:t>(1), 11–32. Szegedy, C., Liu, W., Jia, Y., Sermanet, P., Reed, S., Anguelov, D.,</w:t>
      </w:r>
    </w:p>
    <w:p>
      <w:pPr>
        <w:spacing w:after="0" w:line="14" w:lineRule="exact"/>
        <w:rPr>
          <w:sz w:val="20"/>
          <w:szCs w:val="20"/>
          <w:color w:val="auto"/>
        </w:rPr>
      </w:pPr>
    </w:p>
    <w:p>
      <w:pPr>
        <w:ind w:left="340"/>
        <w:spacing w:after="0" w:line="236" w:lineRule="auto"/>
        <w:rPr>
          <w:sz w:val="20"/>
          <w:szCs w:val="20"/>
          <w:color w:val="auto"/>
        </w:rPr>
      </w:pPr>
      <w:r>
        <w:rPr>
          <w:rFonts w:ascii="Times New Roman" w:cs="Times New Roman" w:eastAsia="Times New Roman" w:hAnsi="Times New Roman"/>
          <w:sz w:val="17"/>
          <w:szCs w:val="17"/>
          <w:color w:val="131413"/>
        </w:rPr>
        <w:t xml:space="preserve">Erhan, D., Vanhoucke, V., &amp; Rabinovich, A. (2015). Going deeper with convolutions.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1–9).</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Szegedy, C., Ioffe, S., Vanhoucke, V., &amp; Alemi, A. (2017). Inception v4, inception resnet and the impact of residual connections on learning. In </w:t>
      </w:r>
      <w:r>
        <w:rPr>
          <w:rFonts w:ascii="Times New Roman" w:cs="Times New Roman" w:eastAsia="Times New Roman" w:hAnsi="Times New Roman"/>
          <w:sz w:val="17"/>
          <w:szCs w:val="17"/>
          <w:i w:val="1"/>
          <w:iCs w:val="1"/>
          <w:color w:val="131413"/>
        </w:rPr>
        <w:t>AAAI</w:t>
      </w:r>
      <w:r>
        <w:rPr>
          <w:rFonts w:ascii="Times New Roman" w:cs="Times New Roman" w:eastAsia="Times New Roman" w:hAnsi="Times New Roman"/>
          <w:sz w:val="17"/>
          <w:szCs w:val="17"/>
          <w:color w:val="131413"/>
        </w:rPr>
        <w:t xml:space="preserve"> (pp. 4278–4284).</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Szegedy, C., Reed, S., Erhan, D., Anguelov, D., &amp; Ioffe, S. (2014).</w:t>
      </w:r>
    </w:p>
    <w:p>
      <w:pPr>
        <w:spacing w:after="0" w:line="4" w:lineRule="exact"/>
        <w:rPr>
          <w:sz w:val="20"/>
          <w:szCs w:val="20"/>
          <w:color w:val="auto"/>
        </w:rPr>
      </w:pPr>
    </w:p>
    <w:p>
      <w:pPr>
        <w:ind w:left="340"/>
        <w:spacing w:after="0"/>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Scalable, high quality object detection. </w:t>
      </w:r>
      <w:hyperlink r:id="rId54">
        <w:r>
          <w:rPr>
            <w:rFonts w:ascii="Times New Roman" w:cs="Times New Roman" w:eastAsia="Times New Roman" w:hAnsi="Times New Roman"/>
            <w:sz w:val="17"/>
            <w:szCs w:val="17"/>
            <w:color w:val="0000FF"/>
          </w:rPr>
          <w:t>arXiv:1412.1441</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Szegedy, C., Toshev, A., &amp; Erhan, D. (2013). Deep neural networks for object detection.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2553–2561).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Szegedy, C., Vanhoucke, V., Ioffe, S., Shlens, J., &amp; Wojna, Z. (2016). Rethinking the inception architecture for computer vision. In </w:t>
      </w:r>
      <w:r>
        <w:rPr>
          <w:rFonts w:ascii="Times New Roman" w:cs="Times New Roman" w:eastAsia="Times New Roman" w:hAnsi="Times New Roman"/>
          <w:sz w:val="17"/>
          <w:szCs w:val="17"/>
          <w:i w:val="1"/>
          <w:iCs w:val="1"/>
          <w:color w:val="131413"/>
        </w:rPr>
        <w:t xml:space="preserve">CVPR </w:t>
      </w:r>
      <w:r>
        <w:rPr>
          <w:rFonts w:ascii="Times New Roman" w:cs="Times New Roman" w:eastAsia="Times New Roman" w:hAnsi="Times New Roman"/>
          <w:sz w:val="17"/>
          <w:szCs w:val="17"/>
          <w:color w:val="131413"/>
        </w:rPr>
        <w:t>(pp. 2818–2826).</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Torralba, A. (2003). </w:t>
      </w:r>
      <w:r>
        <w:rPr>
          <w:rFonts w:ascii="Times New Roman" w:cs="Times New Roman" w:eastAsia="Times New Roman" w:hAnsi="Times New Roman"/>
          <w:sz w:val="17"/>
          <w:szCs w:val="17"/>
          <w:i w:val="1"/>
          <w:iCs w:val="1"/>
          <w:color w:val="131413"/>
        </w:rPr>
        <w:t>Contextual priming for object detection. 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53</w:t>
      </w:r>
      <w:r>
        <w:rPr>
          <w:rFonts w:ascii="Times New Roman" w:cs="Times New Roman" w:eastAsia="Times New Roman" w:hAnsi="Times New Roman"/>
          <w:sz w:val="17"/>
          <w:szCs w:val="17"/>
          <w:color w:val="131413"/>
        </w:rPr>
        <w:t>(2), 169–191.</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Turk, M. A., &amp; Pentland, A. (1991). Face recognition using eigenfaces.</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586–591).</w:t>
      </w:r>
    </w:p>
    <w:p>
      <w:pPr>
        <w:spacing w:after="0" w:line="13"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Tuzel, O., Porikli, F., &amp; Meer P. (2006). Region covariance: A fast descriptor for detection and classification. In </w:t>
      </w:r>
      <w:r>
        <w:rPr>
          <w:rFonts w:ascii="Times New Roman" w:cs="Times New Roman" w:eastAsia="Times New Roman" w:hAnsi="Times New Roman"/>
          <w:sz w:val="16"/>
          <w:szCs w:val="16"/>
          <w:i w:val="1"/>
          <w:iCs w:val="1"/>
          <w:color w:val="131413"/>
        </w:rPr>
        <w:t>ECCV</w:t>
      </w:r>
      <w:r>
        <w:rPr>
          <w:rFonts w:ascii="Times New Roman" w:cs="Times New Roman" w:eastAsia="Times New Roman" w:hAnsi="Times New Roman"/>
          <w:sz w:val="16"/>
          <w:szCs w:val="16"/>
          <w:color w:val="131413"/>
        </w:rPr>
        <w:t xml:space="preserve"> (pp. 589–600).</w:t>
      </w:r>
    </w:p>
    <w:p>
      <w:pPr>
        <w:spacing w:after="0" w:line="1"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TychsenSmith, L., &amp; Petersson, L. (2017). DeNet: Scalable real time object detection with directed sparse sampling.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TychsenSmith, L., &amp; Petersson, L. (2018). Improving object localiza-tion with fitness nms and bounded iou loss.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Uijlings, J., van de Sande, K., Gevers, T., &amp; Smeulders, A. (2013).</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i w:val="1"/>
          <w:iCs w:val="1"/>
          <w:color w:val="131413"/>
        </w:rPr>
        <w:t>Selective search for object recognition. IJCV</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104</w:t>
      </w:r>
      <w:r>
        <w:rPr>
          <w:rFonts w:ascii="Times New Roman" w:cs="Times New Roman" w:eastAsia="Times New Roman" w:hAnsi="Times New Roman"/>
          <w:sz w:val="17"/>
          <w:szCs w:val="17"/>
          <w:color w:val="131413"/>
        </w:rPr>
        <w:t>(2), 154–171.</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Vaillant, R., Monrocq, C., &amp; LeCun, Y. (1994). Original approach for the localisation of objects in images. </w:t>
      </w:r>
      <w:r>
        <w:rPr>
          <w:rFonts w:ascii="Times New Roman" w:cs="Times New Roman" w:eastAsia="Times New Roman" w:hAnsi="Times New Roman"/>
          <w:sz w:val="17"/>
          <w:szCs w:val="17"/>
          <w:i w:val="1"/>
          <w:iCs w:val="1"/>
          <w:color w:val="131413"/>
        </w:rPr>
        <w:t>IEE Proceedings Vision, Image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and Signal Processing</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141</w:t>
      </w:r>
      <w:r>
        <w:rPr>
          <w:rFonts w:ascii="Times New Roman" w:cs="Times New Roman" w:eastAsia="Times New Roman" w:hAnsi="Times New Roman"/>
          <w:sz w:val="17"/>
          <w:szCs w:val="17"/>
          <w:color w:val="131413"/>
        </w:rPr>
        <w:t>(4), 245–250.</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Van de Sande, K., Uijlings, J., Gevers, T., &amp; Smeulders, A. (2011). Segmentation as selective search for object recognition.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1879–1886).</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Vaswani, A., Shazeer, N., Parmar, N., Uszkoreit, J., Jones, L., Gomez, A. N., Kaiser, Ł., &amp; Polosukhin, I. (2017). Attention is all you need.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6000–6010).</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Vedaldi, A., Gulshan, V., Varma, M., &amp; Zisserman, A. (2009). Multiple kernels for object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606–613).</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Viola, P., &amp; Jones, M. (2001). Rapid object detection using a boosted cascade of simple features.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w:t>
      </w:r>
      <w:r>
        <w:rPr>
          <w:rFonts w:ascii="Times New Roman" w:cs="Times New Roman" w:eastAsia="Times New Roman" w:hAnsi="Times New Roman"/>
          <w:sz w:val="17"/>
          <w:szCs w:val="17"/>
          <w:color w:val="131413"/>
        </w:rPr>
        <w:t>, 1–8.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Wan, L., Eigen, D., &amp; Fergus, R. (2015). End to end integration of a convolution network, deformable parts model and nonmaximum suppression.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851–859).</w:t>
      </w:r>
    </w:p>
    <w:p>
      <w:pPr>
        <w:spacing w:after="0" w:line="14" w:lineRule="exact"/>
        <w:rPr>
          <w:sz w:val="20"/>
          <w:szCs w:val="20"/>
          <w:color w:val="auto"/>
        </w:rPr>
      </w:pPr>
    </w:p>
    <w:p>
      <w:pPr>
        <w:jc w:val="both"/>
        <w:ind w:left="340" w:hanging="339"/>
        <w:spacing w:after="0" w:line="260" w:lineRule="auto"/>
        <w:rPr>
          <w:sz w:val="20"/>
          <w:szCs w:val="20"/>
          <w:color w:val="auto"/>
        </w:rPr>
      </w:pPr>
      <w:r>
        <w:rPr>
          <w:rFonts w:ascii="Times New Roman" w:cs="Times New Roman" w:eastAsia="Times New Roman" w:hAnsi="Times New Roman"/>
          <w:sz w:val="16"/>
          <w:szCs w:val="16"/>
          <w:color w:val="131413"/>
        </w:rPr>
        <w:t xml:space="preserve">Wang, H., Wang, Q., Gao, M., Li, P., &amp; Zuo, W. (2018). Multiscale location aware kernel representation for object detection.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w:t>
      </w:r>
    </w:p>
    <w:p>
      <w:pPr>
        <w:jc w:val="both"/>
        <w:ind w:left="340" w:hanging="339"/>
        <w:spacing w:after="0" w:line="259" w:lineRule="auto"/>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 xml:space="preserve">Wang, X., Cai, Z., Gao, D., &amp; Vasconcelos, N. (2019). Towards universal object detection by domain attention. </w:t>
      </w:r>
      <w:hyperlink r:id="rId55">
        <w:r>
          <w:rPr>
            <w:rFonts w:ascii="Times New Roman" w:cs="Times New Roman" w:eastAsia="Times New Roman" w:hAnsi="Times New Roman"/>
            <w:sz w:val="16"/>
            <w:szCs w:val="16"/>
            <w:color w:val="0000FF"/>
          </w:rPr>
          <w:t>arXiv:1904.04402</w:t>
        </w:r>
      </w:hyperlink>
      <w:r>
        <w:rPr>
          <w:rFonts w:ascii="Times New Roman" w:cs="Times New Roman" w:eastAsia="Times New Roman" w:hAnsi="Times New Roman"/>
          <w:sz w:val="16"/>
          <w:szCs w:val="16"/>
          <w:color w:val="131413"/>
        </w:rPr>
        <w:t>.</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Wang, X., Han, T., &amp; Yan, S. (2009). An HOG-LBP human detector with partial occlusion handling. In </w:t>
      </w:r>
      <w:r>
        <w:rPr>
          <w:rFonts w:ascii="Times New Roman" w:cs="Times New Roman" w:eastAsia="Times New Roman" w:hAnsi="Times New Roman"/>
          <w:sz w:val="17"/>
          <w:szCs w:val="17"/>
          <w:i w:val="1"/>
          <w:iCs w:val="1"/>
          <w:color w:val="131413"/>
        </w:rPr>
        <w:t>International conference on</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 xml:space="preserve">computer vision </w:t>
      </w:r>
      <w:r>
        <w:rPr>
          <w:rFonts w:ascii="Times New Roman" w:cs="Times New Roman" w:eastAsia="Times New Roman" w:hAnsi="Times New Roman"/>
          <w:sz w:val="17"/>
          <w:szCs w:val="17"/>
          <w:color w:val="131413"/>
        </w:rPr>
        <w:t>(pp. 32–39).</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Wang, X., Shrivastava, A., &amp; Gupta, A. (2017). A Fast RCNN: Hard positive generation via adversary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Wei, Y., Pan, X., Qin, H., Ouyang, W., &amp; Yan, J. (2018). Quantization mimic: Towards very tiny CNN for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267–283).</w:t>
      </w:r>
    </w:p>
    <w:p>
      <w:pPr>
        <w:spacing w:after="0" w:line="20" w:lineRule="exact"/>
        <w:rPr>
          <w:sz w:val="20"/>
          <w:szCs w:val="20"/>
          <w:color w:val="auto"/>
        </w:rPr>
      </w:pPr>
      <w:r>
        <w:rPr>
          <w:sz w:val="20"/>
          <w:szCs w:val="20"/>
          <w:color w:val="auto"/>
        </w:rPr>
        <w:br w:type="column"/>
      </w:r>
    </w:p>
    <w:p>
      <w:pPr>
        <w:spacing w:after="0" w:line="22"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Woo, S., Hwang, S., &amp; Kweon, I. (2018). StairNet: Top down semantic aggregation for accurate one shot detection. In </w:t>
      </w:r>
      <w:r>
        <w:rPr>
          <w:rFonts w:ascii="Times New Roman" w:cs="Times New Roman" w:eastAsia="Times New Roman" w:hAnsi="Times New Roman"/>
          <w:sz w:val="17"/>
          <w:szCs w:val="17"/>
          <w:i w:val="1"/>
          <w:iCs w:val="1"/>
          <w:color w:val="131413"/>
        </w:rPr>
        <w:t>WACV</w:t>
      </w:r>
      <w:r>
        <w:rPr>
          <w:rFonts w:ascii="Times New Roman" w:cs="Times New Roman" w:eastAsia="Times New Roman" w:hAnsi="Times New Roman"/>
          <w:sz w:val="17"/>
          <w:szCs w:val="17"/>
          <w:color w:val="131413"/>
        </w:rPr>
        <w:t xml:space="preserve"> (pp. 1093– 1102).</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Worrall, D. E., Garbin, S. J., Turmukhambetov, D., &amp; Brostow, G. J. (2017). Harmonic networks: Deep translation and rotation equiv-ariance.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(Vol. 2).</w:t>
      </w:r>
    </w:p>
    <w:p>
      <w:pPr>
        <w:spacing w:after="0" w:line="14" w:lineRule="exact"/>
        <w:rPr>
          <w:sz w:val="20"/>
          <w:szCs w:val="20"/>
          <w:color w:val="auto"/>
        </w:rPr>
      </w:pPr>
    </w:p>
    <w:p>
      <w:pPr>
        <w:jc w:val="both"/>
        <w:spacing w:after="0" w:line="259" w:lineRule="auto"/>
        <w:rPr>
          <w:sz w:val="20"/>
          <w:szCs w:val="20"/>
          <w:color w:val="auto"/>
        </w:rPr>
      </w:pPr>
      <w:r>
        <w:rPr>
          <w:rFonts w:ascii="Times New Roman" w:cs="Times New Roman" w:eastAsia="Times New Roman" w:hAnsi="Times New Roman"/>
          <w:sz w:val="16"/>
          <w:szCs w:val="16"/>
          <w:color w:val="131413"/>
        </w:rPr>
        <w:t xml:space="preserve">Wu, Y., &amp; He, K. (2018). Group normalization. In </w:t>
      </w:r>
      <w:r>
        <w:rPr>
          <w:rFonts w:ascii="Times New Roman" w:cs="Times New Roman" w:eastAsia="Times New Roman" w:hAnsi="Times New Roman"/>
          <w:sz w:val="16"/>
          <w:szCs w:val="16"/>
          <w:i w:val="1"/>
          <w:iCs w:val="1"/>
          <w:color w:val="131413"/>
        </w:rPr>
        <w:t>ECCV</w:t>
      </w:r>
      <w:r>
        <w:rPr>
          <w:rFonts w:ascii="Times New Roman" w:cs="Times New Roman" w:eastAsia="Times New Roman" w:hAnsi="Times New Roman"/>
          <w:sz w:val="16"/>
          <w:szCs w:val="16"/>
          <w:color w:val="131413"/>
        </w:rPr>
        <w:t xml:space="preserve"> (pp. 3–19). Wu, Z., Pan, S., Chen, F., Long, G., Zhang, C., &amp; Yu, P. S. (2019). A com-</w:t>
      </w:r>
    </w:p>
    <w:p>
      <w:pPr>
        <w:spacing w:after="0" w:line="1" w:lineRule="exact"/>
        <w:rPr>
          <w:sz w:val="20"/>
          <w:szCs w:val="20"/>
          <w:color w:val="auto"/>
        </w:rPr>
      </w:pPr>
    </w:p>
    <w:p>
      <w:pPr>
        <w:jc w:val="both"/>
        <w:ind w:firstLine="340"/>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prehensive survey on graph neural networks. </w:t>
      </w:r>
      <w:hyperlink r:id="rId56">
        <w:r>
          <w:rPr>
            <w:rFonts w:ascii="Times New Roman" w:cs="Times New Roman" w:eastAsia="Times New Roman" w:hAnsi="Times New Roman"/>
            <w:sz w:val="17"/>
            <w:szCs w:val="17"/>
            <w:color w:val="0000FF"/>
          </w:rPr>
          <w:t>arXiv:1901.00596</w:t>
        </w:r>
      </w:hyperlink>
      <w:r>
        <w:rPr>
          <w:rFonts w:ascii="Times New Roman" w:cs="Times New Roman" w:eastAsia="Times New Roman" w:hAnsi="Times New Roman"/>
          <w:sz w:val="17"/>
          <w:szCs w:val="17"/>
          <w:color w:val="131413"/>
        </w:rPr>
        <w:t>. Wu, Z., Song, S., Khosla, A., Yu, F., Zhang, L., Tang, X., &amp; Xiao,</w:t>
      </w:r>
    </w:p>
    <w:p>
      <w:pPr>
        <w:spacing w:after="0" w:line="14" w:lineRule="exact"/>
        <w:rPr>
          <w:sz w:val="20"/>
          <w:szCs w:val="20"/>
          <w:color w:val="auto"/>
        </w:rPr>
      </w:pPr>
    </w:p>
    <w:p>
      <w:pPr>
        <w:ind w:left="340"/>
        <w:spacing w:after="0" w:line="236" w:lineRule="auto"/>
        <w:rPr>
          <w:sz w:val="20"/>
          <w:szCs w:val="20"/>
          <w:color w:val="auto"/>
        </w:rPr>
      </w:pPr>
      <w:r>
        <w:rPr>
          <w:rFonts w:ascii="Times New Roman" w:cs="Times New Roman" w:eastAsia="Times New Roman" w:hAnsi="Times New Roman"/>
          <w:sz w:val="17"/>
          <w:szCs w:val="17"/>
          <w:color w:val="131413"/>
        </w:rPr>
        <w:t xml:space="preserve">J. (2015). 3D ShapeNets: A deep representation for volumetric shapes.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1912–1920).</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Xia, G., Bai, X., Ding, J., Zhu, Z., Belongie, S., Luo, J., Datcu, M., Pelillo, M., &amp; Zhang, L. (2018). DOTA: A large-scale dataset for object detection in aerial images.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3974–3983).</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Xiang, Y., Mottaghi, R., &amp; Savarese, S. (2014). Beyond PASCAL: A benchmark for 3D object detection in the wild. In </w:t>
      </w:r>
      <w:r>
        <w:rPr>
          <w:rFonts w:ascii="Times New Roman" w:cs="Times New Roman" w:eastAsia="Times New Roman" w:hAnsi="Times New Roman"/>
          <w:sz w:val="17"/>
          <w:szCs w:val="17"/>
          <w:i w:val="1"/>
          <w:iCs w:val="1"/>
          <w:color w:val="131413"/>
        </w:rPr>
        <w:t>WACV</w:t>
      </w:r>
      <w:r>
        <w:rPr>
          <w:rFonts w:ascii="Times New Roman" w:cs="Times New Roman" w:eastAsia="Times New Roman" w:hAnsi="Times New Roman"/>
          <w:sz w:val="17"/>
          <w:szCs w:val="17"/>
          <w:color w:val="131413"/>
        </w:rPr>
        <w:t xml:space="preserve"> (pp. 75– 82).</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Xiao, R., Zhu, L., &amp; Zhang, H. (2003). Boosting chain learning for object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709–715).</w:t>
      </w:r>
    </w:p>
    <w:p>
      <w:pPr>
        <w:spacing w:after="0" w:line="14" w:lineRule="exact"/>
        <w:rPr>
          <w:sz w:val="20"/>
          <w:szCs w:val="20"/>
          <w:color w:val="auto"/>
        </w:rPr>
      </w:pPr>
    </w:p>
    <w:p>
      <w:pPr>
        <w:jc w:val="center"/>
        <w:spacing w:after="0" w:line="239" w:lineRule="auto"/>
        <w:rPr>
          <w:sz w:val="20"/>
          <w:szCs w:val="20"/>
          <w:color w:val="auto"/>
        </w:rPr>
      </w:pPr>
      <w:r>
        <w:rPr>
          <w:rFonts w:ascii="Times New Roman" w:cs="Times New Roman" w:eastAsia="Times New Roman" w:hAnsi="Times New Roman"/>
          <w:sz w:val="17"/>
          <w:szCs w:val="17"/>
          <w:color w:val="131413"/>
        </w:rPr>
        <w:t xml:space="preserve">Xie, S., Girshick, R., Dollár, P., Tu, Z., &amp; He, K. (2017). Aggregated residual transformations for deep neural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Yang, B., Yan, J., Lei, Z., &amp; Li, S. (2016a). CRAFT objects from images.</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6043–6051).</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Yang, F., Choi, W., &amp; Lin, Y. (2016b). Exploit all the layers: Fast and accurate CNN object detector with scale dependent pooling and cascaded rejection classifiers.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2129–2137).</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Yang, M., Kriegman, D., &amp; Ahuja, N. (2002). Detecting faces in images:</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A survey.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24</w:t>
      </w:r>
      <w:r>
        <w:rPr>
          <w:rFonts w:ascii="Times New Roman" w:cs="Times New Roman" w:eastAsia="Times New Roman" w:hAnsi="Times New Roman"/>
          <w:sz w:val="17"/>
          <w:szCs w:val="17"/>
          <w:color w:val="131413"/>
        </w:rPr>
        <w:t>(1), 34–58.</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Ye, Q., &amp; Doermann, D. (2015). Text detection and recognition in imagery: A survey. </w:t>
      </w:r>
      <w:r>
        <w:rPr>
          <w:rFonts w:ascii="Times New Roman" w:cs="Times New Roman" w:eastAsia="Times New Roman" w:hAnsi="Times New Roman"/>
          <w:sz w:val="17"/>
          <w:szCs w:val="17"/>
          <w:i w:val="1"/>
          <w:iCs w:val="1"/>
          <w:color w:val="131413"/>
        </w:rPr>
        <w:t>IEEE TPAMI</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37</w:t>
      </w:r>
      <w:r>
        <w:rPr>
          <w:rFonts w:ascii="Times New Roman" w:cs="Times New Roman" w:eastAsia="Times New Roman" w:hAnsi="Times New Roman"/>
          <w:sz w:val="17"/>
          <w:szCs w:val="17"/>
          <w:color w:val="131413"/>
        </w:rPr>
        <w:t>(7), 1480–1500.</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Yosinski, J., Clune, J., Bengio, Y., &amp; Lipson, H. (2014). How trans-ferable are features in deep neural networks? In </w:t>
      </w:r>
      <w:r>
        <w:rPr>
          <w:rFonts w:ascii="Times New Roman" w:cs="Times New Roman" w:eastAsia="Times New Roman" w:hAnsi="Times New Roman"/>
          <w:sz w:val="17"/>
          <w:szCs w:val="17"/>
          <w:i w:val="1"/>
          <w:iCs w:val="1"/>
          <w:color w:val="131413"/>
        </w:rPr>
        <w:t>NIPS</w:t>
      </w:r>
      <w:r>
        <w:rPr>
          <w:rFonts w:ascii="Times New Roman" w:cs="Times New Roman" w:eastAsia="Times New Roman" w:hAnsi="Times New Roman"/>
          <w:sz w:val="17"/>
          <w:szCs w:val="17"/>
          <w:color w:val="131413"/>
        </w:rPr>
        <w:t xml:space="preserve"> (pp. 3320–3328).</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Young, T., Hazarika, D., Poria, S., &amp; Cambria, E. (2018). Recent trends in deep learning based natural language processing. </w:t>
      </w:r>
      <w:r>
        <w:rPr>
          <w:rFonts w:ascii="Times New Roman" w:cs="Times New Roman" w:eastAsia="Times New Roman" w:hAnsi="Times New Roman"/>
          <w:sz w:val="17"/>
          <w:szCs w:val="17"/>
          <w:i w:val="1"/>
          <w:iCs w:val="1"/>
          <w:color w:val="131413"/>
        </w:rPr>
        <w:t>IEEE Com-putational Intelligence Magazine</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13</w:t>
      </w:r>
      <w:r>
        <w:rPr>
          <w:rFonts w:ascii="Times New Roman" w:cs="Times New Roman" w:eastAsia="Times New Roman" w:hAnsi="Times New Roman"/>
          <w:sz w:val="17"/>
          <w:szCs w:val="17"/>
          <w:color w:val="131413"/>
        </w:rPr>
        <w:t>(3), 55–75.</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Yu, F., &amp; Koltun, V. (2015). Multi-scale context aggregation by dilated convolutions. arXiv preprint </w:t>
      </w:r>
      <w:hyperlink r:id="rId57">
        <w:r>
          <w:rPr>
            <w:rFonts w:ascii="Times New Roman" w:cs="Times New Roman" w:eastAsia="Times New Roman" w:hAnsi="Times New Roman"/>
            <w:sz w:val="17"/>
            <w:szCs w:val="17"/>
            <w:color w:val="0000FF"/>
          </w:rPr>
          <w:t>arXiv:1511.07122</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Yu, F., Koltun, V., &amp; Funkhouser, T. (2017). Dilated residual networks.</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(Vol. 2, p. 3).</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Yu, R., Li, A., Chen, C., Lai, J., et al. (2018). NISP: Pruning networks using neuron importance score propagation.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Zafeiriou, S., Zhang, C., &amp; Zhang, Z. (2015). A survey on face detection in the wild: Past, present and future. </w:t>
      </w:r>
      <w:r>
        <w:rPr>
          <w:rFonts w:ascii="Times New Roman" w:cs="Times New Roman" w:eastAsia="Times New Roman" w:hAnsi="Times New Roman"/>
          <w:sz w:val="17"/>
          <w:szCs w:val="17"/>
          <w:i w:val="1"/>
          <w:iCs w:val="1"/>
          <w:color w:val="131413"/>
        </w:rPr>
        <w:t>Computer Vision and Image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Understanding</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138</w:t>
      </w:r>
      <w:r>
        <w:rPr>
          <w:rFonts w:ascii="Times New Roman" w:cs="Times New Roman" w:eastAsia="Times New Roman" w:hAnsi="Times New Roman"/>
          <w:sz w:val="17"/>
          <w:szCs w:val="17"/>
          <w:color w:val="131413"/>
        </w:rPr>
        <w:t>, 1–24.</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Zagoruyko, S., Lerer, A., Lin, T., Pinheiro, P., Gross, S., Chintala, S.,</w:t>
      </w:r>
    </w:p>
    <w:p>
      <w:pPr>
        <w:spacing w:after="0" w:line="13" w:lineRule="exact"/>
        <w:rPr>
          <w:sz w:val="20"/>
          <w:szCs w:val="20"/>
          <w:color w:val="auto"/>
        </w:rPr>
      </w:pPr>
    </w:p>
    <w:p>
      <w:pPr>
        <w:ind w:left="520" w:hanging="176"/>
        <w:spacing w:after="0"/>
        <w:tabs>
          <w:tab w:leader="none" w:pos="520" w:val="left"/>
        </w:tabs>
        <w:numPr>
          <w:ilvl w:val="0"/>
          <w:numId w:val="43"/>
        </w:numPr>
        <w:rPr>
          <w:rFonts w:ascii="Times New Roman" w:cs="Times New Roman" w:eastAsia="Times New Roman" w:hAnsi="Times New Roman"/>
          <w:sz w:val="16"/>
          <w:szCs w:val="16"/>
          <w:color w:val="131413"/>
        </w:rPr>
      </w:pPr>
      <w:r>
        <w:rPr>
          <w:rFonts w:ascii="Times New Roman" w:cs="Times New Roman" w:eastAsia="Times New Roman" w:hAnsi="Times New Roman"/>
          <w:sz w:val="16"/>
          <w:szCs w:val="16"/>
          <w:color w:val="131413"/>
        </w:rPr>
        <w:t>Dollár, P. (2016). A multipath network for object detection. In</w:t>
      </w:r>
    </w:p>
    <w:p>
      <w:pPr>
        <w:spacing w:after="0" w:line="6" w:lineRule="exact"/>
        <w:rPr>
          <w:rFonts w:ascii="Times New Roman" w:cs="Times New Roman" w:eastAsia="Times New Roman" w:hAnsi="Times New Roman"/>
          <w:sz w:val="16"/>
          <w:szCs w:val="16"/>
          <w:color w:val="131413"/>
        </w:rPr>
      </w:pPr>
    </w:p>
    <w:p>
      <w:pPr>
        <w:ind w:left="340"/>
        <w:spacing w:after="0"/>
        <w:rPr>
          <w:rFonts w:ascii="Times New Roman" w:cs="Times New Roman" w:eastAsia="Times New Roman" w:hAnsi="Times New Roman"/>
          <w:sz w:val="16"/>
          <w:szCs w:val="16"/>
          <w:color w:val="131413"/>
        </w:rPr>
      </w:pPr>
      <w:r>
        <w:rPr>
          <w:rFonts w:ascii="Times New Roman" w:cs="Times New Roman" w:eastAsia="Times New Roman" w:hAnsi="Times New Roman"/>
          <w:sz w:val="17"/>
          <w:szCs w:val="17"/>
          <w:i w:val="1"/>
          <w:iCs w:val="1"/>
          <w:color w:val="131413"/>
        </w:rPr>
        <w:t>BMVC</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Zeiler, M., &amp; Fergus, R. (2014). Visualizing and understanding convo-lutional networks.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818–833).</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Zeng, X., Ouyang, W., Yan, J., Li, H., Xiao, T., Wang, K., et al. (2017). Crafting gbd-net for object detection. </w:t>
      </w:r>
      <w:r>
        <w:rPr>
          <w:rFonts w:ascii="Times New Roman" w:cs="Times New Roman" w:eastAsia="Times New Roman" w:hAnsi="Times New Roman"/>
          <w:sz w:val="16"/>
          <w:szCs w:val="16"/>
          <w:i w:val="1"/>
          <w:iCs w:val="1"/>
          <w:color w:val="131413"/>
        </w:rPr>
        <w:t>IEEE Transactions on Pat-tern Analysis and Machine Intelligence</w:t>
      </w:r>
      <w:r>
        <w:rPr>
          <w:rFonts w:ascii="Times New Roman" w:cs="Times New Roman" w:eastAsia="Times New Roman" w:hAnsi="Times New Roman"/>
          <w:sz w:val="16"/>
          <w:szCs w:val="16"/>
          <w:color w:val="131413"/>
        </w:rPr>
        <w:t>,</w:t>
      </w:r>
      <w:r>
        <w:rPr>
          <w:rFonts w:ascii="Times New Roman" w:cs="Times New Roman" w:eastAsia="Times New Roman" w:hAnsi="Times New Roman"/>
          <w:sz w:val="16"/>
          <w:szCs w:val="16"/>
          <w:i w:val="1"/>
          <w:iCs w:val="1"/>
          <w:color w:val="131413"/>
        </w:rPr>
        <w:t xml:space="preserve"> 40</w:t>
      </w:r>
      <w:r>
        <w:rPr>
          <w:rFonts w:ascii="Times New Roman" w:cs="Times New Roman" w:eastAsia="Times New Roman" w:hAnsi="Times New Roman"/>
          <w:sz w:val="16"/>
          <w:szCs w:val="16"/>
          <w:color w:val="131413"/>
        </w:rPr>
        <w:t>(9), 2109–2123.</w:t>
      </w:r>
    </w:p>
    <w:p>
      <w:pPr>
        <w:spacing w:after="0" w:line="2"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Zeng, X., Ouyang, W., Yang, B., Yan, J., &amp; Wang, X. (2016). Gated bidirectional cnn for object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354–369).</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Zhang, K., Zhang, Z., Li, Z., &amp; Qiao, Y. (2016a). Joint face detection and alignment using multitask cascaded convolutional networks. </w:t>
      </w:r>
      <w:r>
        <w:rPr>
          <w:rFonts w:ascii="Times New Roman" w:cs="Times New Roman" w:eastAsia="Times New Roman" w:hAnsi="Times New Roman"/>
          <w:sz w:val="17"/>
          <w:szCs w:val="17"/>
          <w:i w:val="1"/>
          <w:iCs w:val="1"/>
          <w:color w:val="131413"/>
        </w:rPr>
        <w:t>IEEE SPL</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23</w:t>
      </w:r>
      <w:r>
        <w:rPr>
          <w:rFonts w:ascii="Times New Roman" w:cs="Times New Roman" w:eastAsia="Times New Roman" w:hAnsi="Times New Roman"/>
          <w:sz w:val="17"/>
          <w:szCs w:val="17"/>
          <w:color w:val="131413"/>
        </w:rPr>
        <w:t>(10), 1499–1503.</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Zhang, L., Lin, L., Liang, X., &amp; He, K. (2016b). Is faster RCNN doing well for pedestrian detection?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443–457).</w:t>
      </w:r>
    </w:p>
    <w:p>
      <w:pPr>
        <w:spacing w:after="0" w:line="14"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Zhang, S., Wen, L., Bian, X., Lei, Z., &amp; Li, S. (2018a). Single shot refinement neural network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63" w:lineRule="auto"/>
        <w:rPr>
          <w:sz w:val="20"/>
          <w:szCs w:val="20"/>
          <w:color w:val="auto"/>
        </w:rPr>
      </w:pPr>
      <w:r>
        <w:rPr>
          <w:rFonts w:ascii="Times New Roman" w:cs="Times New Roman" w:eastAsia="Times New Roman" w:hAnsi="Times New Roman"/>
          <w:sz w:val="16"/>
          <w:szCs w:val="16"/>
          <w:color w:val="131413"/>
        </w:rPr>
        <w:t xml:space="preserve">Zhang, S., Yang, J., &amp; Schiele, B. (2018b). Occluded pedestrian detec-tion through guided attention in CNNs.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 2056–2063).</w:t>
      </w:r>
    </w:p>
    <w:p>
      <w:pPr>
        <w:spacing w:after="0" w:line="200"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258" w:lineRule="exact"/>
        <w:rPr>
          <w:sz w:val="20"/>
          <w:szCs w:val="20"/>
          <w:color w:val="auto"/>
        </w:rPr>
      </w:pPr>
    </w:p>
    <w:p>
      <w:pPr>
        <w:ind w:left="9080"/>
        <w:spacing w:after="0"/>
        <w:rPr>
          <w:sz w:val="20"/>
          <w:szCs w:val="20"/>
          <w:color w:val="auto"/>
        </w:rPr>
      </w:pPr>
      <w:r>
        <w:rPr>
          <w:rFonts w:ascii="Arial" w:cs="Arial" w:eastAsia="Arial" w:hAnsi="Arial"/>
          <w:sz w:val="30"/>
          <w:szCs w:val="30"/>
          <w:color w:val="131413"/>
        </w:rPr>
        <w:t>123</w:t>
      </w:r>
    </w:p>
    <w:p>
      <w:pPr>
        <w:sectPr>
          <w:pgSz w:w="11900" w:h="15817" w:orient="portrait"/>
          <w:cols w:equalWidth="0" w:num="1">
            <w:col w:w="9860"/>
          </w:cols>
          <w:pgMar w:left="1020" w:top="641" w:right="1026" w:bottom="322" w:gutter="0" w:footer="0" w:header="0"/>
          <w:type w:val="continuous"/>
        </w:sectPr>
      </w:pPr>
    </w:p>
    <w:bookmarkStart w:id="57" w:name="page58"/>
    <w:bookmarkEnd w:id="57"/>
    <w:p>
      <w:pPr>
        <w:spacing w:after="0"/>
        <w:tabs>
          <w:tab w:leader="none" w:pos="5880" w:val="left"/>
        </w:tabs>
        <w:rPr>
          <w:sz w:val="20"/>
          <w:szCs w:val="20"/>
          <w:color w:val="auto"/>
        </w:rPr>
      </w:pPr>
      <w:r>
        <w:rPr>
          <w:rFonts w:ascii="Arial" w:cs="Arial" w:eastAsia="Arial" w:hAnsi="Arial"/>
          <w:sz w:val="14"/>
          <w:szCs w:val="14"/>
          <w:color w:val="131413"/>
        </w:rPr>
        <w:t>318</w:t>
      </w:r>
      <w:r>
        <w:rPr>
          <w:sz w:val="20"/>
          <w:szCs w:val="20"/>
          <w:color w:val="auto"/>
        </w:rPr>
        <w:tab/>
      </w:r>
      <w:r>
        <w:rPr>
          <w:rFonts w:ascii="Arial" w:cs="Arial" w:eastAsia="Arial" w:hAnsi="Arial"/>
          <w:sz w:val="14"/>
          <w:szCs w:val="14"/>
          <w:color w:val="131413"/>
        </w:rPr>
        <w:t>International Journal of Computer Vision (2020) 128:261–318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73660</wp:posOffset>
                </wp:positionV>
                <wp:extent cx="6264275" cy="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264275" cy="4763"/>
                        </a:xfrm>
                        <a:prstGeom prst="line">
                          <a:avLst/>
                        </a:prstGeom>
                        <a:solidFill>
                          <a:srgbClr val="FFFFFF"/>
                        </a:solidFill>
                        <a:ln w="12687">
                          <a:solidFill>
                            <a:srgbClr val="131413"/>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8pt" to="493.25pt,5.8pt" o:allowincell="f" strokecolor="#131413" strokeweight="0.999pt"/>
            </w:pict>
          </mc:Fallback>
        </mc:AlternateContent>
      </w:r>
    </w:p>
    <w:p>
      <w:pPr>
        <w:sectPr>
          <w:pgSz w:w="11900" w:h="15817" w:orient="portrait"/>
          <w:cols w:equalWidth="0" w:num="1">
            <w:col w:w="9860"/>
          </w:cols>
          <w:pgMar w:left="1020" w:top="641" w:right="1026" w:bottom="322" w:gutter="0" w:footer="0" w:header="0"/>
        </w:sectPr>
      </w:pPr>
    </w:p>
    <w:p>
      <w:pPr>
        <w:spacing w:after="0" w:line="369"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Zhang, X., Li, Z., Change Loy, C., &amp; Lin, D. (2017). PolyNet: A pursuit of structural diversity in very deep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718– 726).</w:t>
      </w:r>
    </w:p>
    <w:p>
      <w:pPr>
        <w:spacing w:after="0" w:line="14" w:lineRule="exact"/>
        <w:rPr>
          <w:sz w:val="20"/>
          <w:szCs w:val="20"/>
          <w:color w:val="auto"/>
        </w:rPr>
      </w:pPr>
    </w:p>
    <w:p>
      <w:pPr>
        <w:jc w:val="both"/>
        <w:ind w:left="340" w:hanging="339"/>
        <w:spacing w:after="0" w:line="259" w:lineRule="auto"/>
        <w:rPr>
          <w:sz w:val="20"/>
          <w:szCs w:val="20"/>
          <w:color w:val="auto"/>
        </w:rPr>
      </w:pPr>
      <w:r>
        <w:rPr>
          <w:rFonts w:ascii="Times New Roman" w:cs="Times New Roman" w:eastAsia="Times New Roman" w:hAnsi="Times New Roman"/>
          <w:sz w:val="16"/>
          <w:szCs w:val="16"/>
          <w:color w:val="131413"/>
        </w:rPr>
        <w:t xml:space="preserve">Zhang, X., Yang, Y., Han, Z., Wang, H., &amp; Gao, C. (2013). Object class detection: A survey. </w:t>
      </w:r>
      <w:r>
        <w:rPr>
          <w:rFonts w:ascii="Times New Roman" w:cs="Times New Roman" w:eastAsia="Times New Roman" w:hAnsi="Times New Roman"/>
          <w:sz w:val="16"/>
          <w:szCs w:val="16"/>
          <w:i w:val="1"/>
          <w:iCs w:val="1"/>
          <w:color w:val="131413"/>
        </w:rPr>
        <w:t>ACM Computing Surveys</w:t>
      </w:r>
      <w:r>
        <w:rPr>
          <w:rFonts w:ascii="Times New Roman" w:cs="Times New Roman" w:eastAsia="Times New Roman" w:hAnsi="Times New Roman"/>
          <w:sz w:val="16"/>
          <w:szCs w:val="16"/>
          <w:color w:val="131413"/>
        </w:rPr>
        <w:t xml:space="preserve">, </w:t>
      </w:r>
      <w:r>
        <w:rPr>
          <w:rFonts w:ascii="Times New Roman" w:cs="Times New Roman" w:eastAsia="Times New Roman" w:hAnsi="Times New Roman"/>
          <w:sz w:val="16"/>
          <w:szCs w:val="16"/>
          <w:i w:val="1"/>
          <w:iCs w:val="1"/>
          <w:color w:val="131413"/>
        </w:rPr>
        <w:t>46</w:t>
      </w:r>
      <w:r>
        <w:rPr>
          <w:rFonts w:ascii="Times New Roman" w:cs="Times New Roman" w:eastAsia="Times New Roman" w:hAnsi="Times New Roman"/>
          <w:sz w:val="16"/>
          <w:szCs w:val="16"/>
          <w:color w:val="131413"/>
        </w:rPr>
        <w:t>(1), 10:1–10:53.</w:t>
      </w:r>
    </w:p>
    <w:p>
      <w:pPr>
        <w:spacing w:after="0" w:line="1"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Zhang, X., Zhou, X., Lin, M., &amp; Sun, J. (2018c). ShuffleNet: An extremely efficient convolutional neural network for mobile devices.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right"/>
        <w:spacing w:after="0" w:line="259" w:lineRule="auto"/>
        <w:rPr>
          <w:sz w:val="20"/>
          <w:szCs w:val="20"/>
          <w:color w:val="auto"/>
        </w:rPr>
      </w:pPr>
      <w:r>
        <w:rPr>
          <w:rFonts w:ascii="Times New Roman" w:cs="Times New Roman" w:eastAsia="Times New Roman" w:hAnsi="Times New Roman"/>
          <w:sz w:val="16"/>
          <w:szCs w:val="16"/>
          <w:color w:val="131413"/>
        </w:rPr>
        <w:t xml:space="preserve">Zhang, Z., Geiger, J., Pohjalainen, J., Mousa, A. E., Jin, W., &amp; Schuller, B. (2018d). Deep learning for environmentally robust speech recognition: An overview of recent developments. </w:t>
      </w:r>
      <w:r>
        <w:rPr>
          <w:rFonts w:ascii="Times New Roman" w:cs="Times New Roman" w:eastAsia="Times New Roman" w:hAnsi="Times New Roman"/>
          <w:sz w:val="16"/>
          <w:szCs w:val="16"/>
          <w:i w:val="1"/>
          <w:iCs w:val="1"/>
          <w:color w:val="131413"/>
        </w:rPr>
        <w:t>ACM Trans-actions on Intelligent Systems and Technology</w:t>
      </w:r>
      <w:r>
        <w:rPr>
          <w:rFonts w:ascii="Times New Roman" w:cs="Times New Roman" w:eastAsia="Times New Roman" w:hAnsi="Times New Roman"/>
          <w:sz w:val="16"/>
          <w:szCs w:val="16"/>
          <w:color w:val="131413"/>
        </w:rPr>
        <w:t>,</w:t>
      </w:r>
      <w:r>
        <w:rPr>
          <w:rFonts w:ascii="Times New Roman" w:cs="Times New Roman" w:eastAsia="Times New Roman" w:hAnsi="Times New Roman"/>
          <w:sz w:val="16"/>
          <w:szCs w:val="16"/>
          <w:i w:val="1"/>
          <w:iCs w:val="1"/>
          <w:color w:val="131413"/>
        </w:rPr>
        <w:t xml:space="preserve"> 9</w:t>
      </w:r>
      <w:r>
        <w:rPr>
          <w:rFonts w:ascii="Times New Roman" w:cs="Times New Roman" w:eastAsia="Times New Roman" w:hAnsi="Times New Roman"/>
          <w:sz w:val="16"/>
          <w:szCs w:val="16"/>
          <w:color w:val="131413"/>
        </w:rPr>
        <w:t>(5), 49:1–49:28.</w:t>
      </w:r>
      <w:r>
        <w:rPr>
          <w:rFonts w:ascii="Times New Roman" w:cs="Times New Roman" w:eastAsia="Times New Roman" w:hAnsi="Times New Roman"/>
          <w:sz w:val="16"/>
          <w:szCs w:val="16"/>
          <w:i w:val="1"/>
          <w:iCs w:val="1"/>
          <w:color w:val="131413"/>
        </w:rPr>
        <w:t xml:space="preserve"> </w:t>
      </w:r>
      <w:r>
        <w:rPr>
          <w:rFonts w:ascii="Times New Roman" w:cs="Times New Roman" w:eastAsia="Times New Roman" w:hAnsi="Times New Roman"/>
          <w:sz w:val="16"/>
          <w:szCs w:val="16"/>
          <w:color w:val="131413"/>
        </w:rPr>
        <w:t>Zhang, Z., Qiao, S., Xie, C., Shen, W., Wang, B., &amp; Yuille, A. (2018e).</w:t>
      </w:r>
    </w:p>
    <w:p>
      <w:pPr>
        <w:ind w:left="340"/>
        <w:spacing w:after="0" w:line="233" w:lineRule="auto"/>
        <w:rPr>
          <w:sz w:val="20"/>
          <w:szCs w:val="20"/>
          <w:color w:val="auto"/>
        </w:rPr>
      </w:pPr>
      <w:r>
        <w:rPr>
          <w:rFonts w:ascii="Times New Roman" w:cs="Times New Roman" w:eastAsia="Times New Roman" w:hAnsi="Times New Roman"/>
          <w:sz w:val="17"/>
          <w:szCs w:val="17"/>
          <w:color w:val="131413"/>
        </w:rPr>
        <w:t xml:space="preserve">Single shot object detection with enriched semantics.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Zhao, Q., Sheng, T., Wang, Y., Tang, Z., Chen, Y., Cai, L., &amp; Ling, H. (2019). M2Det: A single shot object detector based on multilevel feature pyramid network. In </w:t>
      </w:r>
      <w:r>
        <w:rPr>
          <w:rFonts w:ascii="Times New Roman" w:cs="Times New Roman" w:eastAsia="Times New Roman" w:hAnsi="Times New Roman"/>
          <w:sz w:val="17"/>
          <w:szCs w:val="17"/>
          <w:i w:val="1"/>
          <w:iCs w:val="1"/>
          <w:color w:val="131413"/>
        </w:rPr>
        <w:t>AAAI</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Zheng, S., Jayasumana, S., Romera-Paredes, B., Vineet, V., Su, Z., Du, D., Huang, C., &amp; Torr, P. (2015). Conditional random fields as recurrent neural networks.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1529–1537).</w:t>
      </w:r>
    </w:p>
    <w:p>
      <w:pPr>
        <w:spacing w:after="0" w:line="14" w:lineRule="exact"/>
        <w:rPr>
          <w:sz w:val="20"/>
          <w:szCs w:val="20"/>
          <w:color w:val="auto"/>
        </w:rPr>
      </w:pPr>
    </w:p>
    <w:p>
      <w:pPr>
        <w:spacing w:after="0"/>
        <w:rPr>
          <w:sz w:val="20"/>
          <w:szCs w:val="20"/>
          <w:color w:val="auto"/>
        </w:rPr>
      </w:pPr>
      <w:r>
        <w:rPr>
          <w:rFonts w:ascii="Times New Roman" w:cs="Times New Roman" w:eastAsia="Times New Roman" w:hAnsi="Times New Roman"/>
          <w:sz w:val="16"/>
          <w:szCs w:val="16"/>
          <w:color w:val="131413"/>
        </w:rPr>
        <w:t>Zhou, B., Khosla, A., Lapedriza, A., Oliva, A., &amp; Torralba, A. (2015).</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 xml:space="preserve">Object detectors emerge in deep scene CNNs. In </w:t>
      </w:r>
      <w:r>
        <w:rPr>
          <w:rFonts w:ascii="Times New Roman" w:cs="Times New Roman" w:eastAsia="Times New Roman" w:hAnsi="Times New Roman"/>
          <w:sz w:val="17"/>
          <w:szCs w:val="17"/>
          <w:i w:val="1"/>
          <w:iCs w:val="1"/>
          <w:color w:val="131413"/>
        </w:rPr>
        <w:t>ICLR</w:t>
      </w:r>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Zhou, B., Khosla, A., Lapedriza, A., Oliva, A., &amp; Torralba, A. (2016a). Learning deep features for discriminative localization.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2921–2929).</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Zhou, B., Lapedriza, A., Khosla, A., Oliva, A., &amp; Torralba, A. (2017a). Places: A 10 million image database for scene recognition. </w:t>
      </w:r>
      <w:r>
        <w:rPr>
          <w:rFonts w:ascii="Times New Roman" w:cs="Times New Roman" w:eastAsia="Times New Roman" w:hAnsi="Times New Roman"/>
          <w:sz w:val="17"/>
          <w:szCs w:val="17"/>
          <w:i w:val="1"/>
          <w:iCs w:val="1"/>
          <w:color w:val="131413"/>
        </w:rPr>
        <w:t>IEEE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Transactions on Pattern Analysis and Machine Intelligence</w:t>
      </w:r>
      <w:r>
        <w:rPr>
          <w:rFonts w:ascii="Times New Roman" w:cs="Times New Roman" w:eastAsia="Times New Roman" w:hAnsi="Times New Roman"/>
          <w:sz w:val="17"/>
          <w:szCs w:val="17"/>
          <w:color w:val="131413"/>
        </w:rPr>
        <w:t>,</w:t>
      </w:r>
      <w:r>
        <w:rPr>
          <w:rFonts w:ascii="Times New Roman" w:cs="Times New Roman" w:eastAsia="Times New Roman" w:hAnsi="Times New Roman"/>
          <w:sz w:val="17"/>
          <w:szCs w:val="17"/>
          <w:i w:val="1"/>
          <w:iCs w:val="1"/>
          <w:color w:val="131413"/>
        </w:rPr>
        <w:t xml:space="preserve"> 40</w:t>
      </w:r>
      <w:r>
        <w:rPr>
          <w:rFonts w:ascii="Times New Roman" w:cs="Times New Roman" w:eastAsia="Times New Roman" w:hAnsi="Times New Roman"/>
          <w:sz w:val="17"/>
          <w:szCs w:val="17"/>
          <w:color w:val="131413"/>
        </w:rPr>
        <w:t>(6),</w:t>
      </w:r>
      <w:r>
        <w:rPr>
          <w:rFonts w:ascii="Times New Roman" w:cs="Times New Roman" w:eastAsia="Times New Roman" w:hAnsi="Times New Roman"/>
          <w:sz w:val="17"/>
          <w:szCs w:val="17"/>
          <w:i w:val="1"/>
          <w:iCs w:val="1"/>
          <w:color w:val="131413"/>
        </w:rPr>
        <w:t xml:space="preserve"> </w:t>
      </w:r>
      <w:r>
        <w:rPr>
          <w:rFonts w:ascii="Times New Roman" w:cs="Times New Roman" w:eastAsia="Times New Roman" w:hAnsi="Times New Roman"/>
          <w:sz w:val="17"/>
          <w:szCs w:val="17"/>
          <w:color w:val="131413"/>
        </w:rPr>
        <w:t>1452–1464.</w:t>
      </w:r>
    </w:p>
    <w:p>
      <w:pPr>
        <w:spacing w:after="0" w:line="6"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Zhou, J., Cui, G., Zhang, Z., Yang, C., Liu, Z., &amp; Sun, M. (2018a).</w:t>
      </w:r>
    </w:p>
    <w:p>
      <w:pPr>
        <w:spacing w:after="0" w:line="4"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Graph neural networks: A review of methods and applications.</w:t>
      </w:r>
    </w:p>
    <w:p>
      <w:pPr>
        <w:spacing w:after="0" w:line="4" w:lineRule="exact"/>
        <w:rPr>
          <w:sz w:val="20"/>
          <w:szCs w:val="20"/>
          <w:color w:val="auto"/>
        </w:rPr>
      </w:pPr>
    </w:p>
    <w:p>
      <w:pPr>
        <w:ind w:left="340"/>
        <w:spacing w:after="0"/>
        <w:rPr>
          <w:rFonts w:ascii="Times New Roman" w:cs="Times New Roman" w:eastAsia="Times New Roman" w:hAnsi="Times New Roman"/>
          <w:sz w:val="17"/>
          <w:szCs w:val="17"/>
          <w:color w:val="0000FF"/>
        </w:rPr>
      </w:pPr>
      <w:hyperlink r:id="rId58">
        <w:r>
          <w:rPr>
            <w:rFonts w:ascii="Times New Roman" w:cs="Times New Roman" w:eastAsia="Times New Roman" w:hAnsi="Times New Roman"/>
            <w:sz w:val="17"/>
            <w:szCs w:val="17"/>
            <w:color w:val="0000FF"/>
          </w:rPr>
          <w:t>arXiv:1812.08434</w:t>
        </w:r>
      </w:hyperlink>
      <w:r>
        <w:rPr>
          <w:rFonts w:ascii="Times New Roman" w:cs="Times New Roman" w:eastAsia="Times New Roman" w:hAnsi="Times New Roman"/>
          <w:sz w:val="17"/>
          <w:szCs w:val="17"/>
          <w:color w:val="131413"/>
        </w:rPr>
        <w:t>.</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Zhou, P., Ni, B., Geng, C., Hu, J., &amp; Xu, Y. (2018b). Scale transferrable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Zhou, Y., Liu, L., Shao, L., &amp; Mellor, M. (2016b). DAVE: A unified framework for fast vehicle detection and annotation.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278–293).</w:t>
      </w:r>
    </w:p>
    <w:p>
      <w:pPr>
        <w:spacing w:after="0" w:line="20" w:lineRule="exact"/>
        <w:rPr>
          <w:sz w:val="20"/>
          <w:szCs w:val="20"/>
          <w:color w:val="auto"/>
        </w:rPr>
      </w:pPr>
      <w:r>
        <w:rPr>
          <w:sz w:val="20"/>
          <w:szCs w:val="20"/>
          <w:color w:val="auto"/>
        </w:rPr>
        <w:br w:type="column"/>
      </w:r>
    </w:p>
    <w:p>
      <w:pPr>
        <w:spacing w:after="0" w:line="349"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Zhou, Y., Ye, Q., Qiu, Q., &amp; Jiao, J. (2017b). Oriented response net-works.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4961–4970).</w:t>
      </w:r>
    </w:p>
    <w:p>
      <w:pPr>
        <w:spacing w:after="0" w:line="14" w:lineRule="exact"/>
        <w:rPr>
          <w:sz w:val="20"/>
          <w:szCs w:val="20"/>
          <w:color w:val="auto"/>
        </w:rPr>
      </w:pPr>
    </w:p>
    <w:p>
      <w:pPr>
        <w:jc w:val="both"/>
        <w:ind w:left="340" w:hanging="339"/>
        <w:spacing w:after="0"/>
        <w:rPr>
          <w:sz w:val="20"/>
          <w:szCs w:val="20"/>
          <w:color w:val="auto"/>
        </w:rPr>
      </w:pPr>
      <w:r>
        <w:rPr>
          <w:rFonts w:ascii="Times New Roman" w:cs="Times New Roman" w:eastAsia="Times New Roman" w:hAnsi="Times New Roman"/>
          <w:sz w:val="17"/>
          <w:szCs w:val="17"/>
          <w:color w:val="131413"/>
        </w:rPr>
        <w:t xml:space="preserve">Zhu, X., Tuia, D., Mou, L., Xia, G., Zhang, L., Xu, F., et al. (2017). Deep learning in remote sensing: A comprehensive review and list of resources. </w:t>
      </w:r>
      <w:r>
        <w:rPr>
          <w:rFonts w:ascii="Times New Roman" w:cs="Times New Roman" w:eastAsia="Times New Roman" w:hAnsi="Times New Roman"/>
          <w:sz w:val="17"/>
          <w:szCs w:val="17"/>
          <w:i w:val="1"/>
          <w:iCs w:val="1"/>
          <w:color w:val="131413"/>
        </w:rPr>
        <w:t>IEEE Geoscience and Remote Sensing Magazine</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5</w:t>
      </w:r>
      <w:r>
        <w:rPr>
          <w:rFonts w:ascii="Times New Roman" w:cs="Times New Roman" w:eastAsia="Times New Roman" w:hAnsi="Times New Roman"/>
          <w:sz w:val="17"/>
          <w:szCs w:val="17"/>
          <w:color w:val="131413"/>
        </w:rPr>
        <w:t>(4), 8–36.</w:t>
      </w:r>
    </w:p>
    <w:p>
      <w:pPr>
        <w:spacing w:after="0" w:line="15"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Zhu, X., Vondrick, C., Fowlkes, C., &amp; Ramanan, D. (2016a). Do we need more training data? </w:t>
      </w:r>
      <w:r>
        <w:rPr>
          <w:rFonts w:ascii="Times New Roman" w:cs="Times New Roman" w:eastAsia="Times New Roman" w:hAnsi="Times New Roman"/>
          <w:sz w:val="17"/>
          <w:szCs w:val="17"/>
          <w:i w:val="1"/>
          <w:iCs w:val="1"/>
          <w:color w:val="131413"/>
        </w:rPr>
        <w:t>IJCV</w:t>
      </w:r>
      <w:r>
        <w:rPr>
          <w:rFonts w:ascii="Times New Roman" w:cs="Times New Roman" w:eastAsia="Times New Roman" w:hAnsi="Times New Roman"/>
          <w:sz w:val="17"/>
          <w:szCs w:val="17"/>
          <w:color w:val="131413"/>
        </w:rPr>
        <w:t xml:space="preserve">, </w:t>
      </w:r>
      <w:r>
        <w:rPr>
          <w:rFonts w:ascii="Times New Roman" w:cs="Times New Roman" w:eastAsia="Times New Roman" w:hAnsi="Times New Roman"/>
          <w:sz w:val="17"/>
          <w:szCs w:val="17"/>
          <w:i w:val="1"/>
          <w:iCs w:val="1"/>
          <w:color w:val="131413"/>
        </w:rPr>
        <w:t>119</w:t>
      </w:r>
      <w:r>
        <w:rPr>
          <w:rFonts w:ascii="Times New Roman" w:cs="Times New Roman" w:eastAsia="Times New Roman" w:hAnsi="Times New Roman"/>
          <w:sz w:val="17"/>
          <w:szCs w:val="17"/>
          <w:color w:val="131413"/>
        </w:rPr>
        <w:t>(1), 76–92.</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Zhu, Y., Urtasun, R., Salakhutdinov, R., &amp; Fidler, S. (2015). SegDeepM: Exploiting segmentation and context in deep neural networks for object detection.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4703–4711).</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Zhu, Y., Zhao, C., Wang, J., Zhao, X., Wu, Y., &amp; Lu, H. (2017a). CoupleNet: Coupling global structure with local parts for object detection.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Zhu, Y., Zhou, Y., Ye, Q., Qiu, Q., &amp; Jiao, J. (2017b). Soft proposal networks for weakly supervised object localization. In </w:t>
      </w:r>
      <w:r>
        <w:rPr>
          <w:rFonts w:ascii="Times New Roman" w:cs="Times New Roman" w:eastAsia="Times New Roman" w:hAnsi="Times New Roman"/>
          <w:sz w:val="17"/>
          <w:szCs w:val="17"/>
          <w:i w:val="1"/>
          <w:iCs w:val="1"/>
          <w:color w:val="131413"/>
        </w:rPr>
        <w:t>ICCV</w:t>
      </w:r>
      <w:r>
        <w:rPr>
          <w:rFonts w:ascii="Times New Roman" w:cs="Times New Roman" w:eastAsia="Times New Roman" w:hAnsi="Times New Roman"/>
          <w:sz w:val="17"/>
          <w:szCs w:val="17"/>
          <w:color w:val="131413"/>
        </w:rPr>
        <w:t xml:space="preserve"> (pp. 1841–1850).</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17"/>
          <w:szCs w:val="17"/>
          <w:color w:val="131413"/>
        </w:rPr>
        <w:t>Zhu, Z., Liang, D., Zhang, S., Huang, X., Li, B., &amp; Hu, S. (2016b).</w:t>
      </w:r>
    </w:p>
    <w:p>
      <w:pPr>
        <w:spacing w:after="0" w:line="13"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6"/>
          <w:szCs w:val="16"/>
          <w:color w:val="131413"/>
        </w:rPr>
        <w:t xml:space="preserve">Traffic sign detection and classification in the wild. In </w:t>
      </w:r>
      <w:r>
        <w:rPr>
          <w:rFonts w:ascii="Times New Roman" w:cs="Times New Roman" w:eastAsia="Times New Roman" w:hAnsi="Times New Roman"/>
          <w:sz w:val="16"/>
          <w:szCs w:val="16"/>
          <w:i w:val="1"/>
          <w:iCs w:val="1"/>
          <w:color w:val="131413"/>
        </w:rPr>
        <w:t>CVPR</w:t>
      </w:r>
      <w:r>
        <w:rPr>
          <w:rFonts w:ascii="Times New Roman" w:cs="Times New Roman" w:eastAsia="Times New Roman" w:hAnsi="Times New Roman"/>
          <w:sz w:val="16"/>
          <w:szCs w:val="16"/>
          <w:color w:val="131413"/>
        </w:rPr>
        <w:t xml:space="preserve"> (pp.</w:t>
      </w:r>
    </w:p>
    <w:p>
      <w:pPr>
        <w:spacing w:after="0" w:line="6" w:lineRule="exact"/>
        <w:rPr>
          <w:sz w:val="20"/>
          <w:szCs w:val="20"/>
          <w:color w:val="auto"/>
        </w:rPr>
      </w:pPr>
    </w:p>
    <w:p>
      <w:pPr>
        <w:ind w:left="340"/>
        <w:spacing w:after="0"/>
        <w:rPr>
          <w:sz w:val="20"/>
          <w:szCs w:val="20"/>
          <w:color w:val="auto"/>
        </w:rPr>
      </w:pPr>
      <w:r>
        <w:rPr>
          <w:rFonts w:ascii="Times New Roman" w:cs="Times New Roman" w:eastAsia="Times New Roman" w:hAnsi="Times New Roman"/>
          <w:sz w:val="17"/>
          <w:szCs w:val="17"/>
          <w:color w:val="131413"/>
        </w:rPr>
        <w:t>2110–2118).</w:t>
      </w:r>
    </w:p>
    <w:p>
      <w:pPr>
        <w:spacing w:after="0" w:line="13" w:lineRule="exact"/>
        <w:rPr>
          <w:sz w:val="20"/>
          <w:szCs w:val="20"/>
          <w:color w:val="auto"/>
        </w:rPr>
      </w:pPr>
    </w:p>
    <w:p>
      <w:pPr>
        <w:jc w:val="both"/>
        <w:ind w:left="340" w:hanging="339"/>
        <w:spacing w:after="0" w:line="236" w:lineRule="auto"/>
        <w:rPr>
          <w:sz w:val="20"/>
          <w:szCs w:val="20"/>
          <w:color w:val="auto"/>
        </w:rPr>
      </w:pPr>
      <w:r>
        <w:rPr>
          <w:rFonts w:ascii="Times New Roman" w:cs="Times New Roman" w:eastAsia="Times New Roman" w:hAnsi="Times New Roman"/>
          <w:sz w:val="17"/>
          <w:szCs w:val="17"/>
          <w:color w:val="131413"/>
        </w:rPr>
        <w:t xml:space="preserve">Zitnick, C., &amp; Dollár, P. (2014). Edge boxes: Locating object proposals from edges. In </w:t>
      </w:r>
      <w:r>
        <w:rPr>
          <w:rFonts w:ascii="Times New Roman" w:cs="Times New Roman" w:eastAsia="Times New Roman" w:hAnsi="Times New Roman"/>
          <w:sz w:val="17"/>
          <w:szCs w:val="17"/>
          <w:i w:val="1"/>
          <w:iCs w:val="1"/>
          <w:color w:val="131413"/>
        </w:rPr>
        <w:t>ECCV</w:t>
      </w:r>
      <w:r>
        <w:rPr>
          <w:rFonts w:ascii="Times New Roman" w:cs="Times New Roman" w:eastAsia="Times New Roman" w:hAnsi="Times New Roman"/>
          <w:sz w:val="17"/>
          <w:szCs w:val="17"/>
          <w:color w:val="131413"/>
        </w:rPr>
        <w:t xml:space="preserve"> (pp. 391–405).</w:t>
      </w:r>
    </w:p>
    <w:p>
      <w:pPr>
        <w:spacing w:after="0" w:line="14" w:lineRule="exact"/>
        <w:rPr>
          <w:sz w:val="20"/>
          <w:szCs w:val="20"/>
          <w:color w:val="auto"/>
        </w:rPr>
      </w:pPr>
    </w:p>
    <w:p>
      <w:pPr>
        <w:jc w:val="both"/>
        <w:ind w:left="340" w:hanging="339"/>
        <w:spacing w:after="0" w:line="236" w:lineRule="auto"/>
        <w:rPr>
          <w:rFonts w:ascii="Times New Roman" w:cs="Times New Roman" w:eastAsia="Times New Roman" w:hAnsi="Times New Roman"/>
          <w:sz w:val="17"/>
          <w:szCs w:val="17"/>
          <w:color w:val="131413"/>
        </w:rPr>
      </w:pPr>
      <w:r>
        <w:rPr>
          <w:rFonts w:ascii="Times New Roman" w:cs="Times New Roman" w:eastAsia="Times New Roman" w:hAnsi="Times New Roman"/>
          <w:sz w:val="17"/>
          <w:szCs w:val="17"/>
          <w:color w:val="131413"/>
        </w:rPr>
        <w:t xml:space="preserve">Zoph, B., &amp; Le, Q. (2016). Neural architecture search with reinforce-ment learning. arXiv preprint </w:t>
      </w:r>
      <w:hyperlink r:id="rId59">
        <w:r>
          <w:rPr>
            <w:rFonts w:ascii="Times New Roman" w:cs="Times New Roman" w:eastAsia="Times New Roman" w:hAnsi="Times New Roman"/>
            <w:sz w:val="17"/>
            <w:szCs w:val="17"/>
            <w:color w:val="0000FF"/>
          </w:rPr>
          <w:t>arXiv:1611.01578</w:t>
        </w:r>
      </w:hyperlink>
      <w:r>
        <w:rPr>
          <w:rFonts w:ascii="Times New Roman" w:cs="Times New Roman" w:eastAsia="Times New Roman" w:hAnsi="Times New Roman"/>
          <w:sz w:val="17"/>
          <w:szCs w:val="17"/>
          <w:color w:val="131413"/>
        </w:rPr>
        <w:t>.</w:t>
      </w:r>
    </w:p>
    <w:p>
      <w:pPr>
        <w:spacing w:after="0" w:line="14" w:lineRule="exact"/>
        <w:rPr>
          <w:sz w:val="20"/>
          <w:szCs w:val="20"/>
          <w:color w:val="auto"/>
        </w:rPr>
      </w:pPr>
    </w:p>
    <w:p>
      <w:pPr>
        <w:jc w:val="both"/>
        <w:ind w:left="340" w:hanging="339"/>
        <w:spacing w:after="0" w:line="239" w:lineRule="auto"/>
        <w:rPr>
          <w:sz w:val="20"/>
          <w:szCs w:val="20"/>
          <w:color w:val="auto"/>
        </w:rPr>
      </w:pPr>
      <w:r>
        <w:rPr>
          <w:rFonts w:ascii="Times New Roman" w:cs="Times New Roman" w:eastAsia="Times New Roman" w:hAnsi="Times New Roman"/>
          <w:sz w:val="17"/>
          <w:szCs w:val="17"/>
          <w:color w:val="131413"/>
        </w:rPr>
        <w:t xml:space="preserve">Zoph, B., Vasudevan, V., Shlens, J., &amp; Le, Q. (2018). Learning trans-ferable architectures for scalable image recognition. In </w:t>
      </w:r>
      <w:r>
        <w:rPr>
          <w:rFonts w:ascii="Times New Roman" w:cs="Times New Roman" w:eastAsia="Times New Roman" w:hAnsi="Times New Roman"/>
          <w:sz w:val="17"/>
          <w:szCs w:val="17"/>
          <w:i w:val="1"/>
          <w:iCs w:val="1"/>
          <w:color w:val="131413"/>
        </w:rPr>
        <w:t>CVPR</w:t>
      </w:r>
      <w:r>
        <w:rPr>
          <w:rFonts w:ascii="Times New Roman" w:cs="Times New Roman" w:eastAsia="Times New Roman" w:hAnsi="Times New Roman"/>
          <w:sz w:val="17"/>
          <w:szCs w:val="17"/>
          <w:color w:val="131413"/>
        </w:rPr>
        <w:t xml:space="preserve"> (pp. 8697–8710).</w:t>
      </w:r>
    </w:p>
    <w:p>
      <w:pPr>
        <w:spacing w:after="0" w:line="323" w:lineRule="exact"/>
        <w:rPr>
          <w:sz w:val="20"/>
          <w:szCs w:val="20"/>
          <w:color w:val="auto"/>
        </w:rPr>
      </w:pPr>
    </w:p>
    <w:p>
      <w:pPr>
        <w:jc w:val="both"/>
        <w:spacing w:after="0" w:line="245" w:lineRule="auto"/>
        <w:rPr>
          <w:sz w:val="20"/>
          <w:szCs w:val="20"/>
          <w:color w:val="auto"/>
        </w:rPr>
      </w:pPr>
      <w:r>
        <w:rPr>
          <w:rFonts w:ascii="Arial" w:cs="Arial" w:eastAsia="Arial" w:hAnsi="Arial"/>
          <w:sz w:val="17"/>
          <w:szCs w:val="17"/>
          <w:b w:val="1"/>
          <w:bCs w:val="1"/>
          <w:color w:val="131413"/>
        </w:rPr>
        <w:t xml:space="preserve">Publisher’s Note </w:t>
      </w:r>
      <w:r>
        <w:rPr>
          <w:rFonts w:ascii="Times New Roman" w:cs="Times New Roman" w:eastAsia="Times New Roman" w:hAnsi="Times New Roman"/>
          <w:sz w:val="17"/>
          <w:szCs w:val="17"/>
          <w:color w:val="131413"/>
        </w:rPr>
        <w:t>Springer Nature remains neutral with regard to juris-dictional claims in published maps and institutional affiliations.</w:t>
      </w:r>
    </w:p>
    <w:p>
      <w:pPr>
        <w:spacing w:after="0" w:line="1468" w:lineRule="exact"/>
        <w:rPr>
          <w:sz w:val="20"/>
          <w:szCs w:val="20"/>
          <w:color w:val="auto"/>
        </w:rPr>
      </w:pPr>
    </w:p>
    <w:p>
      <w:pPr>
        <w:sectPr>
          <w:pgSz w:w="11900" w:h="15817" w:orient="portrait"/>
          <w:cols w:equalWidth="0" w:num="2">
            <w:col w:w="4760" w:space="340"/>
            <w:col w:w="4760"/>
          </w:cols>
          <w:pgMar w:left="1020" w:top="641" w:right="1026" w:bottom="32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40"/>
        <w:spacing w:after="0"/>
        <w:rPr>
          <w:sz w:val="20"/>
          <w:szCs w:val="20"/>
          <w:color w:val="auto"/>
        </w:rPr>
      </w:pPr>
      <w:r>
        <w:rPr>
          <w:rFonts w:ascii="Arial" w:cs="Arial" w:eastAsia="Arial" w:hAnsi="Arial"/>
          <w:sz w:val="30"/>
          <w:szCs w:val="30"/>
          <w:color w:val="131413"/>
        </w:rPr>
        <w:t>123</w:t>
      </w:r>
    </w:p>
    <w:sectPr>
      <w:pgSz w:w="11900" w:h="15817" w:orient="portrait"/>
      <w:cols w:equalWidth="0" w:num="1">
        <w:col w:w="9860"/>
      </w:cols>
      <w:pgMar w:left="1020" w:top="641" w:right="1026" w:bottom="322"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A1"/>
    <w:family w:val="swiss"/>
    <w:pitch w:val="variable"/>
    <w:sig w:usb0="E0002EFF" w:usb1="C0007843" w:usb2="00000009" w:usb3="00000000" w:csb0="400001FF" w:csb1="FFFF0000"/>
  </w:font>
  <w:font w:name="Arial Unicode MS">
    <w:panose1 w:val="020B0604020202020204"/>
    <w:charset w:val="00"/>
    <w:family w:val="swiss"/>
    <w:pitch w:val="variable"/>
    <w:sig w:usb0="FFFFFFFF" w:usb1="E9FFFFFF" w:usb2="0000003F" w:usb3="00000000" w:csb0="603F01FF" w:csb1="FFFF0000"/>
  </w:font>
</w:fonts>
</file>

<file path=word/numbering.xml><?xml version="1.0" encoding="utf-8"?>
<w:numbering xmlns:w="http://schemas.openxmlformats.org/wordprocessingml/2006/main">
  <w:abstractNum w:abstractNumId="0">
    <w:nsid w:val="721DA317"/>
    <w:multiLevelType w:val="hybridMultilevel"/>
    <w:lvl w:ilvl="0">
      <w:lvlJc w:val="left"/>
      <w:lvlText w:val="%1"/>
      <w:numFmt w:val="decimal"/>
      <w:start w:val="1"/>
    </w:lvl>
  </w:abstractNum>
  <w:abstractNum w:abstractNumId="1">
    <w:nsid w:val="2443A858"/>
    <w:multiLevelType w:val="hybridMultilevel"/>
    <w:lvl w:ilvl="0">
      <w:lvlJc w:val="left"/>
      <w:lvlText w:val="%1"/>
      <w:numFmt w:val="decimal"/>
      <w:start w:val="9"/>
    </w:lvl>
  </w:abstractNum>
  <w:abstractNum w:abstractNumId="2">
    <w:nsid w:val="2D1D5AE9"/>
    <w:multiLevelType w:val="hybridMultilevel"/>
    <w:lvl w:ilvl="0">
      <w:lvlJc w:val="left"/>
      <w:lvlText w:val="%1"/>
      <w:numFmt w:val="decimal"/>
      <w:start w:val="17"/>
    </w:lvl>
  </w:abstractNum>
  <w:abstractNum w:abstractNumId="3">
    <w:nsid w:val="6763845E"/>
    <w:multiLevelType w:val="hybridMultilevel"/>
    <w:lvl w:ilvl="0">
      <w:lvlJc w:val="left"/>
      <w:lvlText w:val="%1"/>
      <w:numFmt w:val="decimal"/>
      <w:start w:val="1"/>
    </w:lvl>
  </w:abstractNum>
  <w:abstractNum w:abstractNumId="4">
    <w:nsid w:val="75A2A8D4"/>
    <w:multiLevelType w:val="hybridMultilevel"/>
    <w:lvl w:ilvl="0">
      <w:lvlJc w:val="left"/>
      <w:lvlText w:val="%1."/>
      <w:numFmt w:val="decimal"/>
      <w:start w:val="1"/>
    </w:lvl>
  </w:abstractNum>
  <w:abstractNum w:abstractNumId="5">
    <w:nsid w:val="8EDBDAB"/>
    <w:multiLevelType w:val="hybridMultilevel"/>
    <w:lvl w:ilvl="0">
      <w:lvlJc w:val="left"/>
      <w:lvlText w:val="%1"/>
      <w:numFmt w:val="decimal"/>
      <w:start w:val="2"/>
    </w:lvl>
  </w:abstractNum>
  <w:abstractNum w:abstractNumId="6">
    <w:nsid w:val="79838CB2"/>
    <w:multiLevelType w:val="hybridMultilevel"/>
    <w:lvl w:ilvl="0">
      <w:lvlJc w:val="left"/>
      <w:lvlText w:val="%1"/>
      <w:numFmt w:val="decimal"/>
      <w:start w:val="3"/>
    </w:lvl>
  </w:abstractNum>
  <w:abstractNum w:abstractNumId="7">
    <w:nsid w:val="4353D0CD"/>
    <w:multiLevelType w:val="hybridMultilevel"/>
    <w:lvl w:ilvl="0">
      <w:lvlJc w:val="left"/>
      <w:lvlText w:val="•"/>
      <w:numFmt w:val="bullet"/>
      <w:start w:val="1"/>
    </w:lvl>
  </w:abstractNum>
  <w:abstractNum w:abstractNumId="8">
    <w:nsid w:val="B03E0C6"/>
    <w:multiLevelType w:val="hybridMultilevel"/>
    <w:lvl w:ilvl="0">
      <w:lvlJc w:val="left"/>
      <w:lvlText w:val="%1"/>
      <w:numFmt w:val="lowerLetter"/>
      <w:start w:val="1"/>
    </w:lvl>
  </w:abstractNum>
  <w:abstractNum w:abstractNumId="9">
    <w:nsid w:val="189A769B"/>
    <w:multiLevelType w:val="hybridMultilevel"/>
    <w:lvl w:ilvl="0">
      <w:lvlJc w:val="left"/>
      <w:lvlText w:val="%1"/>
      <w:numFmt w:val="decimal"/>
      <w:start w:val="4"/>
    </w:lvl>
  </w:abstractNum>
  <w:abstractNum w:abstractNumId="10">
    <w:nsid w:val="54E49EB4"/>
    <w:multiLevelType w:val="hybridMultilevel"/>
    <w:lvl w:ilvl="0">
      <w:lvlJc w:val="left"/>
      <w:lvlText w:val="(%1)"/>
      <w:numFmt w:val="lowerLetter"/>
      <w:start w:val="1"/>
    </w:lvl>
  </w:abstractNum>
  <w:abstractNum w:abstractNumId="11">
    <w:nsid w:val="71F32454"/>
    <w:multiLevelType w:val="hybridMultilevel"/>
    <w:lvl w:ilvl="0">
      <w:lvlJc w:val="left"/>
      <w:lvlText w:val="%1"/>
      <w:numFmt w:val="decimal"/>
      <w:start w:val="5"/>
    </w:lvl>
  </w:abstractNum>
  <w:abstractNum w:abstractNumId="12">
    <w:nsid w:val="2CA88611"/>
    <w:multiLevelType w:val="hybridMultilevel"/>
    <w:lvl w:ilvl="0">
      <w:lvlJc w:val="left"/>
      <w:lvlText w:val="%1."/>
      <w:numFmt w:val="decimal"/>
      <w:start w:val="1"/>
    </w:lvl>
  </w:abstractNum>
  <w:abstractNum w:abstractNumId="13">
    <w:nsid w:val="836C40E"/>
    <w:multiLevelType w:val="hybridMultilevel"/>
    <w:lvl w:ilvl="0">
      <w:lvlJc w:val="left"/>
      <w:lvlText w:val="%1."/>
      <w:numFmt w:val="decimal"/>
      <w:start w:val="3"/>
    </w:lvl>
  </w:abstractNum>
  <w:abstractNum w:abstractNumId="14">
    <w:nsid w:val="2901D82"/>
    <w:multiLevelType w:val="hybridMultilevel"/>
    <w:lvl w:ilvl="0">
      <w:lvlJc w:val="left"/>
      <w:lvlText w:val="%1."/>
      <w:numFmt w:val="decimal"/>
      <w:start w:val="1"/>
    </w:lvl>
  </w:abstractNum>
  <w:abstractNum w:abstractNumId="15">
    <w:nsid w:val="3A95F874"/>
    <w:multiLevelType w:val="hybridMultilevel"/>
    <w:lvl w:ilvl="0">
      <w:lvlJc w:val="left"/>
      <w:lvlText w:val="%1"/>
      <w:numFmt w:val="decimal"/>
      <w:start w:val="6"/>
    </w:lvl>
  </w:abstractNum>
  <w:abstractNum w:abstractNumId="16">
    <w:nsid w:val="8138641"/>
    <w:multiLevelType w:val="hybridMultilevel"/>
    <w:lvl w:ilvl="0">
      <w:lvlJc w:val="left"/>
      <w:lvlText w:val="%1."/>
      <w:numFmt w:val="decimal"/>
      <w:start w:val="1"/>
    </w:lvl>
  </w:abstractNum>
  <w:abstractNum w:abstractNumId="17">
    <w:nsid w:val="1E7FF521"/>
    <w:multiLevelType w:val="hybridMultilevel"/>
    <w:lvl w:ilvl="0">
      <w:lvlJc w:val="left"/>
      <w:lvlText w:val="%1"/>
      <w:numFmt w:val="decimal"/>
      <w:start w:val="7"/>
    </w:lvl>
  </w:abstractNum>
  <w:abstractNum w:abstractNumId="18">
    <w:nsid w:val="7C3DBD3D"/>
    <w:multiLevelType w:val="hybridMultilevel"/>
    <w:lvl w:ilvl="0">
      <w:lvlJc w:val="left"/>
      <w:lvlText w:val="%1"/>
      <w:numFmt w:val="decimal"/>
      <w:start w:val="9"/>
    </w:lvl>
  </w:abstractNum>
  <w:abstractNum w:abstractNumId="19">
    <w:nsid w:val="737B8DDC"/>
    <w:multiLevelType w:val="hybridMultilevel"/>
    <w:lvl w:ilvl="0">
      <w:lvlJc w:val="left"/>
      <w:lvlText w:val="%1"/>
      <w:numFmt w:val="decimal"/>
      <w:start w:val="10"/>
    </w:lvl>
  </w:abstractNum>
  <w:abstractNum w:abstractNumId="20">
    <w:nsid w:val="6CEAF087"/>
    <w:multiLevelType w:val="hybridMultilevel"/>
    <w:lvl w:ilvl="0">
      <w:lvlJc w:val="left"/>
      <w:lvlText w:val="%1"/>
      <w:numFmt w:val="decimal"/>
      <w:start w:val="11"/>
    </w:lvl>
  </w:abstractNum>
  <w:abstractNum w:abstractNumId="21">
    <w:nsid w:val="22221A70"/>
    <w:multiLevelType w:val="hybridMultilevel"/>
    <w:lvl w:ilvl="0">
      <w:lvlJc w:val="left"/>
      <w:lvlText w:val="%1."/>
      <w:numFmt w:val="decimal"/>
      <w:start w:val="1"/>
    </w:lvl>
    <w:lvl w:ilvl="1">
      <w:lvlJc w:val="left"/>
      <w:lvlText w:val="(%2)"/>
      <w:numFmt w:val="decimal"/>
      <w:start w:val="1"/>
    </w:lvl>
  </w:abstractNum>
  <w:abstractNum w:abstractNumId="22">
    <w:nsid w:val="4516DDE9"/>
    <w:multiLevelType w:val="hybridMultilevel"/>
    <w:lvl w:ilvl="0">
      <w:lvlJc w:val="left"/>
      <w:lvlText w:val="(%1)"/>
      <w:numFmt w:val="decimal"/>
      <w:start w:val="2"/>
    </w:lvl>
  </w:abstractNum>
  <w:abstractNum w:abstractNumId="23">
    <w:nsid w:val="3006C83E"/>
    <w:multiLevelType w:val="hybridMultilevel"/>
    <w:lvl w:ilvl="0">
      <w:lvlJc w:val="left"/>
      <w:lvlText w:val="•"/>
      <w:numFmt w:val="bullet"/>
      <w:start w:val="1"/>
    </w:lvl>
  </w:abstractNum>
  <w:abstractNum w:abstractNumId="24">
    <w:nsid w:val="614FD4A1"/>
    <w:multiLevelType w:val="hybridMultilevel"/>
    <w:lvl w:ilvl="0">
      <w:lvlJc w:val="left"/>
      <w:lvlText w:val="%1."/>
      <w:numFmt w:val="decimal"/>
      <w:start w:val="1"/>
    </w:lvl>
  </w:abstractNum>
  <w:abstractNum w:abstractNumId="25">
    <w:nsid w:val="419AC241"/>
    <w:multiLevelType w:val="hybridMultilevel"/>
    <w:lvl w:ilvl="0">
      <w:lvlJc w:val="left"/>
      <w:lvlText w:val="%1"/>
      <w:numFmt w:val="decimal"/>
      <w:start w:val="12"/>
    </w:lvl>
  </w:abstractNum>
  <w:abstractNum w:abstractNumId="26">
    <w:nsid w:val="5577F8E1"/>
    <w:multiLevelType w:val="hybridMultilevel"/>
    <w:lvl w:ilvl="0">
      <w:lvlJc w:val="left"/>
      <w:lvlText w:val="%1"/>
      <w:numFmt w:val="decimal"/>
      <w:start w:val="10"/>
    </w:lvl>
  </w:abstractNum>
  <w:abstractNum w:abstractNumId="27">
    <w:nsid w:val="440BADFC"/>
    <w:multiLevelType w:val="hybridMultilevel"/>
    <w:lvl w:ilvl="0">
      <w:lvlJc w:val="left"/>
      <w:lvlText w:val="%1."/>
      <w:numFmt w:val="decimal"/>
      <w:start w:val="1"/>
    </w:lvl>
  </w:abstractNum>
  <w:abstractNum w:abstractNumId="28">
    <w:nsid w:val="5072367"/>
    <w:multiLevelType w:val="hybridMultilevel"/>
    <w:lvl w:ilvl="0">
      <w:lvlJc w:val="left"/>
      <w:lvlText w:val="%1"/>
      <w:numFmt w:val="decimal"/>
      <w:start w:val="13"/>
    </w:lvl>
  </w:abstractNum>
  <w:abstractNum w:abstractNumId="29">
    <w:nsid w:val="3804823E"/>
    <w:multiLevelType w:val="hybridMultilevel"/>
    <w:lvl w:ilvl="0">
      <w:lvlJc w:val="left"/>
      <w:lvlText w:val="%1"/>
      <w:numFmt w:val="lowerLetter"/>
      <w:start w:val="11"/>
    </w:lvl>
  </w:abstractNum>
  <w:abstractNum w:abstractNumId="30">
    <w:nsid w:val="77465F01"/>
    <w:multiLevelType w:val="hybridMultilevel"/>
    <w:lvl w:ilvl="0">
      <w:lvlJc w:val="left"/>
      <w:lvlText w:val="%1"/>
      <w:numFmt w:val="decimal"/>
      <w:start w:val="14"/>
    </w:lvl>
  </w:abstractNum>
  <w:abstractNum w:abstractNumId="31">
    <w:nsid w:val="7724C67E"/>
    <w:multiLevelType w:val="hybridMultilevel"/>
    <w:lvl w:ilvl="0">
      <w:lvlJc w:val="left"/>
      <w:lvlText w:val="%1"/>
      <w:numFmt w:val="decimal"/>
      <w:start w:val="15"/>
    </w:lvl>
  </w:abstractNum>
  <w:abstractNum w:abstractNumId="32">
    <w:nsid w:val="5C482A97"/>
    <w:multiLevelType w:val="hybridMultilevel"/>
    <w:lvl w:ilvl="0">
      <w:lvlJc w:val="left"/>
      <w:lvlText w:val="•"/>
      <w:numFmt w:val="bullet"/>
      <w:start w:val="1"/>
    </w:lvl>
  </w:abstractNum>
  <w:abstractNum w:abstractNumId="33">
    <w:nsid w:val="2463B9EA"/>
    <w:multiLevelType w:val="hybridMultilevel"/>
    <w:lvl w:ilvl="0">
      <w:lvlJc w:val="left"/>
      <w:lvlText w:val="•"/>
      <w:numFmt w:val="bullet"/>
      <w:start w:val="1"/>
    </w:lvl>
  </w:abstractNum>
  <w:abstractNum w:abstractNumId="34">
    <w:nsid w:val="5E884ADC"/>
    <w:multiLevelType w:val="hybridMultilevel"/>
    <w:lvl w:ilvl="0">
      <w:lvlJc w:val="left"/>
      <w:lvlText w:val="•"/>
      <w:numFmt w:val="bullet"/>
      <w:start w:val="1"/>
    </w:lvl>
  </w:abstractNum>
  <w:abstractNum w:abstractNumId="35">
    <w:nsid w:val="51EAD36B"/>
    <w:multiLevelType w:val="hybridMultilevel"/>
    <w:lvl w:ilvl="0">
      <w:lvlJc w:val="left"/>
      <w:lvlText w:val="•"/>
      <w:numFmt w:val="bullet"/>
      <w:start w:val="1"/>
    </w:lvl>
  </w:abstractNum>
  <w:abstractNum w:abstractNumId="36">
    <w:nsid w:val="2D517796"/>
    <w:multiLevelType w:val="hybridMultilevel"/>
    <w:lvl w:ilvl="0">
      <w:lvlJc w:val="left"/>
      <w:lvlText w:val="•"/>
      <w:numFmt w:val="bullet"/>
      <w:start w:val="1"/>
    </w:lvl>
  </w:abstractNum>
  <w:abstractNum w:abstractNumId="37">
    <w:nsid w:val="580BD78F"/>
    <w:multiLevelType w:val="hybridMultilevel"/>
    <w:lvl w:ilvl="0">
      <w:lvlJc w:val="left"/>
      <w:lvlText w:val="•"/>
      <w:numFmt w:val="bullet"/>
      <w:start w:val="1"/>
    </w:lvl>
  </w:abstractNum>
  <w:abstractNum w:abstractNumId="38">
    <w:nsid w:val="153EA438"/>
    <w:multiLevelType w:val="hybridMultilevel"/>
    <w:lvl w:ilvl="0">
      <w:lvlJc w:val="left"/>
      <w:lvlText w:val="(%1)"/>
      <w:numFmt w:val="decimal"/>
      <w:start w:val="1"/>
    </w:lvl>
  </w:abstractNum>
  <w:abstractNum w:abstractNumId="39">
    <w:nsid w:val="3855585C"/>
    <w:multiLevelType w:val="hybridMultilevel"/>
    <w:lvl w:ilvl="0">
      <w:lvlJc w:val="left"/>
      <w:lvlText w:val="(%1)"/>
      <w:numFmt w:val="decimal"/>
      <w:start w:val="3"/>
    </w:lvl>
  </w:abstractNum>
  <w:abstractNum w:abstractNumId="40">
    <w:nsid w:val="70A64E2A"/>
    <w:multiLevelType w:val="hybridMultilevel"/>
    <w:lvl w:ilvl="0">
      <w:lvlJc w:val="left"/>
      <w:lvlText w:val="(%1)"/>
      <w:numFmt w:val="decimal"/>
      <w:start w:val="8"/>
    </w:lvl>
  </w:abstractNum>
  <w:abstractNum w:abstractNumId="41">
    <w:nsid w:val="6A2342EC"/>
    <w:multiLevelType w:val="hybridMultilevel"/>
    <w:lvl w:ilvl="0">
      <w:lvlJc w:val="left"/>
      <w:lvlText w:val="%1"/>
      <w:numFmt w:val="decimal"/>
      <w:start w:val="16"/>
    </w:lvl>
  </w:abstractNum>
  <w:abstractNum w:abstractNumId="42">
    <w:nsid w:val="2A487CB0"/>
    <w:multiLevelType w:val="hybridMultilevel"/>
    <w:lvl w:ilvl="0">
      <w:lvlJc w:val="left"/>
      <w:lvlText w:val="&amp;"/>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hyperlink" Target="http://creativecommons.org/licenses/by/4.0/" TargetMode="External"/><Relationship Id="rId32" Type="http://schemas.openxmlformats.org/officeDocument/2006/relationships/hyperlink" Target="http://arxiv.org/abs/1411.5878v1" TargetMode="External"/><Relationship Id="rId33" Type="http://schemas.openxmlformats.org/officeDocument/2006/relationships/hyperlink" Target="http://arxiv.org/abs/1903.10979" TargetMode="External"/><Relationship Id="rId34" Type="http://schemas.openxmlformats.org/officeDocument/2006/relationships/hyperlink" Target="http://arxiv.org/abs/1810.04002" TargetMode="External"/><Relationship Id="rId35" Type="http://schemas.openxmlformats.org/officeDocument/2006/relationships/hyperlink" Target="http://arxiv.org/abs/1904.08189" TargetMode="External"/><Relationship Id="rId36" Type="http://schemas.openxmlformats.org/officeDocument/2006/relationships/hyperlink" Target="http://arxiv.org/abs/1701.06659" TargetMode="External"/><Relationship Id="rId37" Type="http://schemas.openxmlformats.org/officeDocument/2006/relationships/hyperlink" Target="http://arxiv.org/abs/1904.07392" TargetMode="External"/><Relationship Id="rId38" Type="http://schemas.openxmlformats.org/officeDocument/2006/relationships/hyperlink" Target="http://arxiv.org/abs/1503.02531" TargetMode="External"/><Relationship Id="rId39" Type="http://schemas.openxmlformats.org/officeDocument/2006/relationships/hyperlink" Target="http://arxiv.org/abs/1602.07360" TargetMode="External"/><Relationship Id="rId40" Type="http://schemas.openxmlformats.org/officeDocument/2006/relationships/hyperlink" Target="http://www.image-net.org/challenges/LSVRC/" TargetMode="External"/><Relationship Id="rId41" Type="http://schemas.openxmlformats.org/officeDocument/2006/relationships/hyperlink" Target="http://arxiv.org/abs/1812.01866" TargetMode="External"/><Relationship Id="rId42" Type="http://schemas.openxmlformats.org/officeDocument/2006/relationships/hyperlink" Target="http://arxiv.org/abs/1801.00868" TargetMode="External"/><Relationship Id="rId43" Type="http://schemas.openxmlformats.org/officeDocument/2006/relationships/hyperlink" Target="https://storage.googleapis.com/openimages/web/index.html" TargetMode="External"/><Relationship Id="rId44" Type="http://schemas.openxmlformats.org/officeDocument/2006/relationships/hyperlink" Target="http://arxiv.org/abs/1811.00982" TargetMode="External"/><Relationship Id="rId45" Type="http://schemas.openxmlformats.org/officeDocument/2006/relationships/hyperlink" Target="http://arxiv.org/abs/1901.01892" TargetMode="External"/><Relationship Id="rId46" Type="http://schemas.openxmlformats.org/officeDocument/2006/relationships/hyperlink" Target="http://arxiv.org/abs/1902.06854" TargetMode="External"/><Relationship Id="rId47" Type="http://schemas.openxmlformats.org/officeDocument/2006/relationships/hyperlink" Target="https://doi.org/10.1109/TPAMI.2019.2932062" TargetMode="External"/><Relationship Id="rId48" Type="http://schemas.openxmlformats.org/officeDocument/2006/relationships/hyperlink" Target="http://cocodataset.org/#detection-leaderboard" TargetMode="External"/><Relationship Id="rId49" Type="http://schemas.openxmlformats.org/officeDocument/2006/relationships/hyperlink" Target="http://host.robots.ox.ac.uk:8080/leaderboard/main_bootstrap.php" TargetMode="External"/><Relationship Id="rId50" Type="http://schemas.openxmlformats.org/officeDocument/2006/relationships/hyperlink" Target="http://arxiv.org/abs/1810.13306" TargetMode="External"/><Relationship Id="rId51" Type="http://schemas.openxmlformats.org/officeDocument/2006/relationships/hyperlink" Target="http://arxiv.org/abs/1811.08982" TargetMode="External"/><Relationship Id="rId52" Type="http://schemas.openxmlformats.org/officeDocument/2006/relationships/hyperlink" Target="http://arxiv.org/abs/1805.09300" TargetMode="External"/><Relationship Id="rId53" Type="http://schemas.openxmlformats.org/officeDocument/2006/relationships/hyperlink" Target="http://arxiv.org/abs/1904.04514" TargetMode="External"/><Relationship Id="rId54" Type="http://schemas.openxmlformats.org/officeDocument/2006/relationships/hyperlink" Target="http://arxiv.org/abs/1412.1441" TargetMode="External"/><Relationship Id="rId55" Type="http://schemas.openxmlformats.org/officeDocument/2006/relationships/hyperlink" Target="http://arxiv.org/abs/1904.04402" TargetMode="External"/><Relationship Id="rId56" Type="http://schemas.openxmlformats.org/officeDocument/2006/relationships/hyperlink" Target="http://arxiv.org/abs/1901.00596" TargetMode="External"/><Relationship Id="rId57" Type="http://schemas.openxmlformats.org/officeDocument/2006/relationships/hyperlink" Target="http://arxiv.org/abs/1511.07122" TargetMode="External"/><Relationship Id="rId58" Type="http://schemas.openxmlformats.org/officeDocument/2006/relationships/hyperlink" Target="http://arxiv.org/abs/1812.08434" TargetMode="External"/><Relationship Id="rId59" Type="http://schemas.openxmlformats.org/officeDocument/2006/relationships/hyperlink" Target="http://arxiv.org/abs/1611.01578"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2021-01-17T18:55:33Z</dcterms:created>
  <dcterms:modified xsi:type="dcterms:W3CDTF">2021-01-17T18:55:33Z</dcterms:modified>
</cp:coreProperties>
</file>